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B478A" w14:textId="615E7E24" w:rsidR="008C0598" w:rsidRDefault="004E512B">
      <w:r>
        <w:t>Chief Revenue Officer Requirements</w:t>
      </w:r>
    </w:p>
    <w:p w14:paraId="633203E1" w14:textId="77777777" w:rsidR="004E512B" w:rsidRDefault="004E512B"/>
    <w:p w14:paraId="5B966BA8" w14:textId="77777777" w:rsidR="004E512B" w:rsidRDefault="004E512B" w:rsidP="004E512B">
      <w:r>
        <w:t>A Chief Revenue Officer (CRO) plays a crucial role in driving an organization's revenue growth and aligning various revenue-generating functions. Here are the key elements of a CRO's role and the supporting experiences they should possess:</w:t>
      </w:r>
    </w:p>
    <w:p w14:paraId="34ACF6BB" w14:textId="77777777" w:rsidR="004E512B" w:rsidRDefault="004E512B" w:rsidP="004E512B"/>
    <w:p w14:paraId="6A823095" w14:textId="3579702A" w:rsidR="004E512B" w:rsidRDefault="004E512B" w:rsidP="004E512B">
      <w:r>
        <w:t xml:space="preserve"> Key Elements of a Chief Revenue Officer</w:t>
      </w:r>
    </w:p>
    <w:p w14:paraId="1F8EBD5D" w14:textId="77777777" w:rsidR="004E512B" w:rsidRDefault="004E512B" w:rsidP="004E512B"/>
    <w:p w14:paraId="42036E94" w14:textId="16DC9D9B" w:rsidR="004E512B" w:rsidRDefault="004E512B" w:rsidP="004E512B">
      <w:r>
        <w:t xml:space="preserve"> Strategic Vision and Revenue Growth</w:t>
      </w:r>
    </w:p>
    <w:p w14:paraId="18B5FCC8" w14:textId="77777777" w:rsidR="004E512B" w:rsidRDefault="004E512B" w:rsidP="004E512B"/>
    <w:p w14:paraId="18AF5668" w14:textId="77777777" w:rsidR="004E512B" w:rsidRDefault="004E512B" w:rsidP="004E512B">
      <w:r>
        <w:t xml:space="preserve">A CRO is responsible for developing and implementing comprehensive revenue </w:t>
      </w:r>
      <w:proofErr w:type="gramStart"/>
      <w:r>
        <w:t>strategies[</w:t>
      </w:r>
      <w:proofErr w:type="gramEnd"/>
      <w:r>
        <w:t>1][2]. They must:</w:t>
      </w:r>
    </w:p>
    <w:p w14:paraId="19928DC7" w14:textId="77777777" w:rsidR="004E512B" w:rsidRDefault="004E512B" w:rsidP="004E512B"/>
    <w:p w14:paraId="2655D566" w14:textId="77777777" w:rsidR="004E512B" w:rsidRDefault="004E512B" w:rsidP="004E512B">
      <w:r>
        <w:t>- Identify profitable markets and target customer groups</w:t>
      </w:r>
    </w:p>
    <w:p w14:paraId="45E8762F" w14:textId="77777777" w:rsidR="004E512B" w:rsidRDefault="004E512B" w:rsidP="004E512B">
      <w:r>
        <w:t>- Monitor revenue pipelines to sustain continuous growth</w:t>
      </w:r>
    </w:p>
    <w:p w14:paraId="020AB189" w14:textId="77777777" w:rsidR="004E512B" w:rsidRDefault="004E512B" w:rsidP="004E512B">
      <w:r>
        <w:t>- Create innovative strategies to exploit market opportunities</w:t>
      </w:r>
    </w:p>
    <w:p w14:paraId="6F497AAE" w14:textId="77777777" w:rsidR="004E512B" w:rsidRDefault="004E512B" w:rsidP="004E512B">
      <w:r>
        <w:t>- Set measurable goals and adjust strategies as needed</w:t>
      </w:r>
    </w:p>
    <w:p w14:paraId="70F461F7" w14:textId="77777777" w:rsidR="004E512B" w:rsidRDefault="004E512B" w:rsidP="004E512B"/>
    <w:p w14:paraId="6A5F4221" w14:textId="2896FEE1" w:rsidR="004E512B" w:rsidRDefault="004E512B" w:rsidP="004E512B">
      <w:r>
        <w:t xml:space="preserve"> Cross-Functional Leadership</w:t>
      </w:r>
    </w:p>
    <w:p w14:paraId="6378E080" w14:textId="77777777" w:rsidR="004E512B" w:rsidRDefault="004E512B" w:rsidP="004E512B"/>
    <w:p w14:paraId="2F4979A6" w14:textId="77777777" w:rsidR="004E512B" w:rsidRDefault="004E512B" w:rsidP="004E512B">
      <w:r>
        <w:t xml:space="preserve">CROs oversee multiple revenue-generating departments, including sales, marketing, and customer </w:t>
      </w:r>
      <w:proofErr w:type="gramStart"/>
      <w:r>
        <w:t>success[</w:t>
      </w:r>
      <w:proofErr w:type="gramEnd"/>
      <w:r>
        <w:t>1][2]. They need to:</w:t>
      </w:r>
    </w:p>
    <w:p w14:paraId="30CCA567" w14:textId="77777777" w:rsidR="004E512B" w:rsidRDefault="004E512B" w:rsidP="004E512B"/>
    <w:p w14:paraId="35F240ED" w14:textId="77777777" w:rsidR="004E512B" w:rsidRDefault="004E512B" w:rsidP="004E512B">
      <w:r>
        <w:t>- Align teams with shared revenue goals</w:t>
      </w:r>
    </w:p>
    <w:p w14:paraId="29B19C24" w14:textId="77777777" w:rsidR="004E512B" w:rsidRDefault="004E512B" w:rsidP="004E512B">
      <w:r>
        <w:t>- Collaborate with leaders of different departments</w:t>
      </w:r>
    </w:p>
    <w:p w14:paraId="1DBFD4F7" w14:textId="77777777" w:rsidR="004E512B" w:rsidRDefault="004E512B" w:rsidP="004E512B">
      <w:r>
        <w:t>- Resolve operational issues across functions</w:t>
      </w:r>
    </w:p>
    <w:p w14:paraId="6359D0EF" w14:textId="77777777" w:rsidR="004E512B" w:rsidRDefault="004E512B" w:rsidP="004E512B">
      <w:r>
        <w:t>- Ensure clear communication and goals across the organization</w:t>
      </w:r>
    </w:p>
    <w:p w14:paraId="07B14C6D" w14:textId="77777777" w:rsidR="004E512B" w:rsidRDefault="004E512B" w:rsidP="004E512B"/>
    <w:p w14:paraId="37CD9EC8" w14:textId="43BCC0B9" w:rsidR="004E512B" w:rsidRDefault="004E512B" w:rsidP="004E512B">
      <w:r>
        <w:t xml:space="preserve"> Data-Driven Decision Making</w:t>
      </w:r>
    </w:p>
    <w:p w14:paraId="6651266F" w14:textId="77777777" w:rsidR="004E512B" w:rsidRDefault="004E512B" w:rsidP="004E512B"/>
    <w:p w14:paraId="523C70FA" w14:textId="77777777" w:rsidR="004E512B" w:rsidRDefault="004E512B" w:rsidP="004E512B">
      <w:r>
        <w:t xml:space="preserve">Successful CROs rely heavily on data analysis to inform their </w:t>
      </w:r>
      <w:proofErr w:type="gramStart"/>
      <w:r>
        <w:t>strategies[</w:t>
      </w:r>
      <w:proofErr w:type="gramEnd"/>
      <w:r>
        <w:t>4][6]. This involves:</w:t>
      </w:r>
    </w:p>
    <w:p w14:paraId="73C6FBF0" w14:textId="77777777" w:rsidR="004E512B" w:rsidRDefault="004E512B" w:rsidP="004E512B"/>
    <w:p w14:paraId="33BC0D37" w14:textId="77777777" w:rsidR="004E512B" w:rsidRDefault="004E512B" w:rsidP="004E512B">
      <w:r>
        <w:t>- Utilizing advanced analytics and forecasting tools</w:t>
      </w:r>
    </w:p>
    <w:p w14:paraId="5053C787" w14:textId="77777777" w:rsidR="004E512B" w:rsidRDefault="004E512B" w:rsidP="004E512B">
      <w:r>
        <w:t>- Implementing scenario planning</w:t>
      </w:r>
    </w:p>
    <w:p w14:paraId="391A6A00" w14:textId="77777777" w:rsidR="004E512B" w:rsidRDefault="004E512B" w:rsidP="004E512B">
      <w:r>
        <w:t>- Regularly reviewing and adjusting forecasts</w:t>
      </w:r>
    </w:p>
    <w:p w14:paraId="45614150" w14:textId="77777777" w:rsidR="004E512B" w:rsidRDefault="004E512B" w:rsidP="004E512B">
      <w:r>
        <w:t>- Making data-driven decisions to optimize revenue operations</w:t>
      </w:r>
    </w:p>
    <w:p w14:paraId="3F13868F" w14:textId="77777777" w:rsidR="004E512B" w:rsidRDefault="004E512B" w:rsidP="004E512B"/>
    <w:p w14:paraId="6B1DF663" w14:textId="3B3A61E2" w:rsidR="004E512B" w:rsidRDefault="004E512B" w:rsidP="004E512B">
      <w:r>
        <w:t xml:space="preserve"> Customer-Centric Approach</w:t>
      </w:r>
    </w:p>
    <w:p w14:paraId="77821704" w14:textId="77777777" w:rsidR="004E512B" w:rsidRDefault="004E512B" w:rsidP="004E512B"/>
    <w:p w14:paraId="54B9F9C0" w14:textId="77777777" w:rsidR="004E512B" w:rsidRDefault="004E512B" w:rsidP="004E512B">
      <w:r>
        <w:t xml:space="preserve">CROs must focus on delivering excellent customer experiences to drive revenue </w:t>
      </w:r>
      <w:proofErr w:type="gramStart"/>
      <w:r>
        <w:t>growth[</w:t>
      </w:r>
      <w:proofErr w:type="gramEnd"/>
      <w:r>
        <w:t>3]. This includes:</w:t>
      </w:r>
    </w:p>
    <w:p w14:paraId="7DAF19FB" w14:textId="77777777" w:rsidR="004E512B" w:rsidRDefault="004E512B" w:rsidP="004E512B"/>
    <w:p w14:paraId="4184AD37" w14:textId="77777777" w:rsidR="004E512B" w:rsidRDefault="004E512B" w:rsidP="004E512B">
      <w:r>
        <w:t>- Staying connected with customers to understand market needs</w:t>
      </w:r>
    </w:p>
    <w:p w14:paraId="19F5FAB6" w14:textId="77777777" w:rsidR="004E512B" w:rsidRDefault="004E512B" w:rsidP="004E512B">
      <w:r>
        <w:t>- Ensuring product development aligns with customer requirements</w:t>
      </w:r>
    </w:p>
    <w:p w14:paraId="0C9FE8E5" w14:textId="77777777" w:rsidR="004E512B" w:rsidRDefault="004E512B" w:rsidP="004E512B">
      <w:r>
        <w:lastRenderedPageBreak/>
        <w:t>- Optimizing the customer experience across all touchpoints</w:t>
      </w:r>
    </w:p>
    <w:p w14:paraId="6DB64552" w14:textId="77777777" w:rsidR="004E512B" w:rsidRDefault="004E512B" w:rsidP="004E512B"/>
    <w:p w14:paraId="048E5A79" w14:textId="3F478300" w:rsidR="004E512B" w:rsidRDefault="004E512B" w:rsidP="004E512B">
      <w:r>
        <w:t xml:space="preserve"> Supporting Experiences</w:t>
      </w:r>
    </w:p>
    <w:p w14:paraId="643174D9" w14:textId="77777777" w:rsidR="004E512B" w:rsidRDefault="004E512B" w:rsidP="004E512B"/>
    <w:p w14:paraId="585C9F11" w14:textId="77777777" w:rsidR="004E512B" w:rsidRDefault="004E512B" w:rsidP="004E512B">
      <w:r>
        <w:t>To excel in the CRO role, candidates should have the following supporting experiences:</w:t>
      </w:r>
    </w:p>
    <w:p w14:paraId="744F4124" w14:textId="77777777" w:rsidR="004E512B" w:rsidRDefault="004E512B" w:rsidP="004E512B"/>
    <w:p w14:paraId="1F82E67C" w14:textId="49C9EB6D" w:rsidR="004E512B" w:rsidRDefault="004E512B" w:rsidP="004E512B">
      <w:r>
        <w:t xml:space="preserve"> Sales and Marketing Expertise</w:t>
      </w:r>
    </w:p>
    <w:p w14:paraId="7BD0E5CE" w14:textId="77777777" w:rsidR="004E512B" w:rsidRDefault="004E512B" w:rsidP="004E512B"/>
    <w:p w14:paraId="180D09F9" w14:textId="77777777" w:rsidR="004E512B" w:rsidRDefault="004E512B" w:rsidP="004E512B">
      <w:r>
        <w:t>- Proven track record in growing revenue through various channels</w:t>
      </w:r>
    </w:p>
    <w:p w14:paraId="47444BEE" w14:textId="77777777" w:rsidR="004E512B" w:rsidRDefault="004E512B" w:rsidP="004E512B">
      <w:r>
        <w:t>- Experience in developing and executing business strategies</w:t>
      </w:r>
    </w:p>
    <w:p w14:paraId="2221C553" w14:textId="77777777" w:rsidR="004E512B" w:rsidRDefault="004E512B" w:rsidP="004E512B">
      <w:r>
        <w:t>- Strong understanding of sales, marketing, and customer success functions</w:t>
      </w:r>
    </w:p>
    <w:p w14:paraId="049BCF28" w14:textId="77777777" w:rsidR="004E512B" w:rsidRDefault="004E512B" w:rsidP="004E512B"/>
    <w:p w14:paraId="6866E860" w14:textId="625983A5" w:rsidR="004E512B" w:rsidRDefault="004E512B" w:rsidP="004E512B">
      <w:r>
        <w:t xml:space="preserve"> Financial Acumen</w:t>
      </w:r>
    </w:p>
    <w:p w14:paraId="4EEDA994" w14:textId="77777777" w:rsidR="004E512B" w:rsidRDefault="004E512B" w:rsidP="004E512B"/>
    <w:p w14:paraId="0E8F7287" w14:textId="77777777" w:rsidR="004E512B" w:rsidRDefault="004E512B" w:rsidP="004E512B">
      <w:r>
        <w:t xml:space="preserve">- Significant general management and P&amp;L </w:t>
      </w:r>
      <w:proofErr w:type="gramStart"/>
      <w:r>
        <w:t>experience[</w:t>
      </w:r>
      <w:proofErr w:type="gramEnd"/>
      <w:r>
        <w:t>1]</w:t>
      </w:r>
    </w:p>
    <w:p w14:paraId="30295DC4" w14:textId="77777777" w:rsidR="004E512B" w:rsidRDefault="004E512B" w:rsidP="004E512B">
      <w:r>
        <w:t xml:space="preserve">- Proficiency in budget management and financial </w:t>
      </w:r>
      <w:proofErr w:type="gramStart"/>
      <w:r>
        <w:t>forecasting[</w:t>
      </w:r>
      <w:proofErr w:type="gramEnd"/>
      <w:r>
        <w:t>6]</w:t>
      </w:r>
    </w:p>
    <w:p w14:paraId="3DFEEEF0" w14:textId="77777777" w:rsidR="004E512B" w:rsidRDefault="004E512B" w:rsidP="004E512B">
      <w:r>
        <w:t>- Understanding of various revenue models and pricing strategies</w:t>
      </w:r>
    </w:p>
    <w:p w14:paraId="782132A5" w14:textId="77777777" w:rsidR="004E512B" w:rsidRDefault="004E512B" w:rsidP="004E512B"/>
    <w:p w14:paraId="2CA0CC65" w14:textId="1F1C42FC" w:rsidR="004E512B" w:rsidRDefault="004E512B" w:rsidP="004E512B">
      <w:r>
        <w:t xml:space="preserve"> Leadership and Communication Skills</w:t>
      </w:r>
    </w:p>
    <w:p w14:paraId="2FCDFA43" w14:textId="77777777" w:rsidR="004E512B" w:rsidRDefault="004E512B" w:rsidP="004E512B"/>
    <w:p w14:paraId="0C069F54" w14:textId="77777777" w:rsidR="004E512B" w:rsidRDefault="004E512B" w:rsidP="004E512B">
      <w:r>
        <w:t xml:space="preserve">- Experience leading and managing cross-functional </w:t>
      </w:r>
      <w:proofErr w:type="gramStart"/>
      <w:r>
        <w:t>teams[</w:t>
      </w:r>
      <w:proofErr w:type="gramEnd"/>
      <w:r>
        <w:t>1]</w:t>
      </w:r>
    </w:p>
    <w:p w14:paraId="751B1BD3" w14:textId="77777777" w:rsidR="004E512B" w:rsidRDefault="004E512B" w:rsidP="004E512B">
      <w:r>
        <w:t xml:space="preserve">- Strong negotiation and presentation </w:t>
      </w:r>
      <w:proofErr w:type="gramStart"/>
      <w:r>
        <w:t>skills[</w:t>
      </w:r>
      <w:proofErr w:type="gramEnd"/>
      <w:r>
        <w:t>8]</w:t>
      </w:r>
    </w:p>
    <w:p w14:paraId="2C076457" w14:textId="77777777" w:rsidR="004E512B" w:rsidRDefault="004E512B" w:rsidP="004E512B">
      <w:r>
        <w:t>- Ability to communicate effectively with various stakeholders, including the board of directors</w:t>
      </w:r>
    </w:p>
    <w:p w14:paraId="32A12CA8" w14:textId="77777777" w:rsidR="004E512B" w:rsidRDefault="004E512B" w:rsidP="004E512B"/>
    <w:p w14:paraId="6C3AF4B5" w14:textId="1A42828F" w:rsidR="004E512B" w:rsidRDefault="004E512B" w:rsidP="004E512B">
      <w:r>
        <w:t xml:space="preserve"> Analytical and Technical Skills</w:t>
      </w:r>
    </w:p>
    <w:p w14:paraId="2CCAAF21" w14:textId="77777777" w:rsidR="004E512B" w:rsidRDefault="004E512B" w:rsidP="004E512B"/>
    <w:p w14:paraId="76AD43B3" w14:textId="77777777" w:rsidR="004E512B" w:rsidRDefault="004E512B" w:rsidP="004E512B">
      <w:r>
        <w:t xml:space="preserve">- Proficiency in using data analytics tools and CRM </w:t>
      </w:r>
      <w:proofErr w:type="gramStart"/>
      <w:r>
        <w:t>systems[</w:t>
      </w:r>
      <w:proofErr w:type="gramEnd"/>
      <w:r>
        <w:t>4]</w:t>
      </w:r>
    </w:p>
    <w:p w14:paraId="700B2B80" w14:textId="77777777" w:rsidR="004E512B" w:rsidRDefault="004E512B" w:rsidP="004E512B">
      <w:r>
        <w:t>- Experience in implementing and optimizing revenue operations</w:t>
      </w:r>
    </w:p>
    <w:p w14:paraId="7790C8E7" w14:textId="77777777" w:rsidR="004E512B" w:rsidRDefault="004E512B" w:rsidP="004E512B">
      <w:r>
        <w:t>- Understanding of digital marketing techniques and emerging technologies</w:t>
      </w:r>
    </w:p>
    <w:p w14:paraId="08784C6B" w14:textId="77777777" w:rsidR="004E512B" w:rsidRDefault="004E512B" w:rsidP="004E512B"/>
    <w:p w14:paraId="0A185A26" w14:textId="04976698" w:rsidR="004E512B" w:rsidRDefault="004E512B" w:rsidP="004E512B">
      <w:r>
        <w:t xml:space="preserve"> Industry Knowledge</w:t>
      </w:r>
    </w:p>
    <w:p w14:paraId="63471CE6" w14:textId="77777777" w:rsidR="004E512B" w:rsidRDefault="004E512B" w:rsidP="004E512B"/>
    <w:p w14:paraId="3A2C8D21" w14:textId="77777777" w:rsidR="004E512B" w:rsidRDefault="004E512B" w:rsidP="004E512B">
      <w:r>
        <w:t xml:space="preserve">- Deep understanding of market trends and competitive </w:t>
      </w:r>
      <w:proofErr w:type="gramStart"/>
      <w:r>
        <w:t>landscape[</w:t>
      </w:r>
      <w:proofErr w:type="gramEnd"/>
      <w:r>
        <w:t>1]</w:t>
      </w:r>
    </w:p>
    <w:p w14:paraId="5A2F0234" w14:textId="77777777" w:rsidR="004E512B" w:rsidRDefault="004E512B" w:rsidP="004E512B">
      <w:r>
        <w:t>- Experience in the specific industry or related sectors</w:t>
      </w:r>
    </w:p>
    <w:p w14:paraId="58746F36" w14:textId="77777777" w:rsidR="004E512B" w:rsidRDefault="004E512B" w:rsidP="004E512B">
      <w:r>
        <w:t>- Ability to identify new revenue opportunities and potential partnerships</w:t>
      </w:r>
    </w:p>
    <w:p w14:paraId="05DB6128" w14:textId="77777777" w:rsidR="004E512B" w:rsidRDefault="004E512B" w:rsidP="004E512B"/>
    <w:p w14:paraId="4C2AFCA5" w14:textId="77777777" w:rsidR="004E512B" w:rsidRDefault="004E512B" w:rsidP="004E512B">
      <w:r>
        <w:t>By possessing these key elements and supporting experiences, a Chief Revenue Officer can effectively drive revenue growth, align various departments, and contribute to the overall success of the organization.</w:t>
      </w:r>
    </w:p>
    <w:p w14:paraId="33901D03" w14:textId="77777777" w:rsidR="006D6AC0" w:rsidRDefault="006D6AC0" w:rsidP="004E512B"/>
    <w:p w14:paraId="29D149EB" w14:textId="77777777" w:rsidR="006D6AC0" w:rsidRPr="006D6AC0" w:rsidRDefault="006D6AC0" w:rsidP="006D6AC0">
      <w:pPr>
        <w:rPr>
          <w:b/>
          <w:bCs/>
        </w:rPr>
      </w:pPr>
      <w:r w:rsidRPr="006D6AC0">
        <w:rPr>
          <w:b/>
          <w:bCs/>
        </w:rPr>
        <w:t>Key Requirements for a CRO Role</w:t>
      </w:r>
    </w:p>
    <w:p w14:paraId="5D0D8C9E" w14:textId="77777777" w:rsidR="006D6AC0" w:rsidRPr="006D6AC0" w:rsidRDefault="006D6AC0" w:rsidP="006D6AC0">
      <w:pPr>
        <w:numPr>
          <w:ilvl w:val="0"/>
          <w:numId w:val="1"/>
        </w:numPr>
      </w:pPr>
      <w:r w:rsidRPr="006D6AC0">
        <w:rPr>
          <w:b/>
          <w:bCs/>
        </w:rPr>
        <w:t>Revenue Strategy &amp; Growth:</w:t>
      </w:r>
    </w:p>
    <w:p w14:paraId="6BD877D7" w14:textId="77777777" w:rsidR="006D6AC0" w:rsidRPr="006D6AC0" w:rsidRDefault="006D6AC0" w:rsidP="006D6AC0">
      <w:pPr>
        <w:numPr>
          <w:ilvl w:val="1"/>
          <w:numId w:val="1"/>
        </w:numPr>
      </w:pPr>
      <w:r w:rsidRPr="006D6AC0">
        <w:lastRenderedPageBreak/>
        <w:t>CROs must develop and execute revenue strategies that align with company goals, optimize revenue streams, and achieve growth.</w:t>
      </w:r>
    </w:p>
    <w:p w14:paraId="6A7A6944" w14:textId="77777777" w:rsidR="006D6AC0" w:rsidRPr="006D6AC0" w:rsidRDefault="006D6AC0" w:rsidP="006D6AC0">
      <w:pPr>
        <w:numPr>
          <w:ilvl w:val="1"/>
          <w:numId w:val="1"/>
        </w:numPr>
      </w:pPr>
      <w:r w:rsidRPr="006D6AC0">
        <w:rPr>
          <w:b/>
          <w:bCs/>
        </w:rPr>
        <w:t>Analysis:</w:t>
      </w:r>
      <w:r w:rsidRPr="006D6AC0">
        <w:t> Kate Burda has significant expertise in revenue strategy, including developing high-level strategies for sales, marketing, and pricing systems to optimize revenue. Examples include achieving a $12M immediate revenue impact and delivering a 17.5% revenue increase in 6 months.</w:t>
      </w:r>
    </w:p>
    <w:p w14:paraId="752540C6" w14:textId="77777777" w:rsidR="006D6AC0" w:rsidRPr="006D6AC0" w:rsidRDefault="006D6AC0" w:rsidP="006D6AC0">
      <w:pPr>
        <w:numPr>
          <w:ilvl w:val="0"/>
          <w:numId w:val="1"/>
        </w:numPr>
      </w:pPr>
      <w:r w:rsidRPr="006D6AC0">
        <w:rPr>
          <w:b/>
          <w:bCs/>
        </w:rPr>
        <w:t>Sales Leadership and Effectiveness:</w:t>
      </w:r>
    </w:p>
    <w:p w14:paraId="3132DB6D" w14:textId="77777777" w:rsidR="006D6AC0" w:rsidRPr="006D6AC0" w:rsidRDefault="006D6AC0" w:rsidP="006D6AC0">
      <w:pPr>
        <w:numPr>
          <w:ilvl w:val="1"/>
          <w:numId w:val="1"/>
        </w:numPr>
      </w:pPr>
      <w:r w:rsidRPr="006D6AC0">
        <w:t>A CRO must drive sales effectiveness, build teams, and foster customer-centric approaches to increase market share.</w:t>
      </w:r>
    </w:p>
    <w:p w14:paraId="0718A2DE" w14:textId="77777777" w:rsidR="006D6AC0" w:rsidRPr="006D6AC0" w:rsidRDefault="006D6AC0" w:rsidP="006D6AC0">
      <w:pPr>
        <w:numPr>
          <w:ilvl w:val="1"/>
          <w:numId w:val="1"/>
        </w:numPr>
      </w:pPr>
      <w:r w:rsidRPr="006D6AC0">
        <w:rPr>
          <w:b/>
          <w:bCs/>
        </w:rPr>
        <w:t>Analysis:</w:t>
      </w:r>
      <w:r w:rsidRPr="006D6AC0">
        <w:t> Kate demonstrates a strong track record in sales leadership, including reengineering sales teams, achieving record-setting revenue growth, and coaching teams for higher engagement and performance. Her initiatives led to tangible successes like increased RevPAR and RGI improvements.</w:t>
      </w:r>
    </w:p>
    <w:p w14:paraId="572CCFF3" w14:textId="77777777" w:rsidR="006D6AC0" w:rsidRPr="006D6AC0" w:rsidRDefault="006D6AC0" w:rsidP="006D6AC0">
      <w:pPr>
        <w:numPr>
          <w:ilvl w:val="0"/>
          <w:numId w:val="1"/>
        </w:numPr>
      </w:pPr>
      <w:r w:rsidRPr="006D6AC0">
        <w:rPr>
          <w:b/>
          <w:bCs/>
        </w:rPr>
        <w:t>Marketing and Branding Expertise:</w:t>
      </w:r>
    </w:p>
    <w:p w14:paraId="6D328B0B" w14:textId="77777777" w:rsidR="006D6AC0" w:rsidRPr="006D6AC0" w:rsidRDefault="006D6AC0" w:rsidP="006D6AC0">
      <w:pPr>
        <w:numPr>
          <w:ilvl w:val="1"/>
          <w:numId w:val="1"/>
        </w:numPr>
      </w:pPr>
      <w:r w:rsidRPr="006D6AC0">
        <w:t>Strong understanding of branding, digital marketing, and customer acquisition is critical for aligning revenue initiatives with market demand.</w:t>
      </w:r>
    </w:p>
    <w:p w14:paraId="470D292B" w14:textId="77777777" w:rsidR="006D6AC0" w:rsidRPr="006D6AC0" w:rsidRDefault="006D6AC0" w:rsidP="006D6AC0">
      <w:pPr>
        <w:numPr>
          <w:ilvl w:val="1"/>
          <w:numId w:val="1"/>
        </w:numPr>
      </w:pPr>
      <w:r w:rsidRPr="006D6AC0">
        <w:rPr>
          <w:b/>
          <w:bCs/>
        </w:rPr>
        <w:t>Analysis:</w:t>
      </w:r>
      <w:r w:rsidRPr="006D6AC0">
        <w:t> Kate excels in marketing, with experience designing go-to-market strategies, enhancing branding, and leveraging data-driven approaches for targeted customer engagement.</w:t>
      </w:r>
    </w:p>
    <w:p w14:paraId="5EF14058" w14:textId="77777777" w:rsidR="006D6AC0" w:rsidRPr="006D6AC0" w:rsidRDefault="006D6AC0" w:rsidP="006D6AC0">
      <w:pPr>
        <w:numPr>
          <w:ilvl w:val="0"/>
          <w:numId w:val="1"/>
        </w:numPr>
      </w:pPr>
      <w:r w:rsidRPr="006D6AC0">
        <w:rPr>
          <w:b/>
          <w:bCs/>
        </w:rPr>
        <w:t>Data-Driven Decision Making:</w:t>
      </w:r>
    </w:p>
    <w:p w14:paraId="683E551F" w14:textId="77777777" w:rsidR="006D6AC0" w:rsidRPr="006D6AC0" w:rsidRDefault="006D6AC0" w:rsidP="006D6AC0">
      <w:pPr>
        <w:numPr>
          <w:ilvl w:val="1"/>
          <w:numId w:val="1"/>
        </w:numPr>
      </w:pPr>
      <w:r w:rsidRPr="006D6AC0">
        <w:t>Proficiency in analytics, KPIs, and data tools to guide strategic decisions is essential.</w:t>
      </w:r>
    </w:p>
    <w:p w14:paraId="3A546858" w14:textId="77777777" w:rsidR="006D6AC0" w:rsidRPr="006D6AC0" w:rsidRDefault="006D6AC0" w:rsidP="006D6AC0">
      <w:pPr>
        <w:numPr>
          <w:ilvl w:val="1"/>
          <w:numId w:val="1"/>
        </w:numPr>
      </w:pPr>
      <w:r w:rsidRPr="006D6AC0">
        <w:rPr>
          <w:b/>
          <w:bCs/>
        </w:rPr>
        <w:t>Analysis:</w:t>
      </w:r>
      <w:r w:rsidRPr="006D6AC0">
        <w:t> Kate has a depth of experience in using analytics to drive strategy, such as optimizing global distribution systems and implementing innovative pricing systems. She also introduced competency benchmarking for improved sales and marketing alignment.</w:t>
      </w:r>
    </w:p>
    <w:p w14:paraId="5333C8E4" w14:textId="77777777" w:rsidR="006D6AC0" w:rsidRPr="006D6AC0" w:rsidRDefault="006D6AC0" w:rsidP="006D6AC0">
      <w:pPr>
        <w:numPr>
          <w:ilvl w:val="0"/>
          <w:numId w:val="1"/>
        </w:numPr>
      </w:pPr>
      <w:r w:rsidRPr="006D6AC0">
        <w:rPr>
          <w:b/>
          <w:bCs/>
        </w:rPr>
        <w:t>Cross-Functional Leadership:</w:t>
      </w:r>
    </w:p>
    <w:p w14:paraId="04AEB344" w14:textId="77777777" w:rsidR="006D6AC0" w:rsidRPr="006D6AC0" w:rsidRDefault="006D6AC0" w:rsidP="006D6AC0">
      <w:pPr>
        <w:numPr>
          <w:ilvl w:val="1"/>
          <w:numId w:val="1"/>
        </w:numPr>
      </w:pPr>
      <w:r w:rsidRPr="006D6AC0">
        <w:t>A CRO collaborates across departments like marketing, sales, and operations to ensure cohesive revenue strategies.</w:t>
      </w:r>
    </w:p>
    <w:p w14:paraId="3D1FE26A" w14:textId="77777777" w:rsidR="006D6AC0" w:rsidRPr="006D6AC0" w:rsidRDefault="006D6AC0" w:rsidP="006D6AC0">
      <w:pPr>
        <w:numPr>
          <w:ilvl w:val="1"/>
          <w:numId w:val="1"/>
        </w:numPr>
      </w:pPr>
      <w:r w:rsidRPr="006D6AC0">
        <w:rPr>
          <w:b/>
          <w:bCs/>
        </w:rPr>
        <w:t>Analysis:</w:t>
      </w:r>
      <w:r w:rsidRPr="006D6AC0">
        <w:t> Kate has a history of cross-functional collaboration, such as aligning sales, marketing, and revenue management teams and working alongside C-Suite executives to co-create vision-to-value plans.</w:t>
      </w:r>
    </w:p>
    <w:p w14:paraId="0B3DC484" w14:textId="77777777" w:rsidR="006D6AC0" w:rsidRPr="006D6AC0" w:rsidRDefault="006D6AC0" w:rsidP="006D6AC0">
      <w:pPr>
        <w:numPr>
          <w:ilvl w:val="0"/>
          <w:numId w:val="1"/>
        </w:numPr>
      </w:pPr>
      <w:r w:rsidRPr="006D6AC0">
        <w:rPr>
          <w:b/>
          <w:bCs/>
        </w:rPr>
        <w:t>Stakeholder Engagement and Communication:</w:t>
      </w:r>
    </w:p>
    <w:p w14:paraId="5BA8C4C8" w14:textId="77777777" w:rsidR="006D6AC0" w:rsidRPr="006D6AC0" w:rsidRDefault="006D6AC0" w:rsidP="006D6AC0">
      <w:pPr>
        <w:numPr>
          <w:ilvl w:val="1"/>
          <w:numId w:val="1"/>
        </w:numPr>
      </w:pPr>
      <w:r w:rsidRPr="006D6AC0">
        <w:t>Clear communication with stakeholders, including investors, board members, and teams, is vital.</w:t>
      </w:r>
    </w:p>
    <w:p w14:paraId="74921BC6" w14:textId="77777777" w:rsidR="006D6AC0" w:rsidRPr="006D6AC0" w:rsidRDefault="006D6AC0" w:rsidP="006D6AC0">
      <w:pPr>
        <w:numPr>
          <w:ilvl w:val="1"/>
          <w:numId w:val="1"/>
        </w:numPr>
      </w:pPr>
      <w:r w:rsidRPr="006D6AC0">
        <w:rPr>
          <w:b/>
          <w:bCs/>
        </w:rPr>
        <w:t>Analysis:</w:t>
      </w:r>
      <w:r w:rsidRPr="006D6AC0">
        <w:t> Kate has extensive experience engaging stakeholders, presenting at board meetings, and driving investor-focused initiatives. She is also an experienced speaker and thought leader in the industry.</w:t>
      </w:r>
    </w:p>
    <w:p w14:paraId="24406315" w14:textId="77777777" w:rsidR="006D6AC0" w:rsidRPr="006D6AC0" w:rsidRDefault="006D6AC0" w:rsidP="006D6AC0">
      <w:pPr>
        <w:numPr>
          <w:ilvl w:val="0"/>
          <w:numId w:val="1"/>
        </w:numPr>
      </w:pPr>
      <w:r w:rsidRPr="006D6AC0">
        <w:rPr>
          <w:b/>
          <w:bCs/>
        </w:rPr>
        <w:t>Adaptability and Innovation:</w:t>
      </w:r>
    </w:p>
    <w:p w14:paraId="5525E2B0" w14:textId="77777777" w:rsidR="006D6AC0" w:rsidRPr="006D6AC0" w:rsidRDefault="006D6AC0" w:rsidP="006D6AC0">
      <w:pPr>
        <w:numPr>
          <w:ilvl w:val="1"/>
          <w:numId w:val="1"/>
        </w:numPr>
      </w:pPr>
      <w:r w:rsidRPr="006D6AC0">
        <w:t>CROs must innovate to stay ahead of market trends and adapt to changing environments.</w:t>
      </w:r>
    </w:p>
    <w:p w14:paraId="29764D69" w14:textId="77777777" w:rsidR="006D6AC0" w:rsidRPr="006D6AC0" w:rsidRDefault="006D6AC0" w:rsidP="006D6AC0">
      <w:pPr>
        <w:numPr>
          <w:ilvl w:val="1"/>
          <w:numId w:val="1"/>
        </w:numPr>
      </w:pPr>
      <w:r w:rsidRPr="006D6AC0">
        <w:rPr>
          <w:b/>
          <w:bCs/>
        </w:rPr>
        <w:lastRenderedPageBreak/>
        <w:t>Analysis:</w:t>
      </w:r>
      <w:r w:rsidRPr="006D6AC0">
        <w:t> Kate's background shows adaptability, such as developing new revenue approaches during economic downturns and introducing novel programming to improve asset performance.</w:t>
      </w:r>
    </w:p>
    <w:p w14:paraId="3A8475F5" w14:textId="77777777" w:rsidR="006D6AC0" w:rsidRPr="006D6AC0" w:rsidRDefault="006D6AC0" w:rsidP="006D6AC0">
      <w:pPr>
        <w:numPr>
          <w:ilvl w:val="0"/>
          <w:numId w:val="1"/>
        </w:numPr>
      </w:pPr>
      <w:r w:rsidRPr="006D6AC0">
        <w:rPr>
          <w:b/>
          <w:bCs/>
        </w:rPr>
        <w:t>Educational and Thought Leadership:</w:t>
      </w:r>
    </w:p>
    <w:p w14:paraId="06AE166B" w14:textId="77777777" w:rsidR="006D6AC0" w:rsidRPr="006D6AC0" w:rsidRDefault="006D6AC0" w:rsidP="006D6AC0">
      <w:pPr>
        <w:numPr>
          <w:ilvl w:val="1"/>
          <w:numId w:val="1"/>
        </w:numPr>
      </w:pPr>
      <w:r w:rsidRPr="006D6AC0">
        <w:t>Industry knowledge and contributions to thought leadership are valuable for a CRO.</w:t>
      </w:r>
    </w:p>
    <w:p w14:paraId="5F9EB540" w14:textId="77777777" w:rsidR="006D6AC0" w:rsidRPr="006D6AC0" w:rsidRDefault="006D6AC0" w:rsidP="006D6AC0">
      <w:pPr>
        <w:numPr>
          <w:ilvl w:val="1"/>
          <w:numId w:val="1"/>
        </w:numPr>
      </w:pPr>
      <w:r w:rsidRPr="006D6AC0">
        <w:rPr>
          <w:b/>
          <w:bCs/>
        </w:rPr>
        <w:t>Analysis:</w:t>
      </w:r>
      <w:r w:rsidRPr="006D6AC0">
        <w:t> Kate's academic roles, publications, and industry presentations highlight her as a thought leader in revenue strategy and optimization.</w:t>
      </w:r>
    </w:p>
    <w:p w14:paraId="669C42CC" w14:textId="77777777" w:rsidR="006D6AC0" w:rsidRPr="006D6AC0" w:rsidRDefault="006D6AC0" w:rsidP="006D6AC0">
      <w:pPr>
        <w:rPr>
          <w:b/>
          <w:bCs/>
        </w:rPr>
      </w:pPr>
      <w:r w:rsidRPr="006D6AC0">
        <w:rPr>
          <w:b/>
          <w:bCs/>
        </w:rPr>
        <w:t>Areas of Distinction for Kate Burda:</w:t>
      </w:r>
    </w:p>
    <w:p w14:paraId="13BB7131" w14:textId="77777777" w:rsidR="006D6AC0" w:rsidRPr="006D6AC0" w:rsidRDefault="006D6AC0" w:rsidP="006D6AC0">
      <w:pPr>
        <w:numPr>
          <w:ilvl w:val="0"/>
          <w:numId w:val="2"/>
        </w:numPr>
      </w:pPr>
      <w:r w:rsidRPr="006D6AC0">
        <w:rPr>
          <w:b/>
          <w:bCs/>
        </w:rPr>
        <w:t>Hospitality Industry Expertise:</w:t>
      </w:r>
      <w:r w:rsidRPr="006D6AC0">
        <w:t> While her background is rooted in the hospitality and real estate industries, the skills are transferable to broader CRO roles.</w:t>
      </w:r>
    </w:p>
    <w:p w14:paraId="18F2198E" w14:textId="77777777" w:rsidR="006D6AC0" w:rsidRPr="006D6AC0" w:rsidRDefault="006D6AC0" w:rsidP="006D6AC0">
      <w:pPr>
        <w:numPr>
          <w:ilvl w:val="0"/>
          <w:numId w:val="2"/>
        </w:numPr>
      </w:pPr>
      <w:r w:rsidRPr="006D6AC0">
        <w:rPr>
          <w:b/>
          <w:bCs/>
        </w:rPr>
        <w:t>Strategic Vision:</w:t>
      </w:r>
      <w:r w:rsidRPr="006D6AC0">
        <w:t> Her ability to turn around underperforming assets and achieve immediate revenue impacts sets her apart as a results-driven leader.</w:t>
      </w:r>
    </w:p>
    <w:p w14:paraId="1ACB0B45" w14:textId="77777777" w:rsidR="006D6AC0" w:rsidRPr="006D6AC0" w:rsidRDefault="006D6AC0" w:rsidP="006D6AC0">
      <w:pPr>
        <w:numPr>
          <w:ilvl w:val="0"/>
          <w:numId w:val="2"/>
        </w:numPr>
      </w:pPr>
      <w:r w:rsidRPr="006D6AC0">
        <w:rPr>
          <w:b/>
          <w:bCs/>
        </w:rPr>
        <w:t>Educational Leadership:</w:t>
      </w:r>
      <w:r w:rsidRPr="006D6AC0">
        <w:t> Teaching at the university level enhances her credibility as an expert in revenue management and marketing.</w:t>
      </w:r>
    </w:p>
    <w:p w14:paraId="7A7C0FC2" w14:textId="77777777" w:rsidR="006D6AC0" w:rsidRPr="006D6AC0" w:rsidRDefault="006D6AC0" w:rsidP="006D6AC0">
      <w:pPr>
        <w:rPr>
          <w:b/>
          <w:bCs/>
        </w:rPr>
      </w:pPr>
      <w:r w:rsidRPr="006D6AC0">
        <w:rPr>
          <w:b/>
          <w:bCs/>
        </w:rPr>
        <w:t>Potential Gaps to Address:</w:t>
      </w:r>
    </w:p>
    <w:p w14:paraId="04758070" w14:textId="77777777" w:rsidR="006D6AC0" w:rsidRPr="006D6AC0" w:rsidRDefault="006D6AC0" w:rsidP="006D6AC0">
      <w:pPr>
        <w:numPr>
          <w:ilvl w:val="0"/>
          <w:numId w:val="3"/>
        </w:numPr>
      </w:pPr>
      <w:r w:rsidRPr="006D6AC0">
        <w:rPr>
          <w:b/>
          <w:bCs/>
        </w:rPr>
        <w:t>Experience Across Diverse Industries:</w:t>
      </w:r>
      <w:r w:rsidRPr="006D6AC0">
        <w:t> While her expertise in hospitality is deep, expanding into other industries could provide a broader perspective, especially for CRO roles in unrelated fields.</w:t>
      </w:r>
    </w:p>
    <w:p w14:paraId="2ACCFF03" w14:textId="77777777" w:rsidR="006D6AC0" w:rsidRPr="006D6AC0" w:rsidRDefault="006D6AC0" w:rsidP="006D6AC0">
      <w:pPr>
        <w:numPr>
          <w:ilvl w:val="0"/>
          <w:numId w:val="3"/>
        </w:numPr>
      </w:pPr>
      <w:r w:rsidRPr="006D6AC0">
        <w:rPr>
          <w:b/>
          <w:bCs/>
        </w:rPr>
        <w:t>Technology Integration:</w:t>
      </w:r>
      <w:r w:rsidRPr="006D6AC0">
        <w:t> While she mentions experience with tech stacks and CRM enablement, a stronger emphasis on integrating advanced technologies like AI and automation into revenue strategies might be beneficial.</w:t>
      </w:r>
    </w:p>
    <w:p w14:paraId="155FE405" w14:textId="77777777" w:rsidR="006D6AC0" w:rsidRPr="006D6AC0" w:rsidRDefault="006D6AC0" w:rsidP="006D6AC0">
      <w:pPr>
        <w:rPr>
          <w:b/>
          <w:bCs/>
        </w:rPr>
      </w:pPr>
      <w:r w:rsidRPr="006D6AC0">
        <w:rPr>
          <w:b/>
          <w:bCs/>
        </w:rPr>
        <w:t>Conclusion:</w:t>
      </w:r>
    </w:p>
    <w:p w14:paraId="1ABB43B3" w14:textId="77777777" w:rsidR="006D6AC0" w:rsidRPr="006D6AC0" w:rsidRDefault="006D6AC0" w:rsidP="006D6AC0">
      <w:r w:rsidRPr="006D6AC0">
        <w:t>Kate Burda's resume aligns exceptionally well with the skills and requirements of a successful Chief Revenue Officer. Her expertise in revenue strategy, leadership, and marketing innovation positions her as a strong candidate for a CRO role, particularly in industries where her extensive hospitality and real estate experience can be leveraged.</w:t>
      </w:r>
    </w:p>
    <w:p w14:paraId="68BDEC98" w14:textId="77777777" w:rsidR="006D6AC0" w:rsidRDefault="006D6AC0" w:rsidP="004E512B"/>
    <w:p w14:paraId="282B19DD" w14:textId="77777777" w:rsidR="004E512B" w:rsidRDefault="004E512B" w:rsidP="004E512B"/>
    <w:p w14:paraId="72FA7146" w14:textId="6FC5EB31" w:rsidR="004E512B" w:rsidRDefault="004E512B" w:rsidP="004E512B"/>
    <w:sectPr w:rsidR="004E5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Times New Roman (Headings CS)">
    <w:altName w:val="Times New Roman"/>
    <w:panose1 w:val="020B0604020202020204"/>
    <w:charset w:val="00"/>
    <w:family w:val="roman"/>
    <w:pitch w:val="default"/>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3B6BD6"/>
    <w:multiLevelType w:val="multilevel"/>
    <w:tmpl w:val="789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26749A"/>
    <w:multiLevelType w:val="multilevel"/>
    <w:tmpl w:val="3514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3B1140"/>
    <w:multiLevelType w:val="multilevel"/>
    <w:tmpl w:val="FEAE0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775429">
    <w:abstractNumId w:val="2"/>
  </w:num>
  <w:num w:numId="2" w16cid:durableId="380642550">
    <w:abstractNumId w:val="1"/>
  </w:num>
  <w:num w:numId="3" w16cid:durableId="8935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2B"/>
    <w:rsid w:val="003005D4"/>
    <w:rsid w:val="004E512B"/>
    <w:rsid w:val="006D6AC0"/>
    <w:rsid w:val="00806714"/>
    <w:rsid w:val="0087781A"/>
    <w:rsid w:val="008C0598"/>
    <w:rsid w:val="00984B33"/>
    <w:rsid w:val="009B5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41934D"/>
  <w15:chartTrackingRefBased/>
  <w15:docId w15:val="{EFDDBD67-AC15-DD43-997A-FD55A114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3005D4"/>
    <w:pPr>
      <w:keepNext/>
      <w:keepLines/>
      <w:spacing w:before="40"/>
      <w:ind w:firstLine="720"/>
      <w:outlineLvl w:val="2"/>
    </w:pPr>
    <w:rPr>
      <w:rFonts w:ascii="Franklin Gothic Book" w:eastAsiaTheme="majorEastAsia" w:hAnsi="Franklin Gothic Book" w:cs="Times New Roman (Headings CS)"/>
      <w:i/>
      <w:color w:val="B52372"/>
      <w:sz w:val="22"/>
      <w:u w:val="single"/>
    </w:rPr>
  </w:style>
  <w:style w:type="paragraph" w:styleId="Heading4">
    <w:name w:val="heading 4"/>
    <w:basedOn w:val="Normal"/>
    <w:next w:val="Normal"/>
    <w:link w:val="Heading4Char"/>
    <w:uiPriority w:val="9"/>
    <w:semiHidden/>
    <w:unhideWhenUsed/>
    <w:qFormat/>
    <w:rsid w:val="004E5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1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1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1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1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05D4"/>
    <w:rPr>
      <w:rFonts w:ascii="Franklin Gothic Book" w:eastAsiaTheme="majorEastAsia" w:hAnsi="Franklin Gothic Book" w:cs="Times New Roman (Headings CS)"/>
      <w:i/>
      <w:color w:val="B52372"/>
      <w:sz w:val="22"/>
      <w:u w:val="single"/>
    </w:rPr>
  </w:style>
  <w:style w:type="paragraph" w:styleId="TOC1">
    <w:name w:val="toc 1"/>
    <w:basedOn w:val="Normal"/>
    <w:next w:val="Normal"/>
    <w:autoRedefine/>
    <w:uiPriority w:val="39"/>
    <w:unhideWhenUsed/>
    <w:qFormat/>
    <w:rsid w:val="003005D4"/>
    <w:pPr>
      <w:framePr w:wrap="around" w:vAnchor="text" w:hAnchor="text" w:y="1"/>
      <w:spacing w:before="120" w:after="120"/>
    </w:pPr>
    <w:rPr>
      <w:rFonts w:ascii="Franklin Gothic Medium" w:hAnsi="Franklin Gothic Medium"/>
      <w:b/>
      <w:bCs/>
      <w:caps/>
      <w:kern w:val="0"/>
      <w:sz w:val="20"/>
      <w:szCs w:val="20"/>
      <w14:ligatures w14:val="none"/>
    </w:rPr>
  </w:style>
  <w:style w:type="character" w:customStyle="1" w:styleId="Heading1Char">
    <w:name w:val="Heading 1 Char"/>
    <w:basedOn w:val="DefaultParagraphFont"/>
    <w:link w:val="Heading1"/>
    <w:uiPriority w:val="9"/>
    <w:rsid w:val="004E5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12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E5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12B"/>
    <w:rPr>
      <w:rFonts w:eastAsiaTheme="majorEastAsia" w:cstheme="majorBidi"/>
      <w:color w:val="272727" w:themeColor="text1" w:themeTint="D8"/>
    </w:rPr>
  </w:style>
  <w:style w:type="paragraph" w:styleId="Title">
    <w:name w:val="Title"/>
    <w:basedOn w:val="Normal"/>
    <w:next w:val="Normal"/>
    <w:link w:val="TitleChar"/>
    <w:uiPriority w:val="10"/>
    <w:qFormat/>
    <w:rsid w:val="004E51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1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1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12B"/>
    <w:rPr>
      <w:i/>
      <w:iCs/>
      <w:color w:val="404040" w:themeColor="text1" w:themeTint="BF"/>
    </w:rPr>
  </w:style>
  <w:style w:type="paragraph" w:styleId="ListParagraph">
    <w:name w:val="List Paragraph"/>
    <w:basedOn w:val="Normal"/>
    <w:uiPriority w:val="34"/>
    <w:qFormat/>
    <w:rsid w:val="004E512B"/>
    <w:pPr>
      <w:ind w:left="720"/>
      <w:contextualSpacing/>
    </w:pPr>
  </w:style>
  <w:style w:type="character" w:styleId="IntenseEmphasis">
    <w:name w:val="Intense Emphasis"/>
    <w:basedOn w:val="DefaultParagraphFont"/>
    <w:uiPriority w:val="21"/>
    <w:qFormat/>
    <w:rsid w:val="004E512B"/>
    <w:rPr>
      <w:i/>
      <w:iCs/>
      <w:color w:val="0F4761" w:themeColor="accent1" w:themeShade="BF"/>
    </w:rPr>
  </w:style>
  <w:style w:type="paragraph" w:styleId="IntenseQuote">
    <w:name w:val="Intense Quote"/>
    <w:basedOn w:val="Normal"/>
    <w:next w:val="Normal"/>
    <w:link w:val="IntenseQuoteChar"/>
    <w:uiPriority w:val="30"/>
    <w:qFormat/>
    <w:rsid w:val="004E5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12B"/>
    <w:rPr>
      <w:i/>
      <w:iCs/>
      <w:color w:val="0F4761" w:themeColor="accent1" w:themeShade="BF"/>
    </w:rPr>
  </w:style>
  <w:style w:type="character" w:styleId="IntenseReference">
    <w:name w:val="Intense Reference"/>
    <w:basedOn w:val="DefaultParagraphFont"/>
    <w:uiPriority w:val="32"/>
    <w:qFormat/>
    <w:rsid w:val="004E5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2015288">
      <w:bodyDiv w:val="1"/>
      <w:marLeft w:val="0"/>
      <w:marRight w:val="0"/>
      <w:marTop w:val="0"/>
      <w:marBottom w:val="0"/>
      <w:divBdr>
        <w:top w:val="none" w:sz="0" w:space="0" w:color="auto"/>
        <w:left w:val="none" w:sz="0" w:space="0" w:color="auto"/>
        <w:bottom w:val="none" w:sz="0" w:space="0" w:color="auto"/>
        <w:right w:val="none" w:sz="0" w:space="0" w:color="auto"/>
      </w:divBdr>
    </w:div>
    <w:div w:id="204763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1206</Words>
  <Characters>6132</Characters>
  <Application>Microsoft Office Word</Application>
  <DocSecurity>0</DocSecurity>
  <Lines>136</Lines>
  <Paragraphs>38</Paragraphs>
  <ScaleCrop>false</ScaleCrop>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Burda</dc:creator>
  <cp:keywords/>
  <dc:description/>
  <cp:lastModifiedBy>Kate Burda</cp:lastModifiedBy>
  <cp:revision>3</cp:revision>
  <cp:lastPrinted>2024-12-06T00:24:00Z</cp:lastPrinted>
  <dcterms:created xsi:type="dcterms:W3CDTF">2024-12-05T20:13:00Z</dcterms:created>
  <dcterms:modified xsi:type="dcterms:W3CDTF">2024-12-06T01:15:00Z</dcterms:modified>
</cp:coreProperties>
</file>