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0cc1e58a6a0e9bf1f508e1b16954c9a8a97522"/>
    <w:p>
      <w:pPr>
        <w:pStyle w:val="Heading1"/>
        <w:spacing w:before="3600"/>
      </w:pPr>
      <w:r>
        <w:rPr>
          <w:rFonts w:ascii="Franklin Gothic Book" w:hAnsi="Franklin Gothic Book" w:cs="Franklin Gothic Book" w:eastAsia="Franklin Gothic Book"/>
          <w:sz w:val="56"/>
        </w:rPr>
        <w:t xml:space="preserve">Marcus Review: Team, Compass and Action Items</w:t>
      </w:r>
    </w:p>
    <w:p>
      <w:pPr>
        <w:pStyle w:val="FirstParagraph"/>
      </w:pPr>
      <w:r>
        <w:rPr>
          <w:rFonts w:ascii="Franklin Gothic Book" w:hAnsi="Franklin Gothic Book" w:cs="Franklin Gothic Book" w:eastAsia="Franklin Gothic Book"/>
        </w:rPr>
        <w:t xml:space="preserve">Tuesday, October 6, 2026, 9:30 AM Mountain. This one only covers what changed since yesterday’s review. Sources checked: Janice’s 10/6 Compass reconciliation and parking lot, Update #11 of the Master Schedule, Jack’s build order and suppression check, Finn’s pricing options, Jack’s Kisaco plan, Megan’s training file, your calendar 10/6 to 10/9, Strava through last night, the flagged-priorities file, the morning-brief skill, and the live right-or-just-lucky page.</w:t>
      </w:r>
    </w:p>
    <w:bookmarkStart w:id="21" w:name="the-short-version"/>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short version</w:t>
      </w:r>
    </w:p>
    <w:p>
      <w:pPr>
        <w:pStyle w:val="FirstParagraph"/>
      </w:pPr>
      <w:r>
        <w:rPr>
          <w:rFonts w:ascii="Franklin Gothic Book" w:hAnsi="Franklin Gothic Book" w:cs="Franklin Gothic Book" w:eastAsia="Franklin Gothic Book"/>
        </w:rPr>
        <w:t xml:space="preserve">Yesterday was a good day. You approved a build order that finishes five weeks early, and pricing and Kisaco are settled. Megan’s sessions are on the calendar. The problem now is the gap between what got decided and what the calendar and the agents are actually running on. Three agents are still working from last week’s dates. And the two meeting clashes this week have now been flagged three times with no decision.</w:t>
      </w:r>
    </w:p>
    <w:bookmarkEnd w:id="21"/>
    <w:bookmarkStart w:id="22" w:name="fix-today-tuesday-106-mountain"/>
    <w:p>
      <w:pPr>
        <w:pStyle w:val="Heading2"/>
      </w:pPr>
      <w:r>
        <w:rPr>
          <w:rFonts w:ascii="Franklin Gothic Book" w:hAnsi="Franklin Gothic Book" w:cs="Franklin Gothic Book" w:eastAsia="Franklin Gothic Book"/>
        </w:rPr>
        <w:t xml:space="preserve">Fix today (Tuesday 10/6, Mountain)</w:t>
      </w:r>
    </w:p>
    <w:p>
      <w:pPr>
        <w:pStyle w:val="Compact"/>
        <w:numPr>
          <w:ilvl w:val="0"/>
          <w:numId w:val="1001"/>
        </w:numPr>
      </w:pPr>
      <w:r>
        <w:rPr>
          <w:rFonts w:ascii="Franklin Gothic Book" w:hAnsi="Franklin Gothic Book" w:cs="Franklin Gothic Book" w:eastAsia="Franklin Gothic Book"/>
          <w:b/>
          <w:bCs/>
        </w:rPr>
        <w:t xml:space="preserve">Tonight runs back to back from 5:15 to 9:00.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Wylie Plan 5:15 to 6:15, strength 6:30 to 7:15, Zoho 7:30 to 9:00, and no dinner anywhere. Something gives, and history says it will be the strength session. That’s the one that hasn’t happened in three weeks.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Move Wylie Plan to 2:30 to 3:30 this afternoon.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slot is open, it sits between Case Studies and Reflection, and it still lands the night before tomorrow’s 10:30 Wylie Performance Review.</w:t>
      </w:r>
    </w:p>
    <w:p>
      <w:pPr>
        <w:pStyle w:val="Compact"/>
        <w:numPr>
          <w:ilvl w:val="0"/>
          <w:numId w:val="1001"/>
        </w:numPr>
      </w:pPr>
      <w:r>
        <w:rPr>
          <w:rFonts w:ascii="Franklin Gothic Book" w:hAnsi="Franklin Gothic Book" w:cs="Franklin Gothic Book" w:eastAsia="Franklin Gothic Book"/>
          <w:b/>
          <w:bCs/>
        </w:rPr>
        <w:t xml:space="preserve">Write the two Sales Intelligence checks into tonight’s Zoho block.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event body still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“Week 2 of 13,”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no checks. Revenue Intelligence switches on 10/13, so this matters more than it did yesterday. Anyone tagged both Sales Intelligence and Revenue Intelligence could get two cadences at once. Tonight, check three things: does the SI view drop RI-tagged contacts, does a reply un-enroll, and which cadence wins when someone is tagged for both. Put the answer in Jack’s build order doc before the RI build tomorrow night.</w:t>
      </w:r>
    </w:p>
    <w:p>
      <w:pPr>
        <w:pStyle w:val="Compact"/>
        <w:numPr>
          <w:ilvl w:val="0"/>
          <w:numId w:val="1001"/>
        </w:numPr>
      </w:pPr>
      <w:r>
        <w:rPr>
          <w:rFonts w:ascii="Franklin Gothic Book" w:hAnsi="Franklin Gothic Book" w:cs="Franklin Gothic Book" w:eastAsia="Franklin Gothic Book"/>
          <w:b/>
          <w:bCs/>
        </w:rPr>
        <w:t xml:space="preserve">The LinkedIn post at 11:30 is clear to go.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page returns live this morning. It runs 15 minutes into ActiveCampaign at noon, so post by 11:50.</w:t>
      </w:r>
    </w:p>
    <w:bookmarkEnd w:id="22"/>
    <w:bookmarkStart w:id="23" w:name="X3476aa75bd5e86c360b233ac5853d741d6e25ed"/>
    <w:p>
      <w:pPr>
        <w:pStyle w:val="Heading2"/>
      </w:pPr>
      <w:r>
        <w:rPr>
          <w:rFonts w:ascii="Franklin Gothic Book" w:hAnsi="Franklin Gothic Book" w:cs="Franklin Gothic Book" w:eastAsia="Franklin Gothic Book"/>
        </w:rPr>
        <w:t xml:space="preserve">What the team got wrong, or left half-done</w:t>
      </w:r>
    </w:p>
    <w:p>
      <w:pPr>
        <w:pStyle w:val="Compact"/>
        <w:numPr>
          <w:ilvl w:val="0"/>
          <w:numId w:val="1002"/>
        </w:numPr>
      </w:pPr>
      <w:r>
        <w:rPr>
          <w:rFonts w:ascii="Franklin Gothic Book" w:hAnsi="Franklin Gothic Book" w:cs="Franklin Gothic Book" w:eastAsia="Franklin Gothic Book"/>
          <w:b/>
          <w:bCs/>
        </w:rPr>
        <w:t xml:space="preserve">The calendar changes for this week are listed as yours, and they don’t need to be.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Update #11 says Janice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“has no working write tool,”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the 5 minutes of renaming falls to you. But Janice placed four events on 10/5 (</w:t>
      </w:r>
      <w:r>
        <w:rPr>
          <w:rFonts w:ascii="Franklin Gothic Book" w:hAnsi="Franklin Gothic Book" w:cs="Franklin Gothic Book" w:eastAsia="Franklin Gothic Book"/>
        </w:rPr>
        <w:t xml:space="preserve">“Placed by Janice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in each one), and Megan booked seven. The write tool works. Let Janice apply this week’s changes: Wed 7:30 becomes Build Revenue Intelligence, Thu 10:00 becomes Touch 3 Business Transformation, and Friday gets Touch 1 RI and Build Market Expansion. Same with the 10/12-onward list, after she rechecks each week.</w:t>
      </w:r>
    </w:p>
    <w:p>
      <w:pPr>
        <w:pStyle w:val="Compact"/>
        <w:numPr>
          <w:ilvl w:val="0"/>
          <w:numId w:val="1002"/>
        </w:numPr>
      </w:pPr>
      <w:r>
        <w:rPr>
          <w:rFonts w:ascii="Franklin Gothic Book" w:hAnsi="Franklin Gothic Book" w:cs="Franklin Gothic Book" w:eastAsia="Franklin Gothic Book"/>
          <w:b/>
          <w:bCs/>
        </w:rPr>
        <w:t xml:space="preserve">No morning brief today.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There’s no 10/6 brief file, and the Compass run finished at 9:16 instead of Sunday night. That’s the third late or missing scheduled run in a week. The likely cause is the same: the Mac is asleep or Claude is closed when they fire. Until that’s fixed, a missing brief looks exactly like a quiet morning, which is the failure the house rules warn about.</w:t>
      </w:r>
    </w:p>
    <w:p>
      <w:pPr>
        <w:pStyle w:val="Compact"/>
        <w:numPr>
          <w:ilvl w:val="0"/>
          <w:numId w:val="1002"/>
        </w:numPr>
      </w:pPr>
      <w:r>
        <w:rPr>
          <w:rFonts w:ascii="Franklin Gothic Book" w:hAnsi="Franklin Gothic Book" w:cs="Franklin Gothic Book" w:eastAsia="Franklin Gothic Book"/>
          <w:b/>
          <w:bCs/>
        </w:rPr>
        <w:t xml:space="preserve">Janice’s morning-brief rules still say BT switches on</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“10/6”</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and SI on</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was flagged 10/2 and again yesterday. It’s a two-line edit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my-skills/morning-brief/instructions.md</w:t>
      </w:r>
      <w:r>
        <w:rPr>
          <w:rFonts w:ascii="Franklin Gothic Book" w:hAnsi="Franklin Gothic Book" w:cs="Franklin Gothic Book" w:eastAsia="Franklin Gothic Book"/>
        </w:rPr>
        <w:t xml:space="preserve">. It also means the brief won’t check replies on the two cadences that are actually sending. Say yes and it’s done.</w:t>
      </w:r>
    </w:p>
    <w:p>
      <w:pPr>
        <w:pStyle w:val="Compact"/>
        <w:numPr>
          <w:ilvl w:val="0"/>
          <w:numId w:val="1002"/>
        </w:numPr>
      </w:pPr>
      <w:r>
        <w:rPr>
          <w:rFonts w:ascii="Franklin Gothic Book" w:hAnsi="Franklin Gothic Book" w:cs="Franklin Gothic Book" w:eastAsia="Franklin Gothic Book"/>
          <w:b/>
          <w:bCs/>
        </w:rPr>
        <w:t xml:space="preserve">The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“Right, or lucky?”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entry in flagged-priorities is still keyed to</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“SI switch-on, target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Close it out after you post today, so it doesn’t fire again on Thursday.</w:t>
      </w:r>
    </w:p>
    <w:p>
      <w:pPr>
        <w:pStyle w:val="Compact"/>
        <w:numPr>
          <w:ilvl w:val="0"/>
          <w:numId w:val="1002"/>
        </w:numPr>
      </w:pPr>
      <w:r>
        <w:rPr>
          <w:rFonts w:ascii="Franklin Gothic Book" w:hAnsi="Franklin Gothic Book" w:cs="Franklin Gothic Book" w:eastAsia="Franklin Gothic Book"/>
          <w:b/>
          <w:bCs/>
        </w:rPr>
        <w:t xml:space="preserve">The Compass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“LOCKED NUMBERS”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line is still wrong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(switch-ons 10/6 and 10/8, finish 12/23). Janice has asked to fix it. My view: yes. A locked line that’s wrong is worse than no line.</w:t>
      </w:r>
    </w:p>
    <w:bookmarkEnd w:id="23"/>
    <w:bookmarkStart w:id="24" w:name="what-is-missing-entirely"/>
    <w:p>
      <w:pPr>
        <w:pStyle w:val="Heading2"/>
      </w:pPr>
      <w:r>
        <w:rPr>
          <w:rFonts w:ascii="Franklin Gothic Book" w:hAnsi="Franklin Gothic Book" w:cs="Franklin Gothic Book" w:eastAsia="Franklin Gothic Book"/>
        </w:rPr>
        <w:t xml:space="preserve">What is missing entirely</w:t>
      </w:r>
    </w:p>
    <w:p>
      <w:pPr>
        <w:pStyle w:val="Compact"/>
        <w:numPr>
          <w:ilvl w:val="0"/>
          <w:numId w:val="1003"/>
        </w:numPr>
      </w:pPr>
      <w:r>
        <w:rPr>
          <w:rFonts w:ascii="Franklin Gothic Book" w:hAnsi="Franklin Gothic Book" w:cs="Franklin Gothic Book" w:eastAsia="Franklin Gothic Book"/>
          <w:b/>
          <w:bCs/>
        </w:rPr>
        <w:t xml:space="preserve">The suppression list has a deadline and no 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It’s due Mon 10/12, or Revenue Intelligence slips a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Friday 3:30 to 4:15 PM Mountain (4:30 to 5:15 Central)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open, after Build Market Expansion and before strength. Do the Paramount opt-outs (Ethan Kramer and Michael Scavotto, plus clearing Ethan’s wrong PM Hotel Group link) in the same sitting. It’s the same screen.</w:t>
      </w:r>
    </w:p>
    <w:p>
      <w:pPr>
        <w:pStyle w:val="Compact"/>
        <w:numPr>
          <w:ilvl w:val="0"/>
          <w:numId w:val="1003"/>
        </w:numPr>
      </w:pPr>
      <w:r>
        <w:rPr>
          <w:rFonts w:ascii="Franklin Gothic Book" w:hAnsi="Franklin Gothic Book" w:cs="Franklin Gothic Book" w:eastAsia="Franklin Gothic Book"/>
          <w:b/>
          <w:bCs/>
        </w:rPr>
        <w:t xml:space="preserve">The dual-purpose accounts question has to come before Thursday, not</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“needs a 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Noble, Raines, Crescent and PM Hotel Group are on both the Advisory list ($25K) and the beta list ($20K). You have Ignite with Tristan Thursday and the full Ignite team Friday. If either conversation touches these accounts before you’ve decided pay-both or bundle, the price gets set in the room.</w:t>
      </w:r>
    </w:p>
    <w:p>
      <w:pPr>
        <w:pStyle w:val="Compact"/>
        <w:numPr>
          <w:ilvl w:val="0"/>
          <w:numId w:val="1003"/>
        </w:numPr>
      </w:pPr>
      <w:r>
        <w:rPr>
          <w:rFonts w:ascii="Franklin Gothic Book" w:hAnsi="Franklin Gothic Book" w:cs="Franklin Gothic Book" w:eastAsia="Franklin Gothic Book"/>
          <w:b/>
          <w:bCs/>
        </w:rPr>
        <w:t xml:space="preserve">The founding-partner price is decided, but the discount still has no base.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Charter Rate is 20% off a GA list price that doesn’t exist yet. The only list in the files is the 2024 rate sheet. Development and infrastructure are also $0 in the beta cash need, pending Eddie.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Eddie is on Friday’s Ignite call. Put</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“dev and infra cost breakdown”</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on that agenda.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It’s the biggest unknown in the $23,500.</w:t>
      </w:r>
    </w:p>
    <w:p>
      <w:pPr>
        <w:pStyle w:val="Compact"/>
        <w:numPr>
          <w:ilvl w:val="0"/>
          <w:numId w:val="1003"/>
        </w:numPr>
      </w:pPr>
      <w:r>
        <w:rPr>
          <w:rFonts w:ascii="Franklin Gothic Book" w:hAnsi="Franklin Gothic Book" w:cs="Franklin Gothic Book" w:eastAsia="Franklin Gothic Book"/>
          <w:b/>
          <w:bCs/>
        </w:rPr>
        <w:t xml:space="preserve">Skipping Wednesday’s Lodge revenue meeting costs you a Kim Sandoval touchpoint.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Kim is on that invite, and you have her 2027 budget ask on 10/21 with nothing prepped. Send Alexandre a two-line note that you’re in the Wylie review, and ask that any budget talk come your way. Then give the 10/21 prep a block in the week of 10/12.</w:t>
      </w:r>
    </w:p>
    <w:p>
      <w:pPr>
        <w:pStyle w:val="Compact"/>
        <w:numPr>
          <w:ilvl w:val="0"/>
          <w:numId w:val="1003"/>
        </w:numPr>
      </w:pPr>
      <w:r>
        <w:rPr>
          <w:rFonts w:ascii="Franklin Gothic Book" w:hAnsi="Franklin Gothic Book" w:cs="Franklin Gothic Book" w:eastAsia="Franklin Gothic Book"/>
          <w:b/>
          <w:bCs/>
        </w:rPr>
        <w:t xml:space="preserve">Week of 10/12 still doesn’t exist in the Compass.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Janice has the list ready: 8 cadence sessions, 12 hours of business development, the RI switch-on, the Zoho Bookings upgrade and the Kisaco follow-ups. It needs building before Sunday, not on Sunday.</w:t>
      </w:r>
    </w:p>
    <w:bookmarkEnd w:id="24"/>
    <w:bookmarkStart w:id="25" w:name="the-two-clashes-third-time-flagged"/>
    <w:p>
      <w:pPr>
        <w:pStyle w:val="Heading2"/>
      </w:pPr>
      <w:r>
        <w:rPr>
          <w:rFonts w:ascii="Franklin Gothic Book" w:hAnsi="Franklin Gothic Book" w:cs="Franklin Gothic Book" w:eastAsia="Franklin Gothic Book"/>
        </w:rPr>
        <w:t xml:space="preserve">The two clashes, third time flagged</w:t>
      </w:r>
    </w:p>
    <w:p>
      <w:pPr>
        <w:pStyle w:val="FirstParagraph"/>
      </w:pPr>
      <w:r>
        <w:rPr>
          <w:rFonts w:ascii="Franklin Gothic Book" w:hAnsi="Franklin Gothic Book" w:cs="Franklin Gothic Book" w:eastAsia="Franklin Gothic Book"/>
        </w:rPr>
        <w:t xml:space="preserve">These keep rolling because nobody picked an answer. Here are mine. Change them if you like, but pick something.</w:t>
      </w:r>
    </w:p>
    <w:p>
      <w:pPr>
        <w:pStyle w:val="Compact"/>
        <w:numPr>
          <w:ilvl w:val="0"/>
          <w:numId w:val="1004"/>
        </w:numPr>
      </w:pPr>
      <w:r>
        <w:rPr>
          <w:rFonts w:ascii="Franklin Gothic Book" w:hAnsi="Franklin Gothic Book" w:cs="Franklin Gothic Book" w:eastAsia="Franklin Gothic Book"/>
          <w:b/>
          <w:bCs/>
        </w:rPr>
        <w:t xml:space="preserve">Thu 10/8: Ignite with Tristan (1:00 to 2:00) sits on the airport block.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Move Tristan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11:30 to 12:30</w:t>
      </w:r>
      <w:r>
        <w:rPr>
          <w:rFonts w:ascii="Franklin Gothic Book" w:hAnsi="Franklin Gothic Book" w:cs="Franklin Gothic Book" w:eastAsia="Franklin Gothic Book"/>
        </w:rPr>
        <w:t xml:space="preserve">, right after Touch 3 BT. It’s open.</w:t>
      </w:r>
    </w:p>
    <w:p>
      <w:pPr>
        <w:pStyle w:val="Compact"/>
        <w:numPr>
          <w:ilvl w:val="0"/>
          <w:numId w:val="1004"/>
        </w:numPr>
      </w:pPr>
      <w:r>
        <w:rPr>
          <w:rFonts w:ascii="Franklin Gothic Book" w:hAnsi="Franklin Gothic Book" w:cs="Franklin Gothic Book" w:eastAsia="Franklin Gothic Book"/>
          <w:b/>
          <w:bCs/>
        </w:rPr>
        <w:t xml:space="preserve">Fri 10/9: Ignite (9:30 to 10:00) sits inside the Advancement Board (8:00 to 10:30 Mountain, in Frisco).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Move Ignite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3:00 to 3:30 PM Mountain</w:t>
      </w:r>
      <w:r>
        <w:rPr>
          <w:rFonts w:ascii="Franklin Gothic Book" w:hAnsi="Franklin Gothic Book" w:cs="Franklin Gothic Book" w:eastAsia="Franklin Gothic Book"/>
        </w:rPr>
        <w:t xml:space="preserve">, after Build Market Expansion, then run the suppression list right behind it. Everyone’s on Zoom, and you’ll have the drive behind you.</w:t>
      </w:r>
    </w:p>
    <w:bookmarkEnd w:id="25"/>
    <w:bookmarkStart w:id="26" w:name="where-i-push-back"/>
    <w:p>
      <w:pPr>
        <w:pStyle w:val="Heading2"/>
      </w:pPr>
      <w:r>
        <w:rPr>
          <w:rFonts w:ascii="Franklin Gothic Book" w:hAnsi="Franklin Gothic Book" w:cs="Franklin Gothic Book" w:eastAsia="Franklin Gothic Book"/>
        </w:rPr>
        <w:t xml:space="preserve">Where I push back</w:t>
      </w:r>
    </w:p>
    <w:p>
      <w:pPr>
        <w:pStyle w:val="FirstParagraph"/>
      </w:pPr>
      <w:r>
        <w:rPr>
          <w:rFonts w:ascii="Franklin Gothic Book" w:hAnsi="Franklin Gothic Book" w:cs="Franklin Gothic Book" w:eastAsia="Franklin Gothic Book"/>
          <w:b/>
          <w:bCs/>
        </w:rPr>
        <w:t xml:space="preserve">Advisory development is still zero hours, five weeks running.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Yesterday the team gave Ignite a pricing model, a messaging foundation, personas and five one-pager versions. Advisory got nothing. The dual-purpose accounts make this sharper: the same four companies are your best Advisory prospects and your beta targets. Without a deliberate choice, Ignite’s $20K quietly displaces Advisory’s $25K, and the growth thesis (three new $25K clients) loses its best leads without anyone deciding that. Decide on purpose.</w:t>
      </w:r>
    </w:p>
    <w:bookmarkEnd w:id="26"/>
    <w:bookmarkStart w:id="27" w:name="megan-the-honest-read"/>
    <w:p>
      <w:pPr>
        <w:pStyle w:val="Heading2"/>
      </w:pPr>
      <w:r>
        <w:rPr>
          <w:rFonts w:ascii="Franklin Gothic Book" w:hAnsi="Franklin Gothic Book" w:cs="Franklin Gothic Book" w:eastAsia="Franklin Gothic Book"/>
        </w:rPr>
        <w:t xml:space="preserve">Megan: the honest read</w:t>
      </w:r>
    </w:p>
    <w:p>
      <w:pPr>
        <w:pStyle w:val="Compact"/>
        <w:numPr>
          <w:ilvl w:val="0"/>
          <w:numId w:val="1005"/>
        </w:numPr>
      </w:pPr>
      <w:r>
        <w:rPr>
          <w:rFonts w:ascii="Franklin Gothic Book" w:hAnsi="Franklin Gothic Book" w:cs="Franklin Gothic Book" w:eastAsia="Franklin Gothic Book"/>
          <w:b/>
          <w:bCs/>
        </w:rPr>
        <w:t xml:space="preserve">The sessions are booked, and that’s real progress.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All seven are on the calendar with the full workout in each event.</w:t>
      </w:r>
    </w:p>
    <w:p>
      <w:pPr>
        <w:pStyle w:val="Compact"/>
        <w:numPr>
          <w:ilvl w:val="0"/>
          <w:numId w:val="1005"/>
        </w:numPr>
      </w:pPr>
      <w:r>
        <w:rPr>
          <w:rFonts w:ascii="Franklin Gothic Book" w:hAnsi="Franklin Gothic Book" w:cs="Franklin Gothic Book" w:eastAsia="Franklin Gothic Book"/>
          <w:b/>
          <w:bCs/>
        </w:rPr>
        <w:t xml:space="preserve">Strava still shows zero strength through last night.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Monday was a planned rest day, so that’s fine. Tonight’s Upper Body is the first real test, which is why I’d protect it over Wylie Plan.</w:t>
      </w:r>
    </w:p>
    <w:p>
      <w:pPr>
        <w:pStyle w:val="Compact"/>
        <w:numPr>
          <w:ilvl w:val="0"/>
          <w:numId w:val="1005"/>
        </w:numPr>
      </w:pPr>
      <w:r>
        <w:rPr>
          <w:rFonts w:ascii="Franklin Gothic Book" w:hAnsi="Franklin Gothic Book" w:cs="Franklin Gothic Book" w:eastAsia="Franklin Gothic Book"/>
          <w:b/>
          <w:bCs/>
        </w:rPr>
        <w:t xml:space="preserve">The Compass workouts category is still a stub</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doesn’t match the calendar. Janice left it for Megan. Megan should fix it before Sunday so Wendy’s alignment score isn’t measuring the wrong thing.</w:t>
      </w:r>
    </w:p>
    <w:p>
      <w:pPr>
        <w:pStyle w:val="Compact"/>
        <w:numPr>
          <w:ilvl w:val="0"/>
          <w:numId w:val="1005"/>
        </w:numPr>
      </w:pPr>
      <w:r>
        <w:rPr>
          <w:rFonts w:ascii="Franklin Gothic Book" w:hAnsi="Franklin Gothic Book" w:cs="Franklin Gothic Book" w:eastAsia="Franklin Gothic Book"/>
          <w:b/>
          <w:bCs/>
        </w:rPr>
        <w:t xml:space="preserve">Friday is a double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(5:30 AM Central cardio, then strength at 6:30 PM after the board meeting and four sessions). Megan already said skip the cardio, not the lifting. Hold her to that.</w:t>
      </w:r>
    </w:p>
    <w:bookmarkEnd w:id="27"/>
    <w:bookmarkStart w:id="28" w:name="systems"/>
    <w:p>
      <w:pPr>
        <w:pStyle w:val="Heading2"/>
      </w:pPr>
      <w:r>
        <w:rPr>
          <w:rFonts w:ascii="Franklin Gothic Book" w:hAnsi="Franklin Gothic Book" w:cs="Franklin Gothic Book" w:eastAsia="Franklin Gothic Book"/>
        </w:rPr>
        <w:t xml:space="preserve">Systems</w:t>
      </w:r>
    </w:p>
    <w:p>
      <w:pPr>
        <w:pStyle w:val="Compact"/>
        <w:numPr>
          <w:ilvl w:val="0"/>
          <w:numId w:val="1006"/>
        </w:numPr>
      </w:pPr>
      <w:r>
        <w:rPr>
          <w:rFonts w:ascii="Franklin Gothic Book" w:hAnsi="Franklin Gothic Book" w:cs="Franklin Gothic Book" w:eastAsia="Franklin Gothic Book"/>
          <w:b/>
          <w:bCs/>
        </w:rPr>
        <w:t xml:space="preserve">The Microsoft 365 connector is working again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the calendar (Megan and Janice both wrote events on 10/5). Outlook drafts weren’t tested today because the brief didn’t run. Check tomorrow’s brief.</w:t>
      </w:r>
    </w:p>
    <w:p>
      <w:pPr>
        <w:pStyle w:val="Compact"/>
        <w:numPr>
          <w:ilvl w:val="0"/>
          <w:numId w:val="1006"/>
        </w:numPr>
      </w:pPr>
      <w:r>
        <w:rPr>
          <w:rFonts w:ascii="Franklin Gothic Book" w:hAnsi="Franklin Gothic Book" w:cs="Franklin Gothic Book" w:eastAsia="Franklin Gothic Book"/>
          <w:b/>
          <w:bCs/>
        </w:rPr>
        <w:t xml:space="preserve">Scheduled runs are firing late or not at 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See above. This is now the main systems risk, because the whole team depends on it.</w:t>
      </w:r>
    </w:p>
    <w:bookmarkEnd w:id="28"/>
    <w:bookmarkStart w:id="29" w:name="decisions-still-owed"/>
    <w:p>
      <w:pPr>
        <w:pStyle w:val="Heading2"/>
      </w:pPr>
      <w:r>
        <w:rPr>
          <w:rFonts w:ascii="Franklin Gothic Book" w:hAnsi="Franklin Gothic Book" w:cs="Franklin Gothic Book" w:eastAsia="Franklin Gothic Book"/>
        </w:rPr>
        <w:t xml:space="preserve">Decisions still owed</w:t>
      </w:r>
    </w:p>
    <w:p>
      <w:pPr>
        <w:pStyle w:val="FirstParagraph"/>
      </w:pPr>
      <w:r>
        <w:rPr>
          <w:rFonts w:ascii="Franklin Gothic Book" w:hAnsi="Franklin Gothic Book" w:cs="Franklin Gothic Book" w:eastAsia="Franklin Gothic Book"/>
        </w:rPr>
        <w:t xml:space="preserve">Dual-purpose accounts: pay both, or a bundle (before Thursday). The Thursday and Friday clashes. A day for the suppression list. OK to rewrite the LOCKED NUMBERS line. Carried: the lawyer, Erica Lipscomb, the GA list price, and the beta kit video and deck owners.</w:t>
      </w:r>
    </w:p>
    <w:p>
      <w:pPr>
        <w:pStyle w:val="BodyText"/>
      </w:pPr>
      <w:r>
        <w:rPr>
          <w:rFonts w:ascii="Franklin Gothic Book" w:hAnsi="Franklin Gothic Book" w:cs="Franklin Gothic Book" w:eastAsia="Franklin Gothic Book"/>
          <w:b/>
          <w:bCs/>
        </w:rPr>
        <w:t xml:space="preserve">One question for you:</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Noble, Raines, Crescent and PM Hotel Group, is it Advisory and beta billed separately, or one bundle?</w:t>
      </w:r>
    </w:p>
    <w:bookmarkEnd w:id="29"/>
    <w:bookmarkEnd w:id="30"/>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2026-10-06T15:24:23Z</dcterms:created>
  <dcterms:modified xsi:type="dcterms:W3CDTF">2026-10-06T15:24:23Z</dcterms:modified>
</cp:coreProperties>
</file>

<file path=docProps/custom.xml><?xml version="1.0" encoding="utf-8"?>
<Properties xmlns="http://schemas.openxmlformats.org/officeDocument/2006/custom-properties" xmlns:vt="http://schemas.openxmlformats.org/officeDocument/2006/docPropsVTypes"/>
</file>