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7788F" w:rsidR="00CE44E9" w:rsidP="00B7788F" w:rsidRDefault="00CE44E9" w14:paraId="13C72CA4" w14:textId="13E17F8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4CE56243" w14:textId="16F77B7C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F49010A" w14:textId="1EB9B0EE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54C55B33" w14:textId="32488AF8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40824F6" w14:textId="677EB52D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02F967F4" w14:textId="35159EA2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19738007" w14:textId="7F03487B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3C00A2E0" w14:textId="7F753F84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9714E8" w:rsidP="00B7788F" w:rsidRDefault="009714E8" w14:paraId="3E1E9C61" w14:textId="34164017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color="auto" w:sz="0" w:space="0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color="auto" w:sz="0" w:space="0" w:frame="1"/>
        </w:rPr>
        <w:fldChar w:fldCharType="end"/>
      </w:r>
    </w:p>
    <w:p w:rsidRPr="00B7788F" w:rsidR="009C6202" w:rsidP="00B7788F" w:rsidRDefault="009C6202" w14:paraId="0FB05981" w14:textId="4A42CA66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:rsidRPr="00B7788F" w:rsidR="005A6070" w:rsidP="00B7788F" w:rsidRDefault="005A6070" w14:paraId="2EC1F40F" w14:textId="61BCC2D5">
      <w:pPr>
        <w:contextualSpacing/>
        <w:jc w:val="center"/>
        <w:rPr>
          <w:rFonts w:cstheme="minorHAnsi"/>
          <w:sz w:val="22"/>
          <w:szCs w:val="22"/>
        </w:rPr>
      </w:pPr>
    </w:p>
    <w:p w:rsidRPr="00B7788F" w:rsidR="005A6070" w:rsidP="00B7788F" w:rsidRDefault="005A6070" w14:paraId="218B47FD" w14:textId="775569E2">
      <w:pPr>
        <w:contextualSpacing/>
        <w:jc w:val="center"/>
        <w:rPr>
          <w:rFonts w:cstheme="minorHAnsi"/>
        </w:rPr>
      </w:pPr>
    </w:p>
    <w:p w:rsidRPr="00844A5D" w:rsidR="009F285B" w:rsidP="00844A5D" w:rsidRDefault="00C32F3D" w14:paraId="39BD8F5A" w14:textId="44CE24B7">
      <w:pPr>
        <w:pStyle w:val="Heading1"/>
      </w:pPr>
      <w:bookmarkStart w:name="_Toc241174976" w:id="1130134209"/>
      <w:r w:rsidR="00C32F3D">
        <w:rPr/>
        <w:t>Practices for Secure Software</w:t>
      </w:r>
      <w:r w:rsidR="00277B38">
        <w:rPr/>
        <w:t xml:space="preserve"> Report</w:t>
      </w:r>
      <w:bookmarkEnd w:id="1130134209"/>
    </w:p>
    <w:p w:rsidRPr="00B7788F" w:rsidR="009F285B" w:rsidP="00B7788F" w:rsidRDefault="009F285B" w14:paraId="33636110" w14:textId="068F81D3">
      <w:pPr>
        <w:contextualSpacing/>
        <w:rPr>
          <w:rFonts w:cstheme="minorHAnsi"/>
          <w:b/>
          <w:bCs/>
          <w:sz w:val="22"/>
          <w:szCs w:val="22"/>
        </w:rPr>
      </w:pPr>
    </w:p>
    <w:p w:rsidRPr="00B7788F" w:rsidR="009F285B" w:rsidP="00B7788F" w:rsidRDefault="009F285B" w14:paraId="74F06135" w14:textId="4A743B6A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name="_Toc1367610133" w:displacedByCustomXml="next" w:id="0"/>
    <w:bookmarkStart w:name="_Toc1517617528" w:displacedByCustomXml="next" w:id="1"/>
    <w:sdt>
      <w:sdtPr>
        <w:id w:val="1830625101"/>
        <w:docPartObj>
          <w:docPartGallery w:val="Table of Contents"/>
          <w:docPartUnique/>
        </w:docPartObj>
      </w:sdtPr>
      <w:sdtContent>
        <w:p w:rsidRPr="00FF5CF5" w:rsidR="00FF5CF5" w:rsidP="1C95C3E5" w:rsidRDefault="00940B1A" w14:paraId="5B237A03" w14:textId="4233EB61">
          <w:pPr>
            <w:pStyle w:val="TOCHeading"/>
            <w:rPr>
              <w:rStyle w:val="Heading2Char"/>
            </w:rPr>
          </w:pPr>
          <w:bookmarkStart w:name="_Toc1731048788" w:id="1001189440"/>
          <w:r w:rsidRPr="1C95C3E5" w:rsidR="00940B1A">
            <w:rPr>
              <w:rStyle w:val="Heading2Char"/>
            </w:rPr>
            <w:t>Table of Content</w:t>
          </w:r>
          <w:r w:rsidRPr="1C95C3E5" w:rsidR="00FF5CF5">
            <w:rPr>
              <w:rStyle w:val="Heading2Char"/>
            </w:rPr>
            <w:t>s</w:t>
          </w:r>
          <w:bookmarkEnd w:id="1"/>
          <w:bookmarkEnd w:id="0"/>
          <w:bookmarkEnd w:id="1001189440"/>
        </w:p>
        <w:p w:rsidR="00403219" w:rsidP="1C95C3E5" w:rsidRDefault="00940B1A" w14:paraId="718C2BF2" w14:textId="07C7EC6C">
          <w:pPr>
            <w:pStyle w:val="TOC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241174976">
            <w:r w:rsidRPr="1C95C3E5" w:rsidR="1C95C3E5">
              <w:rPr>
                <w:rStyle w:val="Hyperlink"/>
              </w:rPr>
              <w:t>Practices for Secure Software Report</w:t>
            </w:r>
            <w:r>
              <w:tab/>
            </w:r>
            <w:r>
              <w:fldChar w:fldCharType="begin"/>
            </w:r>
            <w:r>
              <w:instrText xml:space="preserve">PAGEREF _Toc241174976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403219" w:rsidP="1C95C3E5" w:rsidRDefault="00A87E0C" w14:paraId="297EE537" w14:textId="53B080A9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731048788">
            <w:r w:rsidRPr="1C95C3E5" w:rsidR="1C95C3E5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PAGEREF _Toc1731048788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0403219" w:rsidP="1C95C3E5" w:rsidRDefault="00A87E0C" w14:paraId="042C4407" w14:textId="261B5029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653830012">
            <w:r w:rsidRPr="1C95C3E5" w:rsidR="1C95C3E5">
              <w:rPr>
                <w:rStyle w:val="Hyperlink"/>
              </w:rPr>
              <w:t>Document Revision History</w:t>
            </w:r>
            <w:r>
              <w:tab/>
            </w:r>
            <w:r>
              <w:fldChar w:fldCharType="begin"/>
            </w:r>
            <w:r>
              <w:instrText xml:space="preserve">PAGEREF _Toc1653830012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403219" w:rsidP="1C95C3E5" w:rsidRDefault="00A87E0C" w14:paraId="313A7A3D" w14:textId="68B6914A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372947671">
            <w:r w:rsidRPr="1C95C3E5" w:rsidR="1C95C3E5">
              <w:rPr>
                <w:rStyle w:val="Hyperlink"/>
              </w:rPr>
              <w:t>Client</w:t>
            </w:r>
            <w:r>
              <w:tab/>
            </w:r>
            <w:r>
              <w:fldChar w:fldCharType="begin"/>
            </w:r>
            <w:r>
              <w:instrText xml:space="preserve">PAGEREF _Toc1372947671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403219" w:rsidP="1C95C3E5" w:rsidRDefault="00A87E0C" w14:paraId="2B704AC1" w14:textId="451C2D9B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250132494">
            <w:r w:rsidRPr="1C95C3E5" w:rsidR="1C95C3E5">
              <w:rPr>
                <w:rStyle w:val="Hyperlink"/>
              </w:rPr>
              <w:t>Instructions</w:t>
            </w:r>
            <w:r>
              <w:tab/>
            </w:r>
            <w:r>
              <w:fldChar w:fldCharType="begin"/>
            </w:r>
            <w:r>
              <w:instrText xml:space="preserve">PAGEREF _Toc250132494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403219" w:rsidP="1C95C3E5" w:rsidRDefault="00A87E0C" w14:paraId="0DF0AABA" w14:textId="6E27823B">
          <w:pPr>
            <w:pStyle w:val="TOC2"/>
            <w:tabs>
              <w:tab w:val="right" w:leader="dot" w:pos="9360"/>
            </w:tabs>
            <w:rPr>
              <w:rStyle w:val="Hyperlink"/>
              <w:noProof/>
            </w:rPr>
          </w:pPr>
          <w:hyperlink w:anchor="_Toc1033559998">
            <w:r w:rsidRPr="1C95C3E5" w:rsidR="1C95C3E5">
              <w:rPr>
                <w:rStyle w:val="Hyperlink"/>
              </w:rPr>
              <w:t>Developer</w:t>
            </w:r>
            <w:r>
              <w:tab/>
            </w:r>
            <w:r>
              <w:fldChar w:fldCharType="begin"/>
            </w:r>
            <w:r>
              <w:instrText xml:space="preserve">PAGEREF _Toc1033559998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403219" w:rsidP="1C95C3E5" w:rsidRDefault="00A87E0C" w14:paraId="64D26887" w14:textId="22329DF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837427327">
            <w:r w:rsidRPr="1C95C3E5" w:rsidR="1C95C3E5">
              <w:rPr>
                <w:rStyle w:val="Hyperlink"/>
              </w:rPr>
              <w:t>1.</w:t>
            </w:r>
            <w:r>
              <w:tab/>
            </w:r>
            <w:r w:rsidRPr="1C95C3E5" w:rsidR="1C95C3E5">
              <w:rPr>
                <w:rStyle w:val="Hyperlink"/>
              </w:rPr>
              <w:t>Algorithm Cipher</w:t>
            </w:r>
            <w:r>
              <w:tab/>
            </w:r>
            <w:r>
              <w:fldChar w:fldCharType="begin"/>
            </w:r>
            <w:r>
              <w:instrText xml:space="preserve">PAGEREF _Toc1837427327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403219" w:rsidP="1C95C3E5" w:rsidRDefault="00A87E0C" w14:paraId="7700DD67" w14:textId="283B6E74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2037629003">
            <w:r w:rsidRPr="1C95C3E5" w:rsidR="1C95C3E5">
              <w:rPr>
                <w:rStyle w:val="Hyperlink"/>
              </w:rPr>
              <w:t>2.</w:t>
            </w:r>
            <w:r>
              <w:tab/>
            </w:r>
            <w:r w:rsidRPr="1C95C3E5" w:rsidR="1C95C3E5">
              <w:rPr>
                <w:rStyle w:val="Hyperlink"/>
              </w:rPr>
              <w:t>Certificate Generation</w:t>
            </w:r>
            <w:r>
              <w:tab/>
            </w:r>
            <w:r>
              <w:fldChar w:fldCharType="begin"/>
            </w:r>
            <w:r>
              <w:instrText xml:space="preserve">PAGEREF _Toc2037629003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403219" w:rsidP="1C95C3E5" w:rsidRDefault="00A87E0C" w14:paraId="773ABADD" w14:textId="3B991D1F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2131450445">
            <w:r w:rsidRPr="1C95C3E5" w:rsidR="1C95C3E5">
              <w:rPr>
                <w:rStyle w:val="Hyperlink"/>
              </w:rPr>
              <w:t>3.</w:t>
            </w:r>
            <w:r>
              <w:tab/>
            </w:r>
            <w:r w:rsidRPr="1C95C3E5" w:rsidR="1C95C3E5">
              <w:rPr>
                <w:rStyle w:val="Hyperlink"/>
              </w:rPr>
              <w:t>Deploy Cipher</w:t>
            </w:r>
            <w:r>
              <w:tab/>
            </w:r>
            <w:r>
              <w:fldChar w:fldCharType="begin"/>
            </w:r>
            <w:r>
              <w:instrText xml:space="preserve">PAGEREF _Toc2131450445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403219" w:rsidP="1C95C3E5" w:rsidRDefault="00A87E0C" w14:paraId="231FB9A1" w14:textId="0C5634B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733582547">
            <w:r w:rsidRPr="1C95C3E5" w:rsidR="1C95C3E5">
              <w:rPr>
                <w:rStyle w:val="Hyperlink"/>
              </w:rPr>
              <w:t>4.</w:t>
            </w:r>
            <w:r>
              <w:tab/>
            </w:r>
            <w:r w:rsidRPr="1C95C3E5" w:rsidR="1C95C3E5">
              <w:rPr>
                <w:rStyle w:val="Hyperlink"/>
              </w:rPr>
              <w:t>Secure Communications</w:t>
            </w:r>
            <w:r>
              <w:tab/>
            </w:r>
            <w:r>
              <w:fldChar w:fldCharType="begin"/>
            </w:r>
            <w:r>
              <w:instrText xml:space="preserve">PAGEREF _Toc733582547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403219" w:rsidP="1C95C3E5" w:rsidRDefault="00A87E0C" w14:paraId="13212D62" w14:textId="59A0B741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636634350">
            <w:r w:rsidRPr="1C95C3E5" w:rsidR="1C95C3E5">
              <w:rPr>
                <w:rStyle w:val="Hyperlink"/>
              </w:rPr>
              <w:t>5.</w:t>
            </w:r>
            <w:r>
              <w:tab/>
            </w:r>
            <w:r w:rsidRPr="1C95C3E5" w:rsidR="1C95C3E5">
              <w:rPr>
                <w:rStyle w:val="Hyperlink"/>
              </w:rPr>
              <w:t>Secondary Testing</w:t>
            </w:r>
            <w:r>
              <w:tab/>
            </w:r>
            <w:r>
              <w:fldChar w:fldCharType="begin"/>
            </w:r>
            <w:r>
              <w:instrText xml:space="preserve">PAGEREF _Toc1636634350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403219" w:rsidP="1C95C3E5" w:rsidRDefault="00A87E0C" w14:paraId="7AD6BE8C" w14:textId="31B1952C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noProof/>
            </w:rPr>
          </w:pPr>
          <w:hyperlink w:anchor="_Toc1300446819">
            <w:r w:rsidRPr="1C95C3E5" w:rsidR="1C95C3E5">
              <w:rPr>
                <w:rStyle w:val="Hyperlink"/>
              </w:rPr>
              <w:t>6.</w:t>
            </w:r>
            <w:r>
              <w:tab/>
            </w:r>
            <w:r w:rsidRPr="1C95C3E5" w:rsidR="1C95C3E5">
              <w:rPr>
                <w:rStyle w:val="Hyperlink"/>
              </w:rPr>
              <w:t>Functional Testing</w:t>
            </w:r>
            <w:r>
              <w:tab/>
            </w:r>
            <w:r>
              <w:fldChar w:fldCharType="begin"/>
            </w:r>
            <w:r>
              <w:instrText xml:space="preserve">PAGEREF _Toc1300446819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C95C3E5" w:rsidP="1C95C3E5" w:rsidRDefault="1C95C3E5" w14:paraId="4EF9FBAF" w14:textId="226B4D99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56321460">
            <w:r w:rsidRPr="1C95C3E5" w:rsidR="1C95C3E5">
              <w:rPr>
                <w:rStyle w:val="Hyperlink"/>
              </w:rPr>
              <w:t>7.</w:t>
            </w:r>
            <w:r>
              <w:tab/>
            </w:r>
            <w:r w:rsidRPr="1C95C3E5" w:rsidR="1C95C3E5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 xml:space="preserve">PAGEREF _Toc56321460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C95C3E5" w:rsidP="1C95C3E5" w:rsidRDefault="1C95C3E5" w14:paraId="14C5507F" w14:textId="2BB9BA6C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</w:rPr>
          </w:pPr>
          <w:hyperlink w:anchor="_Toc10758866">
            <w:r w:rsidRPr="1C95C3E5" w:rsidR="1C95C3E5">
              <w:rPr>
                <w:rStyle w:val="Hyperlink"/>
              </w:rPr>
              <w:t>8.</w:t>
            </w:r>
            <w:r>
              <w:tab/>
            </w:r>
            <w:r w:rsidRPr="1C95C3E5" w:rsidR="1C95C3E5">
              <w:rPr>
                <w:rStyle w:val="Hyperlink"/>
              </w:rPr>
              <w:t>Industry Standard Best Practices</w:t>
            </w:r>
            <w:r>
              <w:tab/>
            </w:r>
            <w:r>
              <w:fldChar w:fldCharType="begin"/>
            </w:r>
            <w:r>
              <w:instrText xml:space="preserve">PAGEREF _Toc10758866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C95C3E5" w:rsidP="1C95C3E5" w:rsidRDefault="1C95C3E5" w14:paraId="3A059549" w14:textId="6745EFAA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498912100">
            <w:r w:rsidRPr="1C95C3E5" w:rsidR="1C95C3E5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_Toc1498912100 \h</w:instrText>
            </w:r>
            <w:r>
              <w:fldChar w:fldCharType="separate"/>
            </w:r>
            <w:r w:rsidRPr="1C95C3E5" w:rsidR="1C95C3E5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B7788F" w:rsidR="00B35185" w:rsidP="1C95C3E5" w:rsidRDefault="00940B1A" w14:paraId="6A4686D4" w14:textId="541C0C17">
      <w:pPr>
        <w:spacing/>
        <w:contextualSpacing/>
        <w:rPr>
          <w:rFonts w:cs="Calibri" w:cstheme="minorAscii"/>
          <w:sz w:val="22"/>
          <w:szCs w:val="22"/>
        </w:rPr>
      </w:pPr>
    </w:p>
    <w:p w:rsidRPr="00B7788F" w:rsidR="00C32F3D" w:rsidP="00B7788F" w:rsidRDefault="00C32F3D" w14:paraId="6C89B9AD" w14:textId="77777777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:rsidRPr="00B7788F" w:rsidR="00B35185" w:rsidP="00844A5D" w:rsidRDefault="00531FBF" w14:paraId="054CD0D8" w14:textId="695B3EEB">
      <w:pPr>
        <w:pStyle w:val="Heading2"/>
      </w:pPr>
      <w:bookmarkStart w:name="_Toc1108781792" w:id="2"/>
      <w:bookmarkStart w:name="_Toc1600266130" w:id="3"/>
      <w:bookmarkStart w:name="_Toc1653830012" w:id="1480426754"/>
      <w:r w:rsidR="00531FBF">
        <w:rPr/>
        <w:t>Document Revision History</w:t>
      </w:r>
      <w:bookmarkEnd w:id="2"/>
      <w:bookmarkEnd w:id="3"/>
      <w:bookmarkEnd w:id="1480426754"/>
    </w:p>
    <w:p w:rsidRPr="00B7788F" w:rsidR="00531FBF" w:rsidP="00B7788F" w:rsidRDefault="00531FBF" w14:paraId="0B9333AD" w14:textId="77777777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Pr="00B7788F" w:rsidR="00B7788F" w:rsidTr="1C95C3E5" w14:paraId="1DB7593E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16F21383" w14:textId="265A575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5FE33997" w14:textId="7618B8BA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00844A5D" w:rsidRDefault="00531FBF" w14:paraId="2B254E1E" w14:textId="54C8CAB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844A5D" w:rsidRDefault="00531FBF" w14:paraId="51329CD4" w14:textId="0A11B912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Pr="00B7788F" w:rsidR="00B7788F" w:rsidTr="1C95C3E5" w14:paraId="5FCE10CB" w14:textId="77777777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00B7788F" w:rsidRDefault="00D0558B" w14:paraId="4A57DF2F" w14:textId="0BA764C4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Pr="00B7788F" w:rsidR="00277B38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:rsidRPr="00B7788F" w:rsidR="00531FBF" w:rsidP="4615BBD3" w:rsidRDefault="00B7788F" w14:paraId="2819F8C6" w14:textId="2C349F9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contextualSpacing/>
              <w:jc w:val="center"/>
            </w:pPr>
            <w:r w:rsidRPr="1C95C3E5" w:rsidR="2C014A45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2/1</w:t>
            </w:r>
            <w:r w:rsidRPr="1C95C3E5" w:rsidR="0AC2A153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7</w:t>
            </w:r>
            <w:r w:rsidRPr="1C95C3E5" w:rsidR="2C014A45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531FBF" w:rsidP="4615BBD3" w:rsidRDefault="00B7788F" w14:paraId="07699096" w14:textId="6DF9A43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contextualSpacing/>
              <w:jc w:val="center"/>
            </w:pPr>
            <w:r w:rsidRPr="4615BBD3" w:rsidR="4DAE14D7">
              <w:rPr>
                <w:rFonts w:eastAsia="Times New Roman" w:cs="Calibri" w:cstheme="minorAscii"/>
                <w:b w:val="1"/>
                <w:bCs w:val="1"/>
                <w:sz w:val="22"/>
                <w:szCs w:val="22"/>
              </w:rPr>
              <w:t>Kate Doughty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:rsidRPr="00B7788F" w:rsidR="00C32F3D" w:rsidP="00B7788F" w:rsidRDefault="00C32F3D" w14:paraId="77DC76FF" w14:textId="17BFB305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:rsidRPr="00B7788F" w:rsidR="00C32F3D" w:rsidP="00B7788F" w:rsidRDefault="00C32F3D" w14:paraId="24F81A96" w14:textId="4762858C">
      <w:pPr>
        <w:contextualSpacing/>
      </w:pPr>
    </w:p>
    <w:p w:rsidRPr="00B7788F" w:rsidR="00C32F3D" w:rsidP="00844A5D" w:rsidRDefault="00C32F3D" w14:paraId="4B78F2F7" w14:textId="77777777">
      <w:pPr>
        <w:pStyle w:val="Heading2"/>
      </w:pPr>
      <w:bookmarkStart w:name="_Toc31614994" w:id="5"/>
      <w:bookmarkStart w:name="_Toc1537514150" w:id="6"/>
      <w:bookmarkStart w:name="_Toc47419814" w:id="7"/>
      <w:bookmarkStart w:name="_Toc1372947671" w:id="1506368928"/>
      <w:r w:rsidR="00C32F3D">
        <w:rPr/>
        <w:t>Client</w:t>
      </w:r>
      <w:bookmarkEnd w:id="5"/>
      <w:bookmarkEnd w:id="6"/>
      <w:bookmarkEnd w:id="7"/>
      <w:bookmarkEnd w:id="1506368928"/>
    </w:p>
    <w:p w:rsidRPr="00B7788F" w:rsidR="00C32F3D" w:rsidP="00B7788F" w:rsidRDefault="00C32F3D" w14:paraId="7A0DCCBC" w14:textId="77777777">
      <w:pPr>
        <w:contextualSpacing/>
        <w:rPr>
          <w:rFonts w:cstheme="minorHAnsi"/>
          <w:sz w:val="22"/>
          <w:szCs w:val="22"/>
        </w:rPr>
      </w:pPr>
    </w:p>
    <w:p w:rsidRPr="00B7788F" w:rsidR="00C32F3D" w:rsidP="00B7788F" w:rsidRDefault="00C32F3D" w14:paraId="14E4B5CC" w14:textId="08C0B4C7">
      <w:pPr>
        <w:contextualSpacing/>
        <w:jc w:val="center"/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color="auto" w:sz="0" w:space="0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color="auto" w:sz="0" w:space="0" w:frame="1"/>
          <w:shd w:val="clear" w:color="auto" w:fill="FFFFFF"/>
        </w:rPr>
        <w:fldChar w:fldCharType="end"/>
      </w:r>
    </w:p>
    <w:p w:rsidRPr="00B7788F" w:rsidR="00B7788F" w:rsidP="00B7788F" w:rsidRDefault="00B7788F" w14:paraId="63E3EBDD" w14:textId="77777777">
      <w:pPr>
        <w:contextualSpacing/>
        <w:jc w:val="center"/>
        <w:rPr>
          <w:rFonts w:cstheme="minorHAnsi"/>
          <w:sz w:val="22"/>
          <w:szCs w:val="22"/>
        </w:rPr>
      </w:pPr>
    </w:p>
    <w:p w:rsidR="00025C05" w:rsidP="00844A5D" w:rsidRDefault="00025C05" w14:paraId="3258C47E" w14:textId="2E309915">
      <w:pPr>
        <w:pStyle w:val="Heading2"/>
      </w:pPr>
      <w:bookmarkStart w:name="_Toc500761898" w:id="9"/>
      <w:bookmarkStart w:name="_Toc1695397086" w:id="10"/>
      <w:bookmarkStart w:name="_Toc250132494" w:id="1840147317"/>
      <w:r w:rsidR="00025C05">
        <w:rPr/>
        <w:t>Instructions</w:t>
      </w:r>
      <w:bookmarkEnd w:id="9"/>
      <w:bookmarkEnd w:id="10"/>
      <w:bookmarkEnd w:id="1840147317"/>
    </w:p>
    <w:p w:rsidRPr="00B7788F" w:rsidR="00B7788F" w:rsidP="00B7788F" w:rsidRDefault="00B7788F" w14:paraId="196D9538" w14:textId="77777777">
      <w:pPr>
        <w:contextualSpacing/>
      </w:pPr>
    </w:p>
    <w:p w:rsidR="00025C05" w:rsidP="30A2BF11" w:rsidRDefault="00FC36E8" w14:paraId="516CA6BB" w14:textId="28BCF90A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Pr="30A2BF11" w:rsidR="00025C05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Pr="30A2BF11" w:rsidR="00EB1CEC">
        <w:rPr>
          <w:rFonts w:eastAsia="Times New Roman"/>
          <w:sz w:val="22"/>
          <w:szCs w:val="22"/>
        </w:rPr>
        <w:t xml:space="preserve">ractices </w:t>
      </w:r>
      <w:r w:rsidRPr="30A2BF11" w:rsidR="00277B38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Pr="30A2BF11" w:rsidR="00F81BBB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Pr="30A2BF11" w:rsidR="00F81BBB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Pr="30A2BF11" w:rsidR="00277B38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Pr="30A2BF11" w:rsidR="00277B38">
        <w:rPr>
          <w:rFonts w:eastAsia="Times New Roman"/>
          <w:sz w:val="22"/>
          <w:szCs w:val="22"/>
        </w:rPr>
        <w:t xml:space="preserve"> with software security testing protocols.</w:t>
      </w:r>
    </w:p>
    <w:p w:rsidRPr="00B7788F" w:rsidR="006E1A73" w:rsidP="30A2BF11" w:rsidRDefault="006E1A73" w14:paraId="26E62C94" w14:textId="77777777">
      <w:pPr>
        <w:contextualSpacing/>
        <w:rPr>
          <w:rFonts w:eastAsia="Times New Roman"/>
          <w:sz w:val="22"/>
          <w:szCs w:val="22"/>
        </w:rPr>
      </w:pPr>
    </w:p>
    <w:p w:rsidR="00182245" w:rsidP="00FD7CC8" w:rsidRDefault="00025C05" w14:paraId="09AE0EE8" w14:textId="79422EA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:rsidR="00025C05" w:rsidP="00FD7CC8" w:rsidRDefault="00A2133A" w14:paraId="50453C02" w14:textId="72D9B1C6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Pr="00632C6F" w:rsidR="00114D54">
        <w:rPr>
          <w:rFonts w:eastAsia="Times New Roman"/>
          <w:sz w:val="22"/>
          <w:szCs w:val="22"/>
        </w:rPr>
        <w:t xml:space="preserve">your </w:t>
      </w:r>
      <w:r w:rsidRPr="00632C6F" w:rsidR="00025C05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Pr="00632C6F" w:rsidR="00025C05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Pr="00632C6F" w:rsidR="00025C05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Pr="00632C6F" w:rsidR="00025C05">
        <w:rPr>
          <w:rFonts w:eastAsia="Times New Roman"/>
          <w:sz w:val="22"/>
          <w:szCs w:val="22"/>
        </w:rPr>
        <w:t xml:space="preserve">, </w:t>
      </w:r>
      <w:r w:rsidRPr="00FC47F0" w:rsidR="00025C05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Pr="00FC47F0" w:rsidR="00632C6F">
        <w:rPr>
          <w:rFonts w:eastAsia="Times New Roman"/>
          <w:sz w:val="22"/>
          <w:szCs w:val="22"/>
        </w:rPr>
        <w:t xml:space="preserve"> </w:t>
      </w:r>
      <w:r w:rsidRPr="00632C6F" w:rsidR="00025C05">
        <w:rPr>
          <w:rFonts w:eastAsia="Times New Roman"/>
          <w:sz w:val="22"/>
          <w:szCs w:val="22"/>
        </w:rPr>
        <w:t>insert them</w:t>
      </w:r>
      <w:r w:rsidRPr="00632C6F" w:rsidR="00FD1686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Pr="00632C6F" w:rsidR="00025C05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Pr="00632C6F" w:rsidR="00025C05">
        <w:rPr>
          <w:rFonts w:eastAsia="Times New Roman"/>
          <w:sz w:val="22"/>
          <w:szCs w:val="22"/>
        </w:rPr>
        <w:t>.</w:t>
      </w:r>
    </w:p>
    <w:p w:rsidRPr="00632C6F" w:rsidR="00182245" w:rsidP="00632C6F" w:rsidRDefault="00182245" w14:paraId="139833A9" w14:textId="2485F2B1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:rsidRPr="00B7788F" w:rsidR="00701A84" w:rsidP="00B7788F" w:rsidRDefault="005F574E" w14:paraId="436275F6" w14:textId="0EBDD81C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:rsidRPr="00B7788F" w:rsidR="00701A84" w:rsidP="00D47759" w:rsidRDefault="00352FD0" w14:paraId="3EF4D256" w14:textId="62EB8E34">
      <w:pPr>
        <w:pStyle w:val="Heading2"/>
        <w:spacing w:before="0" w:line="240" w:lineRule="auto"/>
      </w:pPr>
      <w:bookmarkStart w:name="_Toc1709846648" w:id="12"/>
      <w:bookmarkStart w:name="_Toc770945630" w:id="13"/>
      <w:bookmarkStart w:name="_Toc1033559998" w:id="1871399039"/>
      <w:r w:rsidR="00352FD0">
        <w:rPr/>
        <w:t>Developer</w:t>
      </w:r>
      <w:bookmarkEnd w:id="12"/>
      <w:bookmarkEnd w:id="13"/>
      <w:bookmarkEnd w:id="1871399039"/>
    </w:p>
    <w:p w:rsidR="3EBD1DAE" w:rsidP="4615BBD3" w:rsidRDefault="3EBD1DAE" w14:paraId="5D97E20D" w14:textId="34484370">
      <w:pPr>
        <w:pStyle w:val="Normal"/>
        <w:bidi w:val="0"/>
        <w:spacing w:before="0" w:beforeAutospacing="off" w:after="0" w:afterAutospacing="off" w:line="259" w:lineRule="auto"/>
        <w:ind w:left="0" w:right="0"/>
        <w:contextualSpacing/>
        <w:jc w:val="left"/>
      </w:pPr>
      <w:r w:rsidRPr="4615BBD3" w:rsidR="3EBD1DAE">
        <w:rPr>
          <w:rFonts w:cs="Calibri" w:cstheme="minorAscii"/>
          <w:sz w:val="22"/>
          <w:szCs w:val="22"/>
        </w:rPr>
        <w:t>Kate Doughty</w:t>
      </w:r>
    </w:p>
    <w:p w:rsidRPr="00B7788F" w:rsidR="0058064D" w:rsidP="00D47759" w:rsidRDefault="0058064D" w14:paraId="3A4DB0F5" w14:textId="518A6D83">
      <w:pPr>
        <w:contextualSpacing/>
        <w:rPr>
          <w:rFonts w:cstheme="minorHAnsi"/>
          <w:sz w:val="22"/>
          <w:szCs w:val="22"/>
        </w:rPr>
      </w:pPr>
    </w:p>
    <w:p w:rsidRPr="00B7788F" w:rsidR="00010B8A" w:rsidP="00AC1A15" w:rsidRDefault="00C32F3D" w14:paraId="7A425AC3" w14:textId="1BBCD55D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361528762" w:id="15"/>
      <w:bookmarkStart w:name="_Toc1441383079" w:id="16"/>
      <w:bookmarkStart w:name="_Toc1837427327" w:id="824777062"/>
      <w:r w:rsidR="00C32F3D">
        <w:rPr/>
        <w:t>Algorithm Cipher</w:t>
      </w:r>
      <w:bookmarkEnd w:id="15"/>
      <w:bookmarkEnd w:id="16"/>
      <w:bookmarkEnd w:id="824777062"/>
    </w:p>
    <w:p w:rsidRPr="00B7788F" w:rsidR="00E4044A" w:rsidP="00D47759" w:rsidRDefault="00E4044A" w14:paraId="3C3C7792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5B91A360" w:rsidP="4615BBD3" w:rsidRDefault="5B91A360" w14:paraId="0355D368" w14:textId="53E3042B">
      <w:pPr>
        <w:pStyle w:val="Normal"/>
        <w:bidi w:val="0"/>
        <w:spacing w:before="0" w:beforeAutospacing="off" w:after="0" w:afterAutospacing="off" w:line="259" w:lineRule="auto"/>
        <w:ind w:left="0" w:right="0"/>
        <w:contextualSpacing/>
        <w:jc w:val="left"/>
        <w:rPr>
          <w:rFonts w:eastAsia="Times New Roman"/>
          <w:sz w:val="22"/>
          <w:szCs w:val="22"/>
        </w:rPr>
      </w:pPr>
      <w:r w:rsidRPr="4615BBD3" w:rsidR="5B91A360">
        <w:rPr>
          <w:rFonts w:eastAsia="Times New Roman"/>
          <w:sz w:val="22"/>
          <w:szCs w:val="22"/>
        </w:rPr>
        <w:t xml:space="preserve">For Artemis Financial, I recommend SHA-256 for the cipher. </w:t>
      </w:r>
      <w:r w:rsidRPr="4615BBD3" w:rsidR="6DD33F90">
        <w:rPr>
          <w:rFonts w:eastAsia="Times New Roman"/>
          <w:sz w:val="22"/>
          <w:szCs w:val="22"/>
        </w:rPr>
        <w:t xml:space="preserve">SHA-256 </w:t>
      </w:r>
      <w:r w:rsidRPr="4615BBD3" w:rsidR="00ACAE98">
        <w:rPr>
          <w:rFonts w:eastAsia="Times New Roman"/>
          <w:sz w:val="22"/>
          <w:szCs w:val="22"/>
        </w:rPr>
        <w:t>is</w:t>
      </w:r>
      <w:r w:rsidRPr="4615BBD3" w:rsidR="6DD33F90">
        <w:rPr>
          <w:rFonts w:eastAsia="Times New Roman"/>
          <w:sz w:val="22"/>
          <w:szCs w:val="22"/>
        </w:rPr>
        <w:t xml:space="preserve"> incredibly secure, as it is unlikely for the hash values to be reversed, and </w:t>
      </w:r>
      <w:r w:rsidRPr="4615BBD3" w:rsidR="40DCB783">
        <w:rPr>
          <w:rFonts w:eastAsia="Times New Roman"/>
          <w:sz w:val="22"/>
          <w:szCs w:val="22"/>
        </w:rPr>
        <w:t>it is collision resistant</w:t>
      </w:r>
      <w:r w:rsidRPr="4615BBD3" w:rsidR="6DA5688D">
        <w:rPr>
          <w:rFonts w:eastAsia="Times New Roman"/>
          <w:sz w:val="22"/>
          <w:szCs w:val="22"/>
        </w:rPr>
        <w:t xml:space="preserve"> </w:t>
      </w:r>
      <w:r w:rsidRPr="4615BBD3" w:rsidR="6DA5688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(What Is SHA256, How Does It Work, and Why Is It </w:t>
      </w:r>
      <w:r w:rsidRPr="4615BBD3" w:rsidR="282A5448">
        <w:rPr>
          <w:rFonts w:ascii="Calibri" w:hAnsi="Calibri" w:eastAsia="Calibri" w:cs="Calibri"/>
          <w:noProof w:val="0"/>
          <w:sz w:val="22"/>
          <w:szCs w:val="22"/>
          <w:lang w:val="en-US"/>
        </w:rPr>
        <w:t>So</w:t>
      </w:r>
      <w:r w:rsidRPr="4615BBD3" w:rsidR="6DA5688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Important? - Faisal Khan, 2023)</w:t>
      </w:r>
      <w:r w:rsidRPr="4615BBD3" w:rsidR="40DCB783">
        <w:rPr>
          <w:rFonts w:eastAsia="Times New Roman"/>
          <w:sz w:val="22"/>
          <w:szCs w:val="22"/>
        </w:rPr>
        <w:t>.</w:t>
      </w:r>
      <w:r w:rsidRPr="4615BBD3" w:rsidR="2E2768C7">
        <w:rPr>
          <w:rFonts w:eastAsia="Times New Roman"/>
          <w:sz w:val="22"/>
          <w:szCs w:val="22"/>
        </w:rPr>
        <w:t xml:space="preserve"> A hash </w:t>
      </w:r>
      <w:r w:rsidRPr="4615BBD3" w:rsidR="6CCC4DF8">
        <w:rPr>
          <w:rFonts w:eastAsia="Times New Roman"/>
          <w:sz w:val="22"/>
          <w:szCs w:val="22"/>
        </w:rPr>
        <w:t>function is an algorithm that translates a message into a hash value, which is a string of letters and numbers that are in</w:t>
      </w:r>
      <w:r w:rsidRPr="4615BBD3" w:rsidR="75DAE0DF">
        <w:rPr>
          <w:rFonts w:eastAsia="Times New Roman"/>
          <w:sz w:val="22"/>
          <w:szCs w:val="22"/>
        </w:rPr>
        <w:t>comprehensible.</w:t>
      </w:r>
      <w:r w:rsidRPr="4615BBD3" w:rsidR="1EA4BFB8">
        <w:rPr>
          <w:rFonts w:eastAsia="Times New Roman"/>
          <w:sz w:val="22"/>
          <w:szCs w:val="22"/>
        </w:rPr>
        <w:t xml:space="preserve"> Bit levels indicate how</w:t>
      </w:r>
      <w:r w:rsidRPr="4615BBD3" w:rsidR="7AEAE642">
        <w:rPr>
          <w:rFonts w:eastAsia="Times New Roman"/>
          <w:sz w:val="22"/>
          <w:szCs w:val="22"/>
        </w:rPr>
        <w:t xml:space="preserve"> many attempts an attacker might need in a brute force attack. The higher the bit level, the more poss</w:t>
      </w:r>
      <w:r w:rsidRPr="4615BBD3" w:rsidR="5C1C1E15">
        <w:rPr>
          <w:rFonts w:eastAsia="Times New Roman"/>
          <w:sz w:val="22"/>
          <w:szCs w:val="22"/>
        </w:rPr>
        <w:t xml:space="preserve">ibilities there are. </w:t>
      </w:r>
      <w:r w:rsidRPr="4615BBD3" w:rsidR="71CE1A41">
        <w:rPr>
          <w:rFonts w:eastAsia="Times New Roman"/>
          <w:sz w:val="22"/>
          <w:szCs w:val="22"/>
        </w:rPr>
        <w:t xml:space="preserve">In this case, randomness equals security. </w:t>
      </w:r>
      <w:r w:rsidRPr="4615BBD3" w:rsidR="757E7B08">
        <w:rPr>
          <w:rFonts w:eastAsia="Times New Roman"/>
          <w:sz w:val="22"/>
          <w:szCs w:val="22"/>
        </w:rPr>
        <w:t>Hav</w:t>
      </w:r>
      <w:r w:rsidRPr="4615BBD3" w:rsidR="71CE1A41">
        <w:rPr>
          <w:rFonts w:eastAsia="Times New Roman"/>
          <w:sz w:val="22"/>
          <w:szCs w:val="22"/>
        </w:rPr>
        <w:t xml:space="preserve">ing </w:t>
      </w:r>
      <w:r w:rsidRPr="4615BBD3" w:rsidR="7954B701">
        <w:rPr>
          <w:rFonts w:eastAsia="Times New Roman"/>
          <w:sz w:val="22"/>
          <w:szCs w:val="22"/>
        </w:rPr>
        <w:t xml:space="preserve">random numbers and letters </w:t>
      </w:r>
      <w:r w:rsidRPr="4615BBD3" w:rsidR="71CE1A41">
        <w:rPr>
          <w:rFonts w:eastAsia="Times New Roman"/>
          <w:sz w:val="22"/>
          <w:szCs w:val="22"/>
        </w:rPr>
        <w:t>makes it more difficult for attackers to guess</w:t>
      </w:r>
      <w:r w:rsidRPr="4615BBD3" w:rsidR="5CC7F117">
        <w:rPr>
          <w:rFonts w:eastAsia="Times New Roman"/>
          <w:sz w:val="22"/>
          <w:szCs w:val="22"/>
        </w:rPr>
        <w:t>, infer, or predict what an encrypted message is.</w:t>
      </w:r>
      <w:r w:rsidRPr="4615BBD3" w:rsidR="6119E847">
        <w:rPr>
          <w:rFonts w:eastAsia="Times New Roman"/>
          <w:sz w:val="22"/>
          <w:szCs w:val="22"/>
        </w:rPr>
        <w:t xml:space="preserve"> </w:t>
      </w:r>
      <w:r w:rsidRPr="4615BBD3" w:rsidR="06D66BA5">
        <w:rPr>
          <w:rFonts w:eastAsia="Times New Roman"/>
          <w:sz w:val="22"/>
          <w:szCs w:val="22"/>
        </w:rPr>
        <w:t xml:space="preserve">Symmetric encryption uses the same key to </w:t>
      </w:r>
      <w:r w:rsidRPr="4615BBD3" w:rsidR="06D66BA5">
        <w:rPr>
          <w:rFonts w:eastAsia="Times New Roman"/>
          <w:sz w:val="22"/>
          <w:szCs w:val="22"/>
        </w:rPr>
        <w:t>decrypt</w:t>
      </w:r>
      <w:r w:rsidRPr="4615BBD3" w:rsidR="06D66BA5">
        <w:rPr>
          <w:rFonts w:eastAsia="Times New Roman"/>
          <w:sz w:val="22"/>
          <w:szCs w:val="22"/>
        </w:rPr>
        <w:t xml:space="preserve"> a</w:t>
      </w:r>
      <w:r w:rsidRPr="4615BBD3" w:rsidR="6685159F">
        <w:rPr>
          <w:rFonts w:eastAsia="Times New Roman"/>
          <w:sz w:val="22"/>
          <w:szCs w:val="22"/>
        </w:rPr>
        <w:t xml:space="preserve">s </w:t>
      </w:r>
      <w:r w:rsidRPr="4615BBD3" w:rsidR="06D66BA5">
        <w:rPr>
          <w:rFonts w:eastAsia="Times New Roman"/>
          <w:sz w:val="22"/>
          <w:szCs w:val="22"/>
        </w:rPr>
        <w:t xml:space="preserve">it </w:t>
      </w:r>
      <w:bookmarkStart w:name="_Int_l5nUFcuV" w:id="1105451798"/>
      <w:r w:rsidRPr="4615BBD3" w:rsidR="06D66BA5">
        <w:rPr>
          <w:rFonts w:eastAsia="Times New Roman"/>
          <w:sz w:val="22"/>
          <w:szCs w:val="22"/>
        </w:rPr>
        <w:t>uses</w:t>
      </w:r>
      <w:bookmarkEnd w:id="1105451798"/>
      <w:r w:rsidRPr="4615BBD3" w:rsidR="06D66BA5">
        <w:rPr>
          <w:rFonts w:eastAsia="Times New Roman"/>
          <w:sz w:val="22"/>
          <w:szCs w:val="22"/>
        </w:rPr>
        <w:t xml:space="preserve"> to encrypt, while asymmetric uses a different key to decrypt </w:t>
      </w:r>
      <w:r w:rsidRPr="4615BBD3" w:rsidR="06D66BA5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4615BBD3" w:rsidR="06D66BA5">
        <w:rPr>
          <w:rFonts w:ascii="Calibri" w:hAnsi="Calibri" w:eastAsia="Calibri" w:cs="Calibri"/>
          <w:noProof w:val="0"/>
          <w:sz w:val="22"/>
          <w:szCs w:val="22"/>
          <w:lang w:val="en-US"/>
        </w:rPr>
        <w:t>Manico</w:t>
      </w:r>
      <w:proofErr w:type="spellEnd"/>
      <w:r w:rsidRPr="4615BBD3" w:rsidR="06D66B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&amp; Detlefsen, 2014).</w:t>
      </w:r>
      <w:r w:rsidRPr="4615BBD3" w:rsidR="27E0306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Currently, SHA-256 is one of the most secure ciphers, as it is unfeasible to c</w:t>
      </w:r>
      <w:r w:rsidRPr="4615BBD3" w:rsidR="21FDCC2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rack. </w:t>
      </w:r>
    </w:p>
    <w:p w:rsidRPr="00B7788F" w:rsidR="00010B8A" w:rsidP="00D47759" w:rsidRDefault="00010B8A" w14:paraId="5CAB2AA8" w14:textId="77777777">
      <w:pPr>
        <w:contextualSpacing/>
        <w:rPr>
          <w:rFonts w:cstheme="minorHAnsi"/>
          <w:sz w:val="22"/>
          <w:szCs w:val="22"/>
        </w:rPr>
      </w:pPr>
    </w:p>
    <w:p w:rsidRPr="00B7788F" w:rsidR="0058064D" w:rsidP="00AC1A15" w:rsidRDefault="00C32F3D" w14:paraId="2375E08D" w14:textId="2E02C919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272204322" w:id="18"/>
      <w:bookmarkStart w:name="_Toc290624425" w:id="19"/>
      <w:bookmarkStart w:name="_Toc2037629003" w:id="545613266"/>
      <w:r w:rsidR="00C32F3D">
        <w:rPr/>
        <w:t>Certificate Generation</w:t>
      </w:r>
      <w:bookmarkEnd w:id="18"/>
      <w:bookmarkEnd w:id="19"/>
      <w:bookmarkEnd w:id="545613266"/>
    </w:p>
    <w:p w:rsidRPr="00B7788F" w:rsidR="00E4044A" w:rsidP="00D47759" w:rsidRDefault="00120ACD" w14:paraId="7CBD82F1" w14:textId="298175AE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:rsidR="003978A0" w:rsidP="00D47759" w:rsidRDefault="003978A0" w14:paraId="6BEBCC7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4615BBD3" w:rsidRDefault="00DB5652" w14:paraId="77A5BBC5" w14:textId="4C6DFEC8">
      <w:pPr>
        <w:pStyle w:val="Normal"/>
        <w:spacing/>
        <w:contextualSpacing/>
      </w:pPr>
      <w:r w:rsidR="34745E54">
        <w:drawing>
          <wp:inline wp14:editId="728104BB" wp14:anchorId="1BAFC8A3">
            <wp:extent cx="4572000" cy="1962150"/>
            <wp:effectExtent l="0" t="0" r="0" b="0"/>
            <wp:docPr id="201467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b6e456586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C56FC2" w:rsidP="00AC1A15" w:rsidRDefault="00E33862" w14:paraId="4BA218AD" w14:textId="7D5B9494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53388823" w:id="21"/>
      <w:bookmarkStart w:name="_Toc469977634" w:id="22"/>
      <w:bookmarkStart w:name="_Toc2131450445" w:id="1025655237"/>
      <w:r w:rsidR="00E33862">
        <w:rPr/>
        <w:t>Deploy Cipher</w:t>
      </w:r>
      <w:bookmarkEnd w:id="21"/>
      <w:bookmarkEnd w:id="22"/>
      <w:bookmarkEnd w:id="1025655237"/>
    </w:p>
    <w:p w:rsidRPr="00B7788F" w:rsidR="00E4044A" w:rsidP="00D47759" w:rsidRDefault="00E4044A" w14:paraId="126E4B35" w14:textId="092BB87F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:rsidR="003978A0" w:rsidP="00D47759" w:rsidRDefault="003978A0" w14:paraId="1D5553A4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1C95C3E5" w:rsidRDefault="00DB5652" w14:paraId="6BA341E9" w14:textId="257A9FAB">
      <w:pPr>
        <w:pStyle w:val="Normal"/>
        <w:spacing/>
        <w:contextualSpacing/>
      </w:pPr>
      <w:r w:rsidR="53B7C6B4">
        <w:drawing>
          <wp:inline wp14:editId="3A753F3B" wp14:anchorId="68D23380">
            <wp:extent cx="4572000" cy="2571750"/>
            <wp:effectExtent l="0" t="0" r="0" b="0"/>
            <wp:docPr id="112245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5347fe4ac4d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B03C25" w:rsidP="00AC1A15" w:rsidRDefault="00E4044A" w14:paraId="1E7FBDDF" w14:textId="3B5DB071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985755642" w:id="25"/>
      <w:bookmarkStart w:name="_Toc1980769825" w:id="26"/>
      <w:bookmarkStart w:name="_Toc733582547" w:id="1019438933"/>
      <w:r w:rsidR="00E4044A">
        <w:rPr/>
        <w:t>Secure Communications</w:t>
      </w:r>
      <w:r w:rsidR="00E4044A">
        <w:rPr/>
        <w:t xml:space="preserve"> </w:t>
      </w:r>
      <w:bookmarkEnd w:id="25"/>
      <w:bookmarkEnd w:id="26"/>
      <w:bookmarkEnd w:id="1019438933"/>
    </w:p>
    <w:p w:rsidRPr="00B7788F" w:rsidR="00E4044A" w:rsidP="00D47759" w:rsidRDefault="00E4044A" w14:paraId="3BE26112" w14:textId="6216B352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:rsidR="003978A0" w:rsidP="00D47759" w:rsidRDefault="003978A0" w14:paraId="2CB31EF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1C95C3E5" w:rsidRDefault="00DB5652" w14:paraId="6F681708" w14:textId="3E700C63">
      <w:pPr>
        <w:pStyle w:val="Normal"/>
        <w:spacing/>
        <w:contextualSpacing/>
      </w:pPr>
      <w:r w:rsidR="0FD9540E">
        <w:drawing>
          <wp:inline wp14:editId="3150B68D" wp14:anchorId="219841B8">
            <wp:extent cx="4572000" cy="2571750"/>
            <wp:effectExtent l="0" t="0" r="0" b="0"/>
            <wp:docPr id="7523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71991a6caa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AC1A15" w:rsidRDefault="000202DE" w14:paraId="24144543" w14:textId="2FBA699D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8769504" w:id="27"/>
      <w:bookmarkStart w:name="_Toc1151872792" w:id="28"/>
      <w:bookmarkStart w:name="_Toc1636634350" w:id="497617026"/>
      <w:r w:rsidR="000202DE">
        <w:rPr/>
        <w:t>Secondary Testing</w:t>
      </w:r>
      <w:bookmarkEnd w:id="27"/>
      <w:bookmarkEnd w:id="28"/>
      <w:bookmarkEnd w:id="497617026"/>
    </w:p>
    <w:p w:rsidRPr="00B7788F" w:rsidR="00E4044A" w:rsidP="00D47759" w:rsidRDefault="00FF48E7" w14:paraId="3496F240" w14:textId="191BA9EA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:rsidR="003978A0" w:rsidP="00D47759" w:rsidRDefault="003978A0" w14:paraId="099B1CE1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DB5652" w:rsidP="1C95C3E5" w:rsidRDefault="00DB5652" w14:paraId="75B70F3E" w14:textId="46B1E743">
      <w:pPr>
        <w:pStyle w:val="Normal"/>
        <w:spacing/>
        <w:contextualSpacing/>
      </w:pPr>
      <w:r w:rsidR="2E789B32">
        <w:drawing>
          <wp:inline wp14:editId="47D4FB7C" wp14:anchorId="63E1A473">
            <wp:extent cx="4572000" cy="2571750"/>
            <wp:effectExtent l="9525" t="9525" r="9525" b="9525"/>
            <wp:docPr id="1459904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d05eb963143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2E789B32">
        <w:drawing>
          <wp:inline wp14:editId="0D2064C8" wp14:anchorId="2921B34F">
            <wp:extent cx="4572000" cy="2571750"/>
            <wp:effectExtent l="0" t="0" r="0" b="0"/>
            <wp:docPr id="151356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3dd64e6ed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AC1A15" w:rsidRDefault="000202DE" w14:paraId="31762174" w14:textId="546940EE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726280430" w:id="30"/>
      <w:bookmarkStart w:name="_Toc190184513" w:id="31"/>
      <w:bookmarkStart w:name="_Toc1300446819" w:id="392710543"/>
      <w:r w:rsidR="000202DE">
        <w:rPr/>
        <w:t>Functional Testing</w:t>
      </w:r>
      <w:bookmarkEnd w:id="30"/>
      <w:bookmarkEnd w:id="31"/>
      <w:bookmarkEnd w:id="392710543"/>
    </w:p>
    <w:p w:rsidRPr="00B7788F" w:rsidR="00E4044A" w:rsidP="00D47759" w:rsidRDefault="00E4044A" w14:paraId="6D135EC2" w14:textId="3448645C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:rsidR="003978A0" w:rsidP="00D47759" w:rsidRDefault="003978A0" w14:paraId="42BA38F6" w14:textId="77777777">
      <w:pPr>
        <w:contextualSpacing/>
        <w:rPr>
          <w:rFonts w:eastAsia="Times New Roman" w:cstheme="minorHAnsi"/>
          <w:sz w:val="22"/>
          <w:szCs w:val="22"/>
        </w:rPr>
      </w:pPr>
    </w:p>
    <w:p w:rsidRPr="00B7788F" w:rsidR="00E33862" w:rsidP="1C95C3E5" w:rsidRDefault="00E33862" w14:paraId="7B9F371C" w14:textId="2C2A3E44">
      <w:pPr>
        <w:pStyle w:val="Normal"/>
        <w:spacing/>
        <w:contextualSpacing/>
      </w:pPr>
      <w:r w:rsidR="125CABE6">
        <w:drawing>
          <wp:inline wp14:editId="607973D5" wp14:anchorId="08F1E053">
            <wp:extent cx="4572000" cy="2571750"/>
            <wp:effectExtent l="0" t="0" r="0" b="0"/>
            <wp:docPr id="10901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ea8932bdd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7788F" w:rsidR="00E33862" w:rsidP="00AC1A15" w:rsidRDefault="00E33862" w14:paraId="2731DE97" w14:textId="46FF2EDE">
      <w:pPr>
        <w:pStyle w:val="Heading2"/>
        <w:numPr>
          <w:ilvl w:val="0"/>
          <w:numId w:val="21"/>
        </w:numPr>
        <w:spacing w:before="0" w:line="240" w:lineRule="auto"/>
        <w:rPr/>
      </w:pPr>
      <w:bookmarkStart w:name="_Toc1256172566" w:id="33"/>
      <w:bookmarkStart w:name="_Toc1705881728" w:id="34"/>
      <w:bookmarkStart w:name="_Toc56321460" w:id="1798163454"/>
      <w:r w:rsidR="00E33862">
        <w:rPr/>
        <w:t>Summary</w:t>
      </w:r>
      <w:bookmarkEnd w:id="33"/>
      <w:bookmarkEnd w:id="34"/>
      <w:bookmarkEnd w:id="1798163454"/>
    </w:p>
    <w:p w:rsidRPr="00B7788F" w:rsidR="00E4044A" w:rsidP="00D47759" w:rsidRDefault="00E4044A" w14:paraId="09582ED5" w14:textId="77777777">
      <w:pPr>
        <w:contextualSpacing/>
        <w:rPr>
          <w:rFonts w:eastAsia="Times New Roman" w:cstheme="minorHAnsi"/>
          <w:sz w:val="22"/>
          <w:szCs w:val="22"/>
        </w:rPr>
      </w:pPr>
    </w:p>
    <w:p w:rsidR="3D14CDBB" w:rsidP="131E3B61" w:rsidRDefault="3D14CDBB" w14:paraId="3EFA7F90" w14:textId="70AB7500">
      <w:pPr>
        <w:pStyle w:val="Normal"/>
        <w:bidi w:val="0"/>
        <w:spacing w:before="0" w:beforeAutospacing="off" w:after="0" w:afterAutospacing="off" w:line="259" w:lineRule="auto"/>
        <w:ind w:left="0" w:right="0"/>
        <w:contextualSpacing/>
        <w:jc w:val="left"/>
        <w:rPr>
          <w:rFonts w:eastAsia="Times New Roman"/>
          <w:sz w:val="22"/>
          <w:szCs w:val="22"/>
        </w:rPr>
      </w:pPr>
      <w:r w:rsidRPr="131E3B61" w:rsidR="3D14CDBB">
        <w:rPr>
          <w:rFonts w:eastAsia="Times New Roman"/>
          <w:sz w:val="22"/>
          <w:szCs w:val="22"/>
        </w:rPr>
        <w:t xml:space="preserve">The first step I took for adding security was </w:t>
      </w:r>
      <w:r w:rsidRPr="131E3B61" w:rsidR="462360A2">
        <w:rPr>
          <w:rFonts w:eastAsia="Times New Roman"/>
          <w:sz w:val="22"/>
          <w:szCs w:val="22"/>
        </w:rPr>
        <w:t>generating self-signed certificates, which allow the use of HTTPS</w:t>
      </w:r>
      <w:r w:rsidRPr="131E3B61" w:rsidR="134A7453">
        <w:rPr>
          <w:rFonts w:eastAsia="Times New Roman"/>
          <w:sz w:val="22"/>
          <w:szCs w:val="22"/>
        </w:rPr>
        <w:t>, as secure communication and safety on the website are important for the business’ security and reputation</w:t>
      </w:r>
      <w:r w:rsidRPr="131E3B61" w:rsidR="462360A2">
        <w:rPr>
          <w:rFonts w:eastAsia="Times New Roman"/>
          <w:sz w:val="22"/>
          <w:szCs w:val="22"/>
        </w:rPr>
        <w:t xml:space="preserve">. </w:t>
      </w:r>
      <w:r w:rsidRPr="131E3B61" w:rsidR="1C59073A">
        <w:rPr>
          <w:rFonts w:eastAsia="Times New Roman"/>
          <w:sz w:val="22"/>
          <w:szCs w:val="22"/>
        </w:rPr>
        <w:t>After, I added the security cipher and made sure it worked properly, which is important to scramble</w:t>
      </w:r>
      <w:r w:rsidRPr="131E3B61" w:rsidR="75C91590">
        <w:rPr>
          <w:rFonts w:eastAsia="Times New Roman"/>
          <w:sz w:val="22"/>
          <w:szCs w:val="22"/>
        </w:rPr>
        <w:t xml:space="preserve"> and</w:t>
      </w:r>
      <w:r w:rsidRPr="131E3B61" w:rsidR="1C59073A">
        <w:rPr>
          <w:rFonts w:eastAsia="Times New Roman"/>
          <w:sz w:val="22"/>
          <w:szCs w:val="22"/>
        </w:rPr>
        <w:t xml:space="preserve"> shield user data. </w:t>
      </w:r>
      <w:r w:rsidRPr="131E3B61" w:rsidR="616482CF">
        <w:rPr>
          <w:rFonts w:eastAsia="Times New Roman"/>
          <w:sz w:val="22"/>
          <w:szCs w:val="22"/>
        </w:rPr>
        <w:t xml:space="preserve">Finally, I performed a dependency check to make sure there were no vulnerabilities </w:t>
      </w:r>
      <w:r w:rsidRPr="131E3B61" w:rsidR="191E4291">
        <w:rPr>
          <w:rFonts w:eastAsia="Times New Roman"/>
          <w:sz w:val="22"/>
          <w:szCs w:val="22"/>
        </w:rPr>
        <w:t>showing up that cannot be fixed</w:t>
      </w:r>
      <w:r w:rsidRPr="131E3B61" w:rsidR="616482CF">
        <w:rPr>
          <w:rFonts w:eastAsia="Times New Roman"/>
          <w:sz w:val="22"/>
          <w:szCs w:val="22"/>
        </w:rPr>
        <w:t>.</w:t>
      </w:r>
    </w:p>
    <w:p w:rsidR="006E3003" w:rsidP="00D47759" w:rsidRDefault="006E3003" w14:paraId="4C02CC3C" w14:textId="77777777">
      <w:pPr>
        <w:contextualSpacing/>
        <w:rPr>
          <w:rFonts w:eastAsia="Times New Roman"/>
          <w:sz w:val="22"/>
          <w:szCs w:val="22"/>
        </w:rPr>
      </w:pPr>
    </w:p>
    <w:p w:rsidR="620D193F" w:rsidP="00AC1A15" w:rsidRDefault="620D193F" w14:paraId="31987E4A" w14:textId="60009066">
      <w:pPr>
        <w:pStyle w:val="Heading2"/>
        <w:numPr>
          <w:ilvl w:val="0"/>
          <w:numId w:val="21"/>
        </w:numPr>
        <w:spacing w:before="0" w:line="240" w:lineRule="auto"/>
        <w:rPr>
          <w:rFonts w:ascii="Calibri" w:hAnsi="Calibri" w:eastAsia="Calibri" w:cs="Calibri"/>
        </w:rPr>
      </w:pPr>
      <w:bookmarkStart w:name="_Toc171130422" w:id="36"/>
      <w:bookmarkStart w:name="_Toc10758866" w:id="1807218176"/>
      <w:r w:rsidR="620D193F">
        <w:rPr/>
        <w:t>Industry Standard Best Practices</w:t>
      </w:r>
      <w:bookmarkEnd w:id="36"/>
      <w:bookmarkEnd w:id="1807218176"/>
    </w:p>
    <w:p w:rsidR="620D193F" w:rsidP="00D47759" w:rsidRDefault="620D193F" w14:paraId="266CC060" w14:textId="29545586">
      <w:pPr>
        <w:contextualSpacing/>
        <w:rPr>
          <w:rFonts w:eastAsia="Times New Roman"/>
          <w:sz w:val="22"/>
          <w:szCs w:val="22"/>
        </w:rPr>
      </w:pPr>
    </w:p>
    <w:p w:rsidR="06F50956" w:rsidP="131E3B61" w:rsidRDefault="06F50956" w14:paraId="0C2B3421" w14:textId="7608B2E5">
      <w:pPr>
        <w:pStyle w:val="Normal"/>
        <w:bidi w:val="0"/>
        <w:spacing w:before="0" w:beforeAutospacing="off" w:after="0" w:afterAutospacing="off" w:line="259" w:lineRule="auto"/>
        <w:ind w:left="0" w:right="0"/>
        <w:contextualSpacing/>
        <w:jc w:val="left"/>
        <w:rPr>
          <w:rFonts w:eastAsia="Times New Roman"/>
          <w:sz w:val="22"/>
          <w:szCs w:val="22"/>
        </w:rPr>
      </w:pPr>
      <w:r w:rsidRPr="1C95C3E5" w:rsidR="06F50956">
        <w:rPr>
          <w:rFonts w:eastAsia="Times New Roman"/>
          <w:sz w:val="22"/>
          <w:szCs w:val="22"/>
        </w:rPr>
        <w:t>I did my best to keep the program clear and easy to follow, with pro</w:t>
      </w:r>
      <w:r w:rsidRPr="1C95C3E5" w:rsidR="6880AFC7">
        <w:rPr>
          <w:rFonts w:eastAsia="Times New Roman"/>
          <w:sz w:val="22"/>
          <w:szCs w:val="22"/>
        </w:rPr>
        <w:t>per white space and indentations</w:t>
      </w:r>
      <w:r w:rsidRPr="1C95C3E5" w:rsidR="0E52F2B4">
        <w:rPr>
          <w:rFonts w:eastAsia="Times New Roman"/>
          <w:sz w:val="22"/>
          <w:szCs w:val="22"/>
        </w:rPr>
        <w:t>, as well as following the standard naming conventions</w:t>
      </w:r>
      <w:r w:rsidRPr="1C95C3E5" w:rsidR="6880AFC7">
        <w:rPr>
          <w:rFonts w:eastAsia="Times New Roman"/>
          <w:sz w:val="22"/>
          <w:szCs w:val="22"/>
        </w:rPr>
        <w:t>.</w:t>
      </w:r>
      <w:r w:rsidRPr="1C95C3E5" w:rsidR="024BF30F">
        <w:rPr>
          <w:rFonts w:eastAsia="Times New Roman"/>
          <w:sz w:val="22"/>
          <w:szCs w:val="22"/>
        </w:rPr>
        <w:t xml:space="preserve"> I also commented summaries of my addit</w:t>
      </w:r>
      <w:r w:rsidRPr="1C95C3E5" w:rsidR="233BB797">
        <w:rPr>
          <w:rFonts w:eastAsia="Times New Roman"/>
          <w:sz w:val="22"/>
          <w:szCs w:val="22"/>
        </w:rPr>
        <w:t>ions, so that other programmers can follow my work.</w:t>
      </w:r>
    </w:p>
    <w:p w:rsidR="1C95C3E5" w:rsidRDefault="1C95C3E5" w14:paraId="0161134D" w14:textId="215023F5">
      <w:r>
        <w:br w:type="page"/>
      </w:r>
    </w:p>
    <w:p w:rsidR="4615BBD3" w:rsidP="4615BBD3" w:rsidRDefault="4615BBD3" w14:paraId="1B78DCFF" w14:textId="5574812C">
      <w:pPr>
        <w:pStyle w:val="Normal"/>
        <w:spacing/>
        <w:contextualSpacing/>
        <w:rPr>
          <w:rFonts w:eastAsia="Times New Roman"/>
          <w:sz w:val="22"/>
          <w:szCs w:val="22"/>
        </w:rPr>
      </w:pPr>
    </w:p>
    <w:p w:rsidR="4365557D" w:rsidP="4615BBD3" w:rsidRDefault="4365557D" w14:paraId="2A5EE8FE" w14:textId="51B64FE1">
      <w:pPr>
        <w:pStyle w:val="Heading2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1498912100" w:id="1356494532"/>
      <w:r w:rsidRPr="1C95C3E5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References</w:t>
      </w:r>
      <w:r>
        <w:br/>
      </w:r>
      <w:r>
        <w:br/>
      </w:r>
      <w:bookmarkEnd w:id="1356494532"/>
    </w:p>
    <w:p w:rsidR="4365557D" w:rsidP="4615BBD3" w:rsidRDefault="4365557D" w14:paraId="0B2D5F77" w14:textId="7EF12485">
      <w:pPr>
        <w:ind w:left="720" w:hanging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proofErr w:type="spellStart"/>
      <w:r w:rsidRPr="4615BBD3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Manico</w:t>
      </w:r>
      <w:proofErr w:type="spellEnd"/>
      <w:r w:rsidRPr="4615BBD3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J., &amp; Detlefsen, A. (2014, September). </w:t>
      </w:r>
      <w:r w:rsidRPr="4615BBD3" w:rsidR="4365557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Iron-Clad Java [Book]</w:t>
      </w:r>
      <w:r w:rsidRPr="4615BBD3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O’Reilly Online Learning; McGraw Hill Computing. </w:t>
      </w:r>
      <w:hyperlink r:id="R04ae906f3ee94e0b">
        <w:r w:rsidRPr="4615BBD3" w:rsidR="4365557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https://learning.oreilly.com/library/view/iron-clad-java/9780071835886/?sso_link=yes&amp;sso_link_from=SNHU</w:t>
        </w:r>
        <w:r>
          <w:br/>
        </w:r>
      </w:hyperlink>
    </w:p>
    <w:p w:rsidR="4365557D" w:rsidP="4615BBD3" w:rsidRDefault="4365557D" w14:paraId="3C52F831" w14:textId="31FF4663">
      <w:pPr>
        <w:ind w:left="720" w:hanging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615BBD3" w:rsidR="4365557D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What is SHA256, how does it work, and why is it so important? - Faisal Khan</w:t>
      </w:r>
      <w:r w:rsidRPr="4615BBD3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(2023, January 2). Faisal Khan; </w:t>
      </w:r>
      <w:hyperlink r:id="Ra56f6dd0af96499e">
        <w:r w:rsidRPr="4615BBD3" w:rsidR="4365557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https://www.facebook.com/faisalkhanpaymentconsultant</w:t>
        </w:r>
      </w:hyperlink>
      <w:r w:rsidRPr="4615BBD3" w:rsidR="4365557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hyperlink r:id="R20b2416ddc614c89">
        <w:r w:rsidRPr="4615BBD3" w:rsidR="4365557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https://faisalkhan.com/knowledge-hub/resources-and-references/what-is-sha256-how-does-it-work-and-why-is-it-so-important/</w:t>
        </w:r>
        <w:r>
          <w:br/>
        </w:r>
      </w:hyperlink>
    </w:p>
    <w:p w:rsidR="4615BBD3" w:rsidP="4615BBD3" w:rsidRDefault="4615BBD3" w14:paraId="36C42F5B" w14:textId="23FFEAF1">
      <w:pPr>
        <w:pStyle w:val="Normal"/>
        <w:spacing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sectPr w:rsidRPr="00B7788F" w:rsidR="00974AE3" w:rsidSect="00C41B36">
      <w:headerReference w:type="default" r:id="rId13"/>
      <w:footerReference w:type="even" r:id="rId14"/>
      <w:footerReference w:type="default" r:id="rId15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7E0C" w:rsidP="002F3F84" w:rsidRDefault="00A87E0C" w14:paraId="5B7857BA" w14:textId="77777777">
      <w:r>
        <w:separator/>
      </w:r>
    </w:p>
  </w:endnote>
  <w:endnote w:type="continuationSeparator" w:id="0">
    <w:p w:rsidR="00A87E0C" w:rsidP="002F3F84" w:rsidRDefault="00A87E0C" w14:paraId="16855849" w14:textId="77777777">
      <w:r>
        <w:continuationSeparator/>
      </w:r>
    </w:p>
  </w:endnote>
  <w:endnote w:type="continuationNotice" w:id="1">
    <w:p w:rsidR="00A87E0C" w:rsidRDefault="00A87E0C" w14:paraId="3FB63F8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3F84" w:rsidP="004B2BE0" w:rsidRDefault="002F3F84" w14:paraId="20DBC72A" w14:textId="4E6DB2BB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F3F84" w:rsidRDefault="002F3F84" w14:paraId="11F28B6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F3F84" w:rsidP="004B2BE0" w:rsidRDefault="002F3F84" w14:paraId="40FEF54B" w14:textId="37B74FE9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2F3F84" w:rsidRDefault="002F3F84" w14:paraId="67F1C42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7E0C" w:rsidP="002F3F84" w:rsidRDefault="00A87E0C" w14:paraId="59A59B21" w14:textId="77777777">
      <w:r>
        <w:separator/>
      </w:r>
    </w:p>
  </w:footnote>
  <w:footnote w:type="continuationSeparator" w:id="0">
    <w:p w:rsidR="00A87E0C" w:rsidP="002F3F84" w:rsidRDefault="00A87E0C" w14:paraId="61D33652" w14:textId="77777777">
      <w:r>
        <w:continuationSeparator/>
      </w:r>
    </w:p>
  </w:footnote>
  <w:footnote w:type="continuationNotice" w:id="1">
    <w:p w:rsidR="00A87E0C" w:rsidRDefault="00A87E0C" w14:paraId="3A64DE89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5DD73C14" w:rsidP="5DD73C14" w:rsidRDefault="5DD73C14" w14:paraId="4E0C05E8" w14:textId="24027E91">
    <w:pPr>
      <w:spacing w:after="200"/>
      <w:jc w:val="center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5nUFcuV" int2:invalidationBookmarkName="" int2:hashCode="p+LGSNyZQfOK6k" int2:id="VwMk9QRY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6"/>
  </w:num>
  <w:num w:numId="4">
    <w:abstractNumId w:val="8"/>
  </w:num>
  <w:num w:numId="5">
    <w:abstractNumId w:val="4"/>
  </w:num>
  <w:num w:numId="6">
    <w:abstractNumId w:val="17"/>
  </w:num>
  <w:num w:numId="7">
    <w:abstractNumId w:val="12"/>
    <w:lvlOverride w:ilvl="0">
      <w:lvl w:ilvl="0">
        <w:numFmt w:val="lowerLetter"/>
        <w:lvlText w:val="%1."/>
        <w:lvlJc w:val="left"/>
      </w:lvl>
    </w:lvlOverride>
  </w:num>
  <w:num w:numId="8">
    <w:abstractNumId w:val="5"/>
  </w:num>
  <w:num w:numId="9">
    <w:abstractNumId w:val="1"/>
    <w:lvlOverride w:ilvl="0">
      <w:lvl w:ilvl="0">
        <w:numFmt w:val="lowerLetter"/>
        <w:lvlText w:val="%1."/>
        <w:lvlJc w:val="left"/>
      </w:lvl>
    </w:lvlOverride>
  </w:num>
  <w:num w:numId="10">
    <w:abstractNumId w:val="0"/>
  </w:num>
  <w:num w:numId="11">
    <w:abstractNumId w:val="3"/>
  </w:num>
  <w:num w:numId="12">
    <w:abstractNumId w:val="19"/>
  </w:num>
  <w:num w:numId="13">
    <w:abstractNumId w:val="15"/>
  </w:num>
  <w:num w:numId="14">
    <w:abstractNumId w:val="2"/>
  </w:num>
  <w:num w:numId="15">
    <w:abstractNumId w:val="11"/>
  </w:num>
  <w:num w:numId="16">
    <w:abstractNumId w:val="9"/>
  </w:num>
  <w:num w:numId="17">
    <w:abstractNumId w:val="14"/>
  </w:num>
  <w:num w:numId="18">
    <w:abstractNumId w:val="18"/>
  </w:num>
  <w:num w:numId="19">
    <w:abstractNumId w:val="7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CAE98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3D9069"/>
    <w:rsid w:val="018FF2A0"/>
    <w:rsid w:val="024BF30F"/>
    <w:rsid w:val="02F243EC"/>
    <w:rsid w:val="046CAC2D"/>
    <w:rsid w:val="061E7DBD"/>
    <w:rsid w:val="06D66BA5"/>
    <w:rsid w:val="06F50956"/>
    <w:rsid w:val="07BA14A2"/>
    <w:rsid w:val="0A795C6C"/>
    <w:rsid w:val="0A99B949"/>
    <w:rsid w:val="0AABC256"/>
    <w:rsid w:val="0AC2A153"/>
    <w:rsid w:val="0B6602E3"/>
    <w:rsid w:val="0C7960D0"/>
    <w:rsid w:val="0E52F2B4"/>
    <w:rsid w:val="0E9DA3A5"/>
    <w:rsid w:val="0F95F924"/>
    <w:rsid w:val="0FD9540E"/>
    <w:rsid w:val="10B8B6A9"/>
    <w:rsid w:val="125CABE6"/>
    <w:rsid w:val="131E3B61"/>
    <w:rsid w:val="134A7453"/>
    <w:rsid w:val="14A187FA"/>
    <w:rsid w:val="1585D583"/>
    <w:rsid w:val="1671AAF0"/>
    <w:rsid w:val="191E4291"/>
    <w:rsid w:val="195DB78F"/>
    <w:rsid w:val="1A2EE372"/>
    <w:rsid w:val="1C59073A"/>
    <w:rsid w:val="1C95C3E5"/>
    <w:rsid w:val="1CEF2C43"/>
    <w:rsid w:val="1EA4BFB8"/>
    <w:rsid w:val="1FA2FC07"/>
    <w:rsid w:val="1FCCF913"/>
    <w:rsid w:val="2015CBAA"/>
    <w:rsid w:val="2168C974"/>
    <w:rsid w:val="21AAAAA4"/>
    <w:rsid w:val="21FDCC2C"/>
    <w:rsid w:val="2264588B"/>
    <w:rsid w:val="22BBBD2E"/>
    <w:rsid w:val="233BB797"/>
    <w:rsid w:val="236039E6"/>
    <w:rsid w:val="23C71A97"/>
    <w:rsid w:val="26FEBB59"/>
    <w:rsid w:val="275A6BDC"/>
    <w:rsid w:val="27E0306E"/>
    <w:rsid w:val="282A5448"/>
    <w:rsid w:val="2893E9A1"/>
    <w:rsid w:val="289A8BBA"/>
    <w:rsid w:val="2C014A45"/>
    <w:rsid w:val="2CB369A1"/>
    <w:rsid w:val="2E2768C7"/>
    <w:rsid w:val="2E5D5C8F"/>
    <w:rsid w:val="2E789B32"/>
    <w:rsid w:val="2F43C643"/>
    <w:rsid w:val="30A2BF11"/>
    <w:rsid w:val="329BBDBD"/>
    <w:rsid w:val="3322AB25"/>
    <w:rsid w:val="34745E54"/>
    <w:rsid w:val="347D29E8"/>
    <w:rsid w:val="349425F8"/>
    <w:rsid w:val="35D35E7F"/>
    <w:rsid w:val="3808A216"/>
    <w:rsid w:val="3AE22101"/>
    <w:rsid w:val="3B305E82"/>
    <w:rsid w:val="3BC013C1"/>
    <w:rsid w:val="3CFBF931"/>
    <w:rsid w:val="3D14CDBB"/>
    <w:rsid w:val="3EBD1DAE"/>
    <w:rsid w:val="3F5193C9"/>
    <w:rsid w:val="4007FAAC"/>
    <w:rsid w:val="403655CF"/>
    <w:rsid w:val="40DCB783"/>
    <w:rsid w:val="41A22F7F"/>
    <w:rsid w:val="431BBC08"/>
    <w:rsid w:val="436187C2"/>
    <w:rsid w:val="4365557D"/>
    <w:rsid w:val="44136985"/>
    <w:rsid w:val="44BFABC5"/>
    <w:rsid w:val="454174DB"/>
    <w:rsid w:val="4545475C"/>
    <w:rsid w:val="4615BBD3"/>
    <w:rsid w:val="462360A2"/>
    <w:rsid w:val="46FA401A"/>
    <w:rsid w:val="47F056AF"/>
    <w:rsid w:val="4846995E"/>
    <w:rsid w:val="48E6DAA8"/>
    <w:rsid w:val="49BE9250"/>
    <w:rsid w:val="49D6E4E7"/>
    <w:rsid w:val="49D6E4E7"/>
    <w:rsid w:val="4A82AB09"/>
    <w:rsid w:val="4AB516CF"/>
    <w:rsid w:val="4DAE14D7"/>
    <w:rsid w:val="4E510242"/>
    <w:rsid w:val="4FE70BE5"/>
    <w:rsid w:val="5018F677"/>
    <w:rsid w:val="51391587"/>
    <w:rsid w:val="5252573E"/>
    <w:rsid w:val="52C028B4"/>
    <w:rsid w:val="531EACA7"/>
    <w:rsid w:val="53B7C6B4"/>
    <w:rsid w:val="554DEF65"/>
    <w:rsid w:val="564F2E19"/>
    <w:rsid w:val="56954D80"/>
    <w:rsid w:val="57EAFE7A"/>
    <w:rsid w:val="5A02075A"/>
    <w:rsid w:val="5B587107"/>
    <w:rsid w:val="5B91A360"/>
    <w:rsid w:val="5B95489A"/>
    <w:rsid w:val="5C1C1E15"/>
    <w:rsid w:val="5CC7F117"/>
    <w:rsid w:val="5D20543A"/>
    <w:rsid w:val="5D24779D"/>
    <w:rsid w:val="5DD73C14"/>
    <w:rsid w:val="5DEDB9A2"/>
    <w:rsid w:val="5E5A3FFE"/>
    <w:rsid w:val="604FE896"/>
    <w:rsid w:val="6119E847"/>
    <w:rsid w:val="616482CF"/>
    <w:rsid w:val="6191E0C0"/>
    <w:rsid w:val="620D193F"/>
    <w:rsid w:val="6292A5E1"/>
    <w:rsid w:val="6685159F"/>
    <w:rsid w:val="681DCBB2"/>
    <w:rsid w:val="6880AFC7"/>
    <w:rsid w:val="69DDBFCF"/>
    <w:rsid w:val="69E5AEE5"/>
    <w:rsid w:val="69EDBCD2"/>
    <w:rsid w:val="6B817F46"/>
    <w:rsid w:val="6CC4E83A"/>
    <w:rsid w:val="6CCC4DF8"/>
    <w:rsid w:val="6D4E6B20"/>
    <w:rsid w:val="6DA5688D"/>
    <w:rsid w:val="6DD33F90"/>
    <w:rsid w:val="6EBE7DD8"/>
    <w:rsid w:val="6FBE8279"/>
    <w:rsid w:val="7101F37A"/>
    <w:rsid w:val="713F6510"/>
    <w:rsid w:val="71CE1A41"/>
    <w:rsid w:val="72EAAADB"/>
    <w:rsid w:val="757E7B08"/>
    <w:rsid w:val="75C91590"/>
    <w:rsid w:val="75DAE0DF"/>
    <w:rsid w:val="783D8A15"/>
    <w:rsid w:val="7954B701"/>
    <w:rsid w:val="7958B6C4"/>
    <w:rsid w:val="79A1DB98"/>
    <w:rsid w:val="7A9EE805"/>
    <w:rsid w:val="7AA95D77"/>
    <w:rsid w:val="7AEAE642"/>
    <w:rsid w:val="7B3DABF9"/>
    <w:rsid w:val="7BDA0A49"/>
    <w:rsid w:val="7C298166"/>
    <w:rsid w:val="7C567870"/>
    <w:rsid w:val="7E05EFA6"/>
    <w:rsid w:val="7E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Heading2Char" w:customStyle="1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styleId="apple-tab-span" w:customStyle="1">
    <w:name w:val="apple-tab-span"/>
    <w:basedOn w:val="DefaultParagraphFont"/>
    <w:rsid w:val="00EE3EAE"/>
  </w:style>
  <w:style w:type="character" w:styleId="Heading1Char" w:customStyle="1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rsid w:val="00C32F3D"/>
    <w:rPr>
      <w:rFonts w:ascii="Times New Roman" w:hAnsi="Times New Roman" w:eastAsiaTheme="majorEastAsia" w:cstheme="majorBidi"/>
      <w:color w:val="1F3864" w:themeColor="accent1" w:themeShade="80"/>
      <w:sz w:val="28"/>
      <w:u w:val="single"/>
    </w:rPr>
  </w:style>
  <w:style w:type="character" w:styleId="Heading4Char" w:customStyle="1">
    <w:name w:val="Heading 4 Char"/>
    <w:basedOn w:val="DefaultParagraphFont"/>
    <w:link w:val="Heading4"/>
    <w:uiPriority w:val="9"/>
    <w:rsid w:val="00C32F3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footer" Target="footer2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image" Target="/media/image3.png" Id="Reaeb6e456586439e" /><Relationship Type="http://schemas.openxmlformats.org/officeDocument/2006/relationships/hyperlink" Target="https://learning.oreilly.com/library/view/iron-clad-java/9780071835886/?sso_link=yes&amp;sso_link_from=SNHU" TargetMode="External" Id="R04ae906f3ee94e0b" /><Relationship Type="http://schemas.openxmlformats.org/officeDocument/2006/relationships/hyperlink" Target="https://www.facebook.com/faisalkhanpaymentconsultant" TargetMode="External" Id="Ra56f6dd0af96499e" /><Relationship Type="http://schemas.openxmlformats.org/officeDocument/2006/relationships/hyperlink" Target="https://faisalkhan.com/knowledge-hub/resources-and-references/what-is-sha256-how-does-it-work-and-why-is-it-so-important/" TargetMode="External" Id="R20b2416ddc614c89" /><Relationship Type="http://schemas.openxmlformats.org/officeDocument/2006/relationships/glossaryDocument" Target="glossary/document.xml" Id="R0dfd2fdcfe33486f" /><Relationship Type="http://schemas.microsoft.com/office/2020/10/relationships/intelligence" Target="intelligence2.xml" Id="R26a42d5ff7b6477d" /><Relationship Type="http://schemas.openxmlformats.org/officeDocument/2006/relationships/image" Target="/media/image5.png" Id="R06a5347fe4ac4d14" /><Relationship Type="http://schemas.openxmlformats.org/officeDocument/2006/relationships/image" Target="/media/image6.png" Id="Re071991a6caa4925" /><Relationship Type="http://schemas.openxmlformats.org/officeDocument/2006/relationships/image" Target="/media/image7.png" Id="Rd11d05eb9631438c" /><Relationship Type="http://schemas.openxmlformats.org/officeDocument/2006/relationships/image" Target="/media/image8.png" Id="R2533dd64e6ed4691" /><Relationship Type="http://schemas.openxmlformats.org/officeDocument/2006/relationships/image" Target="/media/image9.png" Id="R1a2ea8932bdd4d7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9d3f8f-781b-458e-978e-530110de3681}"/>
      </w:docPartPr>
      <w:docPartBody>
        <w:p w14:paraId="22C0D96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305 Project Two Practices for Secure Software Report Template</dc:title>
  <dc:subject/>
  <dc:creator>Minickiello, Maria</dc:creator>
  <keywords/>
  <dc:description/>
  <lastModifiedBy>Doughty, Katherine</lastModifiedBy>
  <revision>53</revision>
  <dcterms:created xsi:type="dcterms:W3CDTF">2022-04-20T12:43:00.0000000Z</dcterms:created>
  <dcterms:modified xsi:type="dcterms:W3CDTF">2023-02-17T15:26:44.5826641Z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