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09" w:rsidRPr="00024F09" w:rsidRDefault="00024F09" w:rsidP="00024F09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83462">
        <w:rPr>
          <w:rFonts w:ascii="Arial" w:hAnsi="Arial" w:cs="Arial"/>
          <w:b/>
          <w:color w:val="000000"/>
          <w:sz w:val="28"/>
          <w:szCs w:val="28"/>
          <w:lang w:eastAsia="en-US"/>
        </w:rPr>
        <w:t>1. CREATE A SECRET FOR MYSQL PASSWORD</w:t>
      </w:r>
    </w:p>
    <w:p w:rsidR="00024F09" w:rsidRPr="00024F09" w:rsidRDefault="00024F09" w:rsidP="00024F09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Encode (base 64) password “admin”</w:t>
      </w:r>
    </w:p>
    <w:p w:rsidR="00024F09" w:rsidRPr="00024F09" w:rsidRDefault="00024F09" w:rsidP="00024F09">
      <w:pPr>
        <w:numPr>
          <w:ilvl w:val="0"/>
          <w:numId w:val="1"/>
        </w:numPr>
        <w:spacing w:after="120"/>
        <w:jc w:val="both"/>
        <w:rPr>
          <w:rStyle w:val="SourceText"/>
          <w:rFonts w:ascii="Arial" w:eastAsia="Noto Sans CJK SC" w:hAnsi="Arial" w:cs="Arial"/>
          <w:sz w:val="28"/>
          <w:szCs w:val="28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Create a</w:t>
      </w:r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 secret object (use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secret.yaml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 as a template) and set the Base64 encoded password </w:t>
      </w:r>
    </w:p>
    <w:p w:rsidR="00024F09" w:rsidRPr="00024F09" w:rsidRDefault="00024F09" w:rsidP="00024F09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</w:p>
    <w:p w:rsidR="00024F09" w:rsidRPr="00024F09" w:rsidRDefault="00024F09" w:rsidP="00024F09">
      <w:pPr>
        <w:tabs>
          <w:tab w:val="left" w:pos="1815"/>
        </w:tabs>
        <w:spacing w:after="120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ab/>
      </w:r>
      <w:r w:rsidRPr="00024F09">
        <w:rPr>
          <w:rFonts w:ascii="Arial" w:hAnsi="Arial" w:cs="Arial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36508343" wp14:editId="73322C0C">
            <wp:extent cx="1966130" cy="15546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Pr="00024F09" w:rsidRDefault="00024F09" w:rsidP="00024F09">
      <w:pPr>
        <w:tabs>
          <w:tab w:val="left" w:pos="1815"/>
        </w:tabs>
        <w:spacing w:after="120"/>
        <w:jc w:val="both"/>
        <w:rPr>
          <w:rFonts w:ascii="Arial" w:hAnsi="Arial" w:cs="Arial"/>
          <w:b/>
          <w:color w:val="000000"/>
          <w:sz w:val="28"/>
          <w:szCs w:val="28"/>
          <w:lang w:eastAsia="en-US"/>
        </w:rPr>
      </w:pPr>
      <w:r w:rsidRPr="00024F09">
        <w:rPr>
          <w:rFonts w:ascii="Arial" w:hAnsi="Arial" w:cs="Arial"/>
          <w:b/>
          <w:color w:val="000000"/>
          <w:sz w:val="28"/>
          <w:szCs w:val="28"/>
          <w:lang w:eastAsia="en-US"/>
        </w:rPr>
        <w:t xml:space="preserve">$ </w:t>
      </w:r>
      <w:proofErr w:type="spellStart"/>
      <w:proofErr w:type="gramStart"/>
      <w:r w:rsidRPr="00024F09">
        <w:rPr>
          <w:rFonts w:ascii="Arial" w:hAnsi="Arial" w:cs="Arial"/>
          <w:b/>
          <w:color w:val="000000"/>
          <w:sz w:val="28"/>
          <w:szCs w:val="28"/>
          <w:lang w:eastAsia="en-US"/>
        </w:rPr>
        <w:t>kubectl</w:t>
      </w:r>
      <w:proofErr w:type="spellEnd"/>
      <w:proofErr w:type="gramEnd"/>
      <w:r w:rsidRPr="00024F09">
        <w:rPr>
          <w:rFonts w:ascii="Arial" w:hAnsi="Arial" w:cs="Arial"/>
          <w:b/>
          <w:color w:val="000000"/>
          <w:sz w:val="28"/>
          <w:szCs w:val="28"/>
          <w:lang w:eastAsia="en-US"/>
        </w:rPr>
        <w:t xml:space="preserve"> create -f C:\k8syamls\secret.yaml</w:t>
      </w:r>
    </w:p>
    <w:p w:rsidR="00024F09" w:rsidRPr="00024F09" w:rsidRDefault="00024F09" w:rsidP="00024F09">
      <w:pPr>
        <w:tabs>
          <w:tab w:val="left" w:pos="1815"/>
        </w:tabs>
        <w:spacing w:after="120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  <w:r w:rsidRPr="00024F09">
        <w:rPr>
          <w:rFonts w:ascii="Arial" w:hAnsi="Arial" w:cs="Arial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2FED61AE" wp14:editId="4D3AEECE">
            <wp:extent cx="5433104" cy="34082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251" cy="3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Pr="00024F09" w:rsidRDefault="00024F09" w:rsidP="00024F09">
      <w:pPr>
        <w:tabs>
          <w:tab w:val="left" w:pos="1815"/>
        </w:tabs>
        <w:spacing w:after="120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After creation, file </w:t>
      </w:r>
      <w:proofErr w:type="spell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secret.yaml</w:t>
      </w:r>
      <w:proofErr w:type="spell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has changed:</w:t>
      </w:r>
    </w:p>
    <w:p w:rsidR="00024F09" w:rsidRPr="00024F09" w:rsidRDefault="00024F09" w:rsidP="00024F09">
      <w:pPr>
        <w:tabs>
          <w:tab w:val="left" w:pos="1815"/>
        </w:tabs>
        <w:spacing w:after="120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</w:p>
    <w:p w:rsidR="00024F09" w:rsidRPr="00024F09" w:rsidRDefault="00024F09" w:rsidP="00024F09">
      <w:pPr>
        <w:tabs>
          <w:tab w:val="left" w:pos="1815"/>
        </w:tabs>
        <w:spacing w:after="120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  <w:r w:rsidRPr="00024F09">
        <w:rPr>
          <w:rFonts w:ascii="Arial" w:hAnsi="Arial" w:cs="Arial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68BB13F6" wp14:editId="62AFE37E">
            <wp:extent cx="4534293" cy="2027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b/>
          <w:sz w:val="28"/>
          <w:szCs w:val="28"/>
        </w:rPr>
        <w:t>2. DEPLOY PERSISTENT VOLUMES FOR WORDPRESS &amp; MYSQL (USE PV.YAML AS A TEMPLATE) WITH THE FOLLOWING SPEC:</w:t>
      </w:r>
    </w:p>
    <w:p w:rsidR="00024F09" w:rsidRPr="00024F09" w:rsidRDefault="00024F09" w:rsidP="00024F09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sz w:val="28"/>
          <w:szCs w:val="28"/>
        </w:rPr>
        <w:t>storage: 1Gi (for Both)</w:t>
      </w:r>
    </w:p>
    <w:p w:rsidR="00024F09" w:rsidRPr="00024F09" w:rsidRDefault="00024F09" w:rsidP="00024F09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accessModes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: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ReadWriteMany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 (for Both)</w:t>
      </w:r>
    </w:p>
    <w:p w:rsidR="00024F09" w:rsidRPr="00024F09" w:rsidRDefault="00024F09" w:rsidP="00024F09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storageClassName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: standard (for Both)</w:t>
      </w:r>
    </w:p>
    <w:p w:rsidR="00024F09" w:rsidRPr="00024F09" w:rsidRDefault="00024F09" w:rsidP="00024F09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hostPath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: /data/html (for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Wordpress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)</w:t>
      </w:r>
    </w:p>
    <w:p w:rsidR="00024F09" w:rsidRPr="00024F09" w:rsidRDefault="00024F09" w:rsidP="00024F09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hostPath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: path: /data/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mysql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 (for MySQL)</w:t>
      </w:r>
    </w:p>
    <w:p w:rsidR="00024F09" w:rsidRPr="00024F09" w:rsidRDefault="00024F09" w:rsidP="00024F09">
      <w:pPr>
        <w:spacing w:after="120"/>
        <w:jc w:val="both"/>
        <w:rPr>
          <w:rStyle w:val="SourceText"/>
          <w:rFonts w:ascii="Arial" w:eastAsia="Noto Sans CJK SC" w:hAnsi="Arial" w:cs="Arial"/>
          <w:b/>
          <w:color w:val="000000"/>
          <w:sz w:val="28"/>
          <w:szCs w:val="28"/>
          <w:lang w:eastAsia="en-US"/>
        </w:rPr>
      </w:pPr>
      <w:r w:rsidRPr="00024F09">
        <w:rPr>
          <w:rStyle w:val="SourceText"/>
          <w:rFonts w:ascii="Arial" w:eastAsia="Noto Sans CJK SC" w:hAnsi="Arial" w:cs="Arial"/>
          <w:b/>
          <w:sz w:val="28"/>
          <w:szCs w:val="28"/>
        </w:rPr>
        <w:t xml:space="preserve">3. </w:t>
      </w: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DEPLOY PERSISTENT VOLUME CLAIMS </w:t>
      </w:r>
      <w:r w:rsidRPr="00024F09">
        <w:rPr>
          <w:rStyle w:val="SourceText"/>
          <w:rFonts w:ascii="Arial" w:eastAsia="Noto Sans CJK SC" w:hAnsi="Arial" w:cs="Arial"/>
          <w:b/>
          <w:sz w:val="28"/>
          <w:szCs w:val="28"/>
        </w:rPr>
        <w:t>FOR WORDPRESS &amp; MYSQL (USE PVC.YAML AS A TEMPLATE)</w:t>
      </w: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b/>
          <w:sz w:val="28"/>
          <w:szCs w:val="28"/>
        </w:rPr>
        <w:t>4. DEPLOY MYSQL (USE DEPLOYMENT.YAML AND SVC.YAML AS TEMPLATES FOR YOUR MANIFESTS)</w:t>
      </w:r>
    </w:p>
    <w:p w:rsidR="00024F09" w:rsidRPr="00024F09" w:rsidRDefault="00024F09" w:rsidP="00024F09">
      <w:pPr>
        <w:pStyle w:val="a4"/>
        <w:spacing w:after="120"/>
        <w:jc w:val="both"/>
        <w:rPr>
          <w:rFonts w:ascii="Arial" w:hAnsi="Arial" w:cs="Arial"/>
          <w:sz w:val="28"/>
          <w:szCs w:val="28"/>
        </w:rPr>
      </w:pPr>
      <w:bookmarkStart w:id="1" w:name="b28b"/>
      <w:bookmarkEnd w:id="1"/>
      <w:r w:rsidRPr="00024F09">
        <w:rPr>
          <w:rStyle w:val="SourceText"/>
          <w:rFonts w:ascii="Arial" w:eastAsia="Noto Sans CJK SC" w:hAnsi="Arial" w:cs="Arial"/>
          <w:sz w:val="28"/>
          <w:szCs w:val="28"/>
          <w:u w:val="single"/>
          <w:lang w:bidi="ar-SA"/>
        </w:rPr>
        <w:lastRenderedPageBreak/>
        <w:t xml:space="preserve">The Service </w:t>
      </w:r>
    </w:p>
    <w:p w:rsidR="00024F09" w:rsidRPr="00024F09" w:rsidRDefault="00024F09" w:rsidP="00024F09">
      <w:pPr>
        <w:pStyle w:val="a4"/>
        <w:numPr>
          <w:ilvl w:val="0"/>
          <w:numId w:val="3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maps MySQL’s port 3306 and </w:t>
      </w:r>
    </w:p>
    <w:p w:rsidR="00024F09" w:rsidRPr="00024F09" w:rsidRDefault="00024F09" w:rsidP="00024F09">
      <w:pPr>
        <w:pStyle w:val="a4"/>
        <w:numPr>
          <w:ilvl w:val="0"/>
          <w:numId w:val="3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makes it available for all containers with the labels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app:wordpress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 and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tier:mysql</w:t>
      </w:r>
      <w:proofErr w:type="spellEnd"/>
    </w:p>
    <w:p w:rsidR="00024F09" w:rsidRPr="00024F09" w:rsidRDefault="00024F09" w:rsidP="00024F09">
      <w:pPr>
        <w:numPr>
          <w:ilvl w:val="0"/>
          <w:numId w:val="3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color w:val="000000"/>
          <w:sz w:val="28"/>
          <w:szCs w:val="28"/>
          <w:lang w:eastAsia="en-US"/>
        </w:rPr>
        <w:t>has type “</w:t>
      </w:r>
      <w:proofErr w:type="spellStart"/>
      <w:r w:rsidRPr="00024F09">
        <w:rPr>
          <w:rStyle w:val="a3"/>
          <w:rFonts w:ascii="Arial" w:hAnsi="Arial" w:cs="Arial"/>
          <w:color w:val="000000"/>
          <w:sz w:val="28"/>
          <w:szCs w:val="28"/>
          <w:lang w:eastAsia="en-US"/>
        </w:rPr>
        <w:t>ClusterIP</w:t>
      </w:r>
      <w:proofErr w:type="spellEnd"/>
      <w:r w:rsidRPr="00024F09">
        <w:rPr>
          <w:rStyle w:val="a3"/>
          <w:rFonts w:ascii="Arial" w:hAnsi="Arial" w:cs="Arial"/>
          <w:color w:val="000000"/>
          <w:sz w:val="28"/>
          <w:szCs w:val="28"/>
          <w:lang w:eastAsia="en-US"/>
        </w:rPr>
        <w:t>”</w:t>
      </w:r>
    </w:p>
    <w:p w:rsidR="00024F09" w:rsidRPr="00024F09" w:rsidRDefault="00024F09" w:rsidP="00024F09">
      <w:pPr>
        <w:pStyle w:val="a4"/>
        <w:spacing w:after="120"/>
        <w:ind w:left="720"/>
        <w:jc w:val="both"/>
        <w:rPr>
          <w:rFonts w:ascii="Arial" w:hAnsi="Arial" w:cs="Arial"/>
          <w:color w:val="000000"/>
          <w:sz w:val="28"/>
          <w:szCs w:val="28"/>
          <w:lang w:eastAsia="en-US" w:bidi="ar-SA"/>
        </w:rPr>
      </w:pPr>
    </w:p>
    <w:p w:rsidR="00024F09" w:rsidRPr="00024F09" w:rsidRDefault="00024F09" w:rsidP="00024F09">
      <w:pPr>
        <w:pStyle w:val="a4"/>
        <w:rPr>
          <w:rFonts w:ascii="Arial" w:hAnsi="Arial" w:cs="Arial"/>
          <w:sz w:val="28"/>
          <w:szCs w:val="28"/>
        </w:rPr>
      </w:pPr>
      <w:bookmarkStart w:id="2" w:name="8e24"/>
      <w:bookmarkEnd w:id="2"/>
      <w:r w:rsidRPr="00024F09">
        <w:rPr>
          <w:rStyle w:val="SourceText"/>
          <w:rFonts w:ascii="Arial" w:eastAsia="Noto Sans CJK SC" w:hAnsi="Arial" w:cs="Arial"/>
          <w:sz w:val="28"/>
          <w:szCs w:val="28"/>
          <w:u w:val="single"/>
          <w:lang w:bidi="ar-SA"/>
        </w:rPr>
        <w:t xml:space="preserve">The Deployment </w:t>
      </w:r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declares the creation strategy and specs of MySQL container:</w:t>
      </w:r>
    </w:p>
    <w:p w:rsidR="00024F09" w:rsidRPr="00024F09" w:rsidRDefault="00024F09" w:rsidP="00024F09">
      <w:pPr>
        <w:pStyle w:val="a4"/>
        <w:numPr>
          <w:ilvl w:val="0"/>
          <w:numId w:val="4"/>
        </w:numPr>
        <w:tabs>
          <w:tab w:val="left" w:pos="707"/>
        </w:tabs>
        <w:spacing w:after="0"/>
        <w:rPr>
          <w:rFonts w:ascii="Arial" w:hAnsi="Arial" w:cs="Arial"/>
          <w:sz w:val="28"/>
          <w:szCs w:val="28"/>
        </w:rPr>
      </w:pPr>
      <w:bookmarkStart w:id="3" w:name="6a14"/>
      <w:bookmarkEnd w:id="3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it’s an image from the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Docker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 Hub: mysql:5.6</w:t>
      </w:r>
    </w:p>
    <w:p w:rsidR="00024F09" w:rsidRPr="00024F09" w:rsidRDefault="00024F09" w:rsidP="00024F09">
      <w:pPr>
        <w:pStyle w:val="a4"/>
        <w:numPr>
          <w:ilvl w:val="0"/>
          <w:numId w:val="4"/>
        </w:numPr>
        <w:tabs>
          <w:tab w:val="left" w:pos="707"/>
        </w:tabs>
        <w:spacing w:after="0"/>
        <w:rPr>
          <w:rFonts w:ascii="Arial" w:hAnsi="Arial" w:cs="Arial"/>
          <w:sz w:val="28"/>
          <w:szCs w:val="28"/>
        </w:rPr>
      </w:pPr>
      <w:bookmarkStart w:id="4" w:name="bbac"/>
      <w:bookmarkEnd w:id="4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it has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app:wordpress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 and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tier:mysql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 (used in Service)</w:t>
      </w:r>
    </w:p>
    <w:p w:rsidR="00024F09" w:rsidRPr="00024F09" w:rsidRDefault="00024F09" w:rsidP="00024F09">
      <w:pPr>
        <w:pStyle w:val="a4"/>
        <w:numPr>
          <w:ilvl w:val="0"/>
          <w:numId w:val="4"/>
        </w:numPr>
        <w:tabs>
          <w:tab w:val="left" w:pos="707"/>
        </w:tabs>
        <w:spacing w:after="0"/>
        <w:rPr>
          <w:rFonts w:ascii="Arial" w:hAnsi="Arial" w:cs="Arial"/>
          <w:sz w:val="28"/>
          <w:szCs w:val="28"/>
        </w:rPr>
      </w:pPr>
      <w:bookmarkStart w:id="5" w:name="36b9"/>
      <w:bookmarkEnd w:id="5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it contains an environment variable called MYSQL_ROOT_PASSWORD which holds the value from our secret password</w:t>
      </w:r>
    </w:p>
    <w:p w:rsidR="00024F09" w:rsidRPr="00024F09" w:rsidRDefault="00024F09" w:rsidP="00024F09">
      <w:pPr>
        <w:pStyle w:val="a4"/>
        <w:numPr>
          <w:ilvl w:val="0"/>
          <w:numId w:val="4"/>
        </w:numPr>
        <w:tabs>
          <w:tab w:val="left" w:pos="707"/>
        </w:tabs>
        <w:spacing w:after="0"/>
        <w:rPr>
          <w:rFonts w:ascii="Arial" w:hAnsi="Arial" w:cs="Arial"/>
          <w:sz w:val="28"/>
          <w:szCs w:val="28"/>
        </w:rPr>
      </w:pPr>
      <w:bookmarkStart w:id="6" w:name="1f95"/>
      <w:bookmarkEnd w:id="6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it has an open port 3306</w:t>
      </w:r>
    </w:p>
    <w:p w:rsidR="00024F09" w:rsidRPr="00024F09" w:rsidRDefault="00024F09" w:rsidP="00024F09">
      <w:pPr>
        <w:pStyle w:val="a4"/>
        <w:numPr>
          <w:ilvl w:val="0"/>
          <w:numId w:val="4"/>
        </w:numPr>
        <w:tabs>
          <w:tab w:val="left" w:pos="707"/>
        </w:tabs>
        <w:spacing w:after="0"/>
        <w:rPr>
          <w:rFonts w:ascii="Arial" w:hAnsi="Arial" w:cs="Arial"/>
          <w:sz w:val="28"/>
          <w:szCs w:val="28"/>
        </w:rPr>
      </w:pPr>
      <w:bookmarkStart w:id="7" w:name="86f6"/>
      <w:bookmarkEnd w:id="7"/>
      <w:proofErr w:type="gram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it</w:t>
      </w:r>
      <w:proofErr w:type="gram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 xml:space="preserve"> has a volume claim mounted in /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var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/lib/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mysql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  <w:lang w:bidi="ar-SA"/>
        </w:rPr>
        <w:t>.</w:t>
      </w:r>
    </w:p>
    <w:p w:rsidR="00024F09" w:rsidRPr="00024F09" w:rsidRDefault="00024F09" w:rsidP="00024F09">
      <w:pPr>
        <w:pStyle w:val="a4"/>
        <w:ind w:left="707"/>
        <w:rPr>
          <w:rFonts w:ascii="Arial" w:hAnsi="Arial" w:cs="Arial"/>
          <w:color w:val="000000"/>
          <w:sz w:val="28"/>
          <w:szCs w:val="28"/>
          <w:lang w:eastAsia="en-US" w:bidi="ar-SA"/>
        </w:rPr>
      </w:pPr>
    </w:p>
    <w:p w:rsidR="00024F09" w:rsidRPr="00024F09" w:rsidRDefault="00024F09" w:rsidP="00024F09">
      <w:pPr>
        <w:pStyle w:val="a4"/>
        <w:rPr>
          <w:rFonts w:ascii="Arial" w:hAnsi="Arial" w:cs="Arial"/>
          <w:color w:val="000000"/>
          <w:sz w:val="28"/>
          <w:szCs w:val="28"/>
          <w:lang w:eastAsia="en-US" w:bidi="ar-SA"/>
        </w:rPr>
      </w:pP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b/>
          <w:sz w:val="28"/>
          <w:szCs w:val="28"/>
        </w:rPr>
        <w:t>5. DEPLOY WORDPRESS (USE DEPLOYMENT.YAML AND SVC.YAML AS TEMPLATES FOR YOUR MANIFESTS)</w:t>
      </w: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eastAsia="en-US"/>
        </w:rPr>
        <w:t>The Service</w:t>
      </w: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:</w:t>
      </w:r>
    </w:p>
    <w:p w:rsidR="00024F09" w:rsidRPr="00024F09" w:rsidRDefault="00024F09" w:rsidP="00024F09">
      <w:pPr>
        <w:numPr>
          <w:ilvl w:val="0"/>
          <w:numId w:val="6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maps port 80 of the container to the node’s external 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IP:Port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</w:p>
    <w:p w:rsidR="00024F09" w:rsidRPr="00024F09" w:rsidRDefault="00024F09" w:rsidP="00024F09">
      <w:pPr>
        <w:numPr>
          <w:ilvl w:val="0"/>
          <w:numId w:val="6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makes it available </w:t>
      </w: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for all containers with the labels 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app:wordpress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and 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tier:frontend</w:t>
      </w:r>
      <w:proofErr w:type="spellEnd"/>
    </w:p>
    <w:p w:rsidR="00024F09" w:rsidRPr="00024F09" w:rsidRDefault="00024F09" w:rsidP="00024F09">
      <w:pPr>
        <w:numPr>
          <w:ilvl w:val="0"/>
          <w:numId w:val="6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has type “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LoadBalancer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”</w:t>
      </w:r>
    </w:p>
    <w:p w:rsidR="00024F09" w:rsidRPr="00024F09" w:rsidRDefault="00024F09" w:rsidP="00024F09">
      <w:pPr>
        <w:spacing w:after="120"/>
        <w:ind w:left="720"/>
        <w:jc w:val="both"/>
        <w:rPr>
          <w:rFonts w:ascii="Arial" w:hAnsi="Arial" w:cs="Arial"/>
          <w:color w:val="000000"/>
          <w:sz w:val="28"/>
          <w:szCs w:val="28"/>
          <w:lang w:eastAsia="en-US"/>
        </w:rPr>
      </w:pP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eastAsia="en-US"/>
        </w:rPr>
        <w:t>The Deployment</w:t>
      </w: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declares the creation spec of our WordPress container:</w:t>
      </w:r>
    </w:p>
    <w:p w:rsidR="00024F09" w:rsidRPr="00024F09" w:rsidRDefault="00024F09" w:rsidP="00024F09">
      <w:pPr>
        <w:numPr>
          <w:ilvl w:val="0"/>
          <w:numId w:val="7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it’s an image from the 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Docker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Hub: wordpress:4.8-apache</w:t>
      </w:r>
    </w:p>
    <w:p w:rsidR="00024F09" w:rsidRPr="00024F09" w:rsidRDefault="00024F09" w:rsidP="00024F09">
      <w:pPr>
        <w:numPr>
          <w:ilvl w:val="0"/>
          <w:numId w:val="7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it has 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app:wordpress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&amp; 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tier:frontend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labels (used in Service)</w:t>
      </w:r>
    </w:p>
    <w:p w:rsidR="00024F09" w:rsidRPr="00024F09" w:rsidRDefault="00024F09" w:rsidP="00024F09">
      <w:pPr>
        <w:numPr>
          <w:ilvl w:val="0"/>
          <w:numId w:val="7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it contains environment variables WORDPRESS_DB_HOST, which is the internal host name of the MySQL instance, and WORDPRESS_DB_PASSWORD, which holds the value from our secret password</w:t>
      </w:r>
    </w:p>
    <w:p w:rsidR="00024F09" w:rsidRPr="00024F09" w:rsidRDefault="00024F09" w:rsidP="00024F09">
      <w:pPr>
        <w:numPr>
          <w:ilvl w:val="0"/>
          <w:numId w:val="7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it has an open port 80</w:t>
      </w:r>
    </w:p>
    <w:p w:rsidR="00024F09" w:rsidRPr="00083462" w:rsidRDefault="00024F09" w:rsidP="00024F09">
      <w:pPr>
        <w:numPr>
          <w:ilvl w:val="0"/>
          <w:numId w:val="7"/>
        </w:numPr>
        <w:spacing w:after="120"/>
        <w:jc w:val="both"/>
        <w:rPr>
          <w:rStyle w:val="a3"/>
          <w:rFonts w:ascii="Arial" w:hAnsi="Arial" w:cs="Arial"/>
          <w:b w:val="0"/>
          <w:sz w:val="28"/>
          <w:szCs w:val="28"/>
        </w:rPr>
      </w:pPr>
      <w:proofErr w:type="gram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it</w:t>
      </w:r>
      <w:proofErr w:type="gram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has a volume claim mounted in /</w:t>
      </w:r>
      <w:proofErr w:type="spellStart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var</w:t>
      </w:r>
      <w:proofErr w:type="spellEnd"/>
      <w:r w:rsidRPr="00024F09">
        <w:rPr>
          <w:rStyle w:val="a3"/>
          <w:rFonts w:ascii="Arial" w:hAnsi="Arial" w:cs="Arial"/>
          <w:b w:val="0"/>
          <w:color w:val="000000"/>
          <w:sz w:val="28"/>
          <w:szCs w:val="28"/>
          <w:lang w:eastAsia="en-US"/>
        </w:rPr>
        <w:t>/www/html from which the WP sources are served.</w:t>
      </w:r>
    </w:p>
    <w:p w:rsidR="00083462" w:rsidRDefault="00083462" w:rsidP="00083462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 w:rsidRPr="0008346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84E713F" wp14:editId="756E160F">
            <wp:extent cx="4096519" cy="734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364" cy="7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62" w:rsidRDefault="00083462" w:rsidP="00083462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 w:rsidRPr="00083462">
        <w:rPr>
          <w:rFonts w:ascii="Arial" w:hAnsi="Arial" w:cs="Arial"/>
          <w:sz w:val="28"/>
          <w:szCs w:val="28"/>
        </w:rPr>
        <w:drawing>
          <wp:inline distT="0" distB="0" distL="0" distR="0" wp14:anchorId="58BFF38D" wp14:editId="45928964">
            <wp:extent cx="5174428" cy="71634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62" w:rsidRPr="00024F09" w:rsidRDefault="00083462" w:rsidP="00083462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 w:rsidRPr="00083462">
        <w:rPr>
          <w:rFonts w:ascii="Arial" w:hAnsi="Arial" w:cs="Arial"/>
          <w:sz w:val="28"/>
          <w:szCs w:val="28"/>
        </w:rPr>
        <w:drawing>
          <wp:inline distT="0" distB="0" distL="0" distR="0" wp14:anchorId="6B2D4185" wp14:editId="2E2F57BB">
            <wp:extent cx="4595258" cy="70110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6. Deploy </w:t>
      </w:r>
      <w:proofErr w:type="spell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Nginx</w:t>
      </w:r>
      <w:proofErr w:type="spell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ingress controller to your </w:t>
      </w:r>
      <w:proofErr w:type="spell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minikube</w:t>
      </w:r>
      <w:proofErr w:type="spellEnd"/>
    </w:p>
    <w:p w:rsidR="00024F09" w:rsidRPr="00083462" w:rsidRDefault="00024F09" w:rsidP="00024F09">
      <w:pPr>
        <w:numPr>
          <w:ilvl w:val="0"/>
          <w:numId w:val="8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Expose service </w:t>
      </w:r>
      <w:proofErr w:type="gram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of  the</w:t>
      </w:r>
      <w:proofErr w:type="gram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Ingress controller outside of </w:t>
      </w:r>
      <w:proofErr w:type="spell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Minikube</w:t>
      </w:r>
      <w:proofErr w:type="spell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by running “</w:t>
      </w:r>
      <w:proofErr w:type="spell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minikube</w:t>
      </w:r>
      <w:proofErr w:type="spell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 service” command. </w:t>
      </w:r>
    </w:p>
    <w:p w:rsidR="00083462" w:rsidRPr="00083462" w:rsidRDefault="00083462" w:rsidP="00083462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</w:p>
    <w:p w:rsidR="00083462" w:rsidRPr="00083462" w:rsidRDefault="00083462" w:rsidP="00083462">
      <w:pPr>
        <w:pStyle w:val="a6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lang w:val="ru-RU" w:eastAsia="ru-RU" w:bidi="ar-SA"/>
        </w:rPr>
      </w:pPr>
      <w:proofErr w:type="spellStart"/>
      <w:r w:rsidRPr="00083462"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bdr w:val="none" w:sz="0" w:space="0" w:color="auto" w:frame="1"/>
          <w:lang w:val="ru-RU" w:eastAsia="ru-RU" w:bidi="ar-SA"/>
        </w:rPr>
        <w:t>minikube</w:t>
      </w:r>
      <w:proofErr w:type="spellEnd"/>
      <w:r w:rsidRPr="00083462"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083462"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bdr w:val="none" w:sz="0" w:space="0" w:color="auto" w:frame="1"/>
          <w:lang w:val="ru-RU" w:eastAsia="ru-RU" w:bidi="ar-SA"/>
        </w:rPr>
        <w:t>addons</w:t>
      </w:r>
      <w:proofErr w:type="spellEnd"/>
      <w:r w:rsidRPr="00083462"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083462">
        <w:rPr>
          <w:rFonts w:ascii="Consolas" w:eastAsia="Times New Roman" w:hAnsi="Consolas" w:cs="Courier New"/>
          <w:b/>
          <w:color w:val="AA22FF"/>
          <w:kern w:val="0"/>
          <w:sz w:val="28"/>
          <w:szCs w:val="28"/>
          <w:bdr w:val="none" w:sz="0" w:space="0" w:color="auto" w:frame="1"/>
          <w:lang w:val="ru-RU" w:eastAsia="ru-RU" w:bidi="ar-SA"/>
        </w:rPr>
        <w:t>enable</w:t>
      </w:r>
      <w:proofErr w:type="spellEnd"/>
      <w:r w:rsidRPr="00083462"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083462">
        <w:rPr>
          <w:rFonts w:ascii="Consolas" w:eastAsia="Times New Roman" w:hAnsi="Consolas" w:cs="Courier New"/>
          <w:b/>
          <w:color w:val="222222"/>
          <w:kern w:val="0"/>
          <w:sz w:val="28"/>
          <w:szCs w:val="28"/>
          <w:bdr w:val="none" w:sz="0" w:space="0" w:color="auto" w:frame="1"/>
          <w:lang w:val="ru-RU" w:eastAsia="ru-RU" w:bidi="ar-SA"/>
        </w:rPr>
        <w:t>ingress</w:t>
      </w:r>
      <w:proofErr w:type="spellEnd"/>
    </w:p>
    <w:p w:rsidR="00083462" w:rsidRPr="00024F09" w:rsidRDefault="00083462" w:rsidP="00083462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 w:rsidRPr="00083462">
        <w:rPr>
          <w:rFonts w:ascii="Arial" w:hAnsi="Arial" w:cs="Arial"/>
          <w:sz w:val="28"/>
          <w:szCs w:val="28"/>
        </w:rPr>
        <w:drawing>
          <wp:inline distT="0" distB="0" distL="0" distR="0" wp14:anchorId="597AA2D2" wp14:editId="32789596">
            <wp:extent cx="4945809" cy="1783235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Default="00024F09" w:rsidP="00024F09">
      <w:pPr>
        <w:spacing w:after="120"/>
        <w:jc w:val="both"/>
        <w:rPr>
          <w:rStyle w:val="SourceText"/>
          <w:rFonts w:ascii="Arial" w:eastAsia="Noto Sans CJK SC" w:hAnsi="Arial" w:cs="Arial"/>
          <w:sz w:val="28"/>
          <w:szCs w:val="28"/>
        </w:rPr>
      </w:pPr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7. Create an ingress object to expose </w:t>
      </w:r>
      <w:proofErr w:type="spellStart"/>
      <w:proofErr w:type="gram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Wordpress</w:t>
      </w:r>
      <w:proofErr w:type="spell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 to</w:t>
      </w:r>
      <w:proofErr w:type="gram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outer network using </w:t>
      </w:r>
      <w:proofErr w:type="spellStart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>Nginx</w:t>
      </w:r>
      <w:proofErr w:type="spellEnd"/>
      <w:r w:rsidRPr="00024F09">
        <w:rPr>
          <w:rFonts w:ascii="Arial" w:hAnsi="Arial" w:cs="Arial"/>
          <w:color w:val="000000"/>
          <w:sz w:val="28"/>
          <w:szCs w:val="28"/>
          <w:lang w:eastAsia="en-US"/>
        </w:rPr>
        <w:t xml:space="preserve"> Ingress Controller </w:t>
      </w:r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(use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ingress.yaml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 as a template for your manifest)</w:t>
      </w:r>
    </w:p>
    <w:p w:rsidR="00083462" w:rsidRPr="00024F09" w:rsidRDefault="00083462" w:rsidP="00024F09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083462">
        <w:rPr>
          <w:rFonts w:ascii="Arial" w:hAnsi="Arial" w:cs="Arial"/>
          <w:sz w:val="28"/>
          <w:szCs w:val="28"/>
        </w:rPr>
        <w:drawing>
          <wp:inline distT="0" distB="0" distL="0" distR="0" wp14:anchorId="0B28730E" wp14:editId="6D08CAD4">
            <wp:extent cx="5940425" cy="588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Default="00024F09" w:rsidP="00024F09">
      <w:pPr>
        <w:spacing w:after="120"/>
        <w:jc w:val="both"/>
        <w:rPr>
          <w:rStyle w:val="SourceText"/>
          <w:rFonts w:ascii="Arial" w:eastAsia="Noto Sans CJK SC" w:hAnsi="Arial" w:cs="Arial"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8.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Acess</w:t>
      </w:r>
      <w:proofErr w:type="spellEnd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 WordPress from your Browser and do initial configuration.</w:t>
      </w:r>
    </w:p>
    <w:p w:rsidR="00083462" w:rsidRPr="00024F09" w:rsidRDefault="00083462" w:rsidP="00024F09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08346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7BD7109" wp14:editId="4A4C7D24">
            <wp:extent cx="5940425" cy="3007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024F09">
        <w:rPr>
          <w:rStyle w:val="SourceText"/>
          <w:rFonts w:ascii="Arial" w:eastAsia="Noto Sans CJK SC" w:hAnsi="Arial" w:cs="Arial"/>
          <w:sz w:val="28"/>
          <w:szCs w:val="28"/>
        </w:rPr>
        <w:t xml:space="preserve">9. Upload manifests and report to </w:t>
      </w:r>
      <w:proofErr w:type="spellStart"/>
      <w:r w:rsidRPr="00024F09">
        <w:rPr>
          <w:rStyle w:val="SourceText"/>
          <w:rFonts w:ascii="Arial" w:eastAsia="Noto Sans CJK SC" w:hAnsi="Arial" w:cs="Arial"/>
          <w:sz w:val="28"/>
          <w:szCs w:val="28"/>
        </w:rPr>
        <w:t>Github</w:t>
      </w:r>
      <w:proofErr w:type="spellEnd"/>
    </w:p>
    <w:p w:rsidR="00024F09" w:rsidRPr="00024F09" w:rsidRDefault="00024F09" w:rsidP="00024F09">
      <w:pPr>
        <w:spacing w:after="120"/>
        <w:jc w:val="both"/>
        <w:rPr>
          <w:rStyle w:val="SourceText"/>
          <w:rFonts w:ascii="Arial" w:eastAsia="Noto Sans CJK SC" w:hAnsi="Arial" w:cs="Arial"/>
          <w:color w:val="000000"/>
          <w:sz w:val="28"/>
          <w:szCs w:val="28"/>
          <w:lang w:eastAsia="en-US"/>
        </w:rPr>
      </w:pPr>
    </w:p>
    <w:p w:rsidR="00024F09" w:rsidRPr="00024F09" w:rsidRDefault="00024F09" w:rsidP="00024F09">
      <w:pPr>
        <w:spacing w:after="120"/>
        <w:jc w:val="both"/>
        <w:rPr>
          <w:rFonts w:ascii="Arial" w:hAnsi="Arial" w:cs="Arial"/>
          <w:sz w:val="28"/>
          <w:szCs w:val="28"/>
        </w:rPr>
      </w:pPr>
    </w:p>
    <w:p w:rsidR="005B00D1" w:rsidRDefault="005B00D1">
      <w:pPr>
        <w:rPr>
          <w:rFonts w:ascii="Arial" w:hAnsi="Arial" w:cs="Arial"/>
          <w:sz w:val="28"/>
          <w:szCs w:val="28"/>
        </w:rPr>
      </w:pPr>
    </w:p>
    <w:p w:rsidR="006E0504" w:rsidRPr="00083462" w:rsidRDefault="006E0504">
      <w:pPr>
        <w:rPr>
          <w:rFonts w:ascii="Arial" w:hAnsi="Arial" w:cs="Arial"/>
          <w:sz w:val="28"/>
          <w:szCs w:val="28"/>
        </w:rPr>
      </w:pPr>
    </w:p>
    <w:sectPr w:rsidR="006E0504" w:rsidRPr="0008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Num1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abstractNum w:abstractNumId="1">
    <w:nsid w:val="00000005"/>
    <w:multiLevelType w:val="multilevel"/>
    <w:tmpl w:val="00000005"/>
    <w:name w:val="WWNum1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abstractNum w:abstractNumId="2">
    <w:nsid w:val="00000006"/>
    <w:multiLevelType w:val="multilevel"/>
    <w:tmpl w:val="00000006"/>
    <w:name w:val="WWNum1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abstractNum w:abstractNumId="3">
    <w:nsid w:val="00000007"/>
    <w:multiLevelType w:val="multilevel"/>
    <w:tmpl w:val="00000007"/>
    <w:name w:val="WWNum13"/>
    <w:lvl w:ilvl="0">
      <w:start w:val="1"/>
      <w:numFmt w:val="bullet"/>
      <w:lvlText w:val="•"/>
      <w:lvlJc w:val="left"/>
      <w:pPr>
        <w:tabs>
          <w:tab w:val="num" w:pos="0"/>
        </w:tabs>
        <w:ind w:left="707" w:hanging="283"/>
      </w:pPr>
      <w:rPr>
        <w:rFonts w:ascii="Liberation Serif" w:hAnsi="Liberation Serif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14" w:hanging="283"/>
      </w:pPr>
      <w:rPr>
        <w:rFonts w:ascii="Liberation Serif" w:hAnsi="Liberation Serif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21" w:hanging="283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28" w:hanging="283"/>
      </w:pPr>
      <w:rPr>
        <w:rFonts w:ascii="Liberation Serif" w:hAnsi="Liberation Serif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535" w:hanging="283"/>
      </w:pPr>
      <w:rPr>
        <w:rFonts w:ascii="Liberation Serif" w:hAnsi="Liberation Serif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4242" w:hanging="283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49" w:hanging="283"/>
      </w:pPr>
      <w:rPr>
        <w:rFonts w:ascii="Liberation Serif" w:hAnsi="Liberation Serif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656" w:hanging="283"/>
      </w:pPr>
      <w:rPr>
        <w:rFonts w:ascii="Liberation Serif" w:hAnsi="Liberation Serif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363" w:hanging="283"/>
      </w:pPr>
      <w:rPr>
        <w:rFonts w:ascii="Liberation Serif" w:hAnsi="Liberation Serif"/>
      </w:rPr>
    </w:lvl>
  </w:abstractNum>
  <w:abstractNum w:abstractNumId="4">
    <w:nsid w:val="00000008"/>
    <w:multiLevelType w:val="multilevel"/>
    <w:tmpl w:val="00000008"/>
    <w:name w:val="WWNum1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abstractNum w:abstractNumId="5">
    <w:nsid w:val="00000009"/>
    <w:multiLevelType w:val="multilevel"/>
    <w:tmpl w:val="00000009"/>
    <w:name w:val="WWNum1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abstractNum w:abstractNumId="6">
    <w:nsid w:val="0000000A"/>
    <w:multiLevelType w:val="multilevel"/>
    <w:tmpl w:val="0000000A"/>
    <w:name w:val="WWNum1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abstractNum w:abstractNumId="7">
    <w:nsid w:val="0000000B"/>
    <w:multiLevelType w:val="multilevel"/>
    <w:tmpl w:val="0000000B"/>
    <w:name w:val="WWNum1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Liberation Serif" w:hAnsi="Liberation Seri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09"/>
    <w:rsid w:val="00017240"/>
    <w:rsid w:val="00024F09"/>
    <w:rsid w:val="00083462"/>
    <w:rsid w:val="005B00D1"/>
    <w:rsid w:val="00683A8B"/>
    <w:rsid w:val="006E0504"/>
    <w:rsid w:val="00946789"/>
    <w:rsid w:val="00A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70B11-CAF4-4402-95A3-C5524E6C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F09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rsid w:val="00024F09"/>
    <w:rPr>
      <w:rFonts w:ascii="Liberation Mono" w:eastAsia="Times New Roman" w:hAnsi="Liberation Mono"/>
    </w:rPr>
  </w:style>
  <w:style w:type="character" w:styleId="a3">
    <w:name w:val="Strong"/>
    <w:qFormat/>
    <w:rsid w:val="00024F09"/>
    <w:rPr>
      <w:b/>
    </w:rPr>
  </w:style>
  <w:style w:type="character" w:customStyle="1" w:styleId="ListLabel190">
    <w:name w:val="ListLabel 190"/>
    <w:rsid w:val="00024F09"/>
    <w:rPr>
      <w:rFonts w:ascii="Arial" w:hAnsi="Arial" w:cs="Arial"/>
      <w:color w:val="000000"/>
      <w:kern w:val="2"/>
      <w:sz w:val="24"/>
      <w:szCs w:val="24"/>
      <w:lang w:val="en-US" w:eastAsia="en-US" w:bidi="hi-IN"/>
    </w:rPr>
  </w:style>
  <w:style w:type="paragraph" w:styleId="a4">
    <w:name w:val="Body Text"/>
    <w:basedOn w:val="a"/>
    <w:link w:val="a5"/>
    <w:rsid w:val="00024F09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024F09"/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83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346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8346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Morozova</dc:creator>
  <cp:keywords/>
  <dc:description/>
  <cp:lastModifiedBy>Kate Morozova</cp:lastModifiedBy>
  <cp:revision>4</cp:revision>
  <dcterms:created xsi:type="dcterms:W3CDTF">2020-09-11T10:32:00Z</dcterms:created>
  <dcterms:modified xsi:type="dcterms:W3CDTF">2020-09-14T11:27:00Z</dcterms:modified>
</cp:coreProperties>
</file>