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9FE" w:rsidRPr="005D19FE" w:rsidRDefault="005D19FE" w:rsidP="005D19FE">
      <w:pPr>
        <w:spacing w:before="150" w:after="0" w:line="360" w:lineRule="atLeast"/>
        <w:outlineLvl w:val="1"/>
        <w:rPr>
          <w:rFonts w:ascii="Arial" w:eastAsia="Times New Roman" w:hAnsi="Arial" w:cs="Arial"/>
          <w:color w:val="3F5368"/>
          <w:sz w:val="36"/>
          <w:szCs w:val="36"/>
          <w:lang w:eastAsia="ru-RU"/>
        </w:rPr>
      </w:pPr>
      <w:r w:rsidRPr="005D19FE">
        <w:rPr>
          <w:rFonts w:ascii="Arial" w:eastAsia="Times New Roman" w:hAnsi="Arial" w:cs="Arial"/>
          <w:color w:val="3F5368"/>
          <w:sz w:val="36"/>
          <w:szCs w:val="36"/>
          <w:lang w:eastAsia="ru-RU"/>
        </w:rPr>
        <w:t>Компьютерные сети (семинары)</w:t>
      </w:r>
    </w:p>
    <w:p w:rsidR="005D19FE" w:rsidRPr="005D19FE" w:rsidRDefault="005D19FE" w:rsidP="005D19FE">
      <w:pPr>
        <w:spacing w:after="0" w:line="360" w:lineRule="atLeast"/>
        <w:outlineLvl w:val="2"/>
        <w:rPr>
          <w:rFonts w:ascii="Arial" w:eastAsia="Times New Roman" w:hAnsi="Arial" w:cs="Arial"/>
          <w:color w:val="3F5368"/>
          <w:sz w:val="26"/>
          <w:szCs w:val="26"/>
          <w:lang w:eastAsia="ru-RU"/>
        </w:rPr>
      </w:pPr>
      <w:r w:rsidRPr="005D19FE">
        <w:rPr>
          <w:rFonts w:ascii="Arial" w:eastAsia="Times New Roman" w:hAnsi="Arial" w:cs="Arial"/>
          <w:color w:val="3F5368"/>
          <w:sz w:val="26"/>
          <w:szCs w:val="26"/>
          <w:lang w:eastAsia="ru-RU"/>
        </w:rPr>
        <w:t>Урок 5. Основы компьютерных сетей. Транспортный уровень. UDP и TCP.</w:t>
      </w:r>
    </w:p>
    <w:p w:rsidR="005D19FE" w:rsidRPr="005D19FE" w:rsidRDefault="005D19FE" w:rsidP="005D19FE">
      <w:pPr>
        <w:spacing w:after="0" w:line="360" w:lineRule="atLeast"/>
        <w:outlineLvl w:val="2"/>
        <w:rPr>
          <w:rFonts w:ascii="Arial" w:eastAsia="Times New Roman" w:hAnsi="Arial" w:cs="Arial"/>
          <w:color w:val="3F5368"/>
          <w:sz w:val="26"/>
          <w:szCs w:val="26"/>
          <w:lang w:eastAsia="ru-RU"/>
        </w:rPr>
      </w:pPr>
    </w:p>
    <w:p w:rsidR="005D19FE" w:rsidRPr="005D19FE" w:rsidRDefault="005D19FE" w:rsidP="005D19F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30"/>
          <w:sz w:val="23"/>
          <w:szCs w:val="23"/>
          <w:lang w:eastAsia="ru-RU"/>
        </w:rPr>
      </w:pPr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1. В приложенном файле “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The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 xml:space="preserve"> 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Ultimate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 xml:space="preserve"> 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PCAP.pcap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” (из раздаточного материала) найти e-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mail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. Что внутри письма и для кого оно?</w:t>
      </w:r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br/>
      </w:r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br/>
        <w:t xml:space="preserve">2. Закрепите навыки фильтрования. Запустите 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трейс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 xml:space="preserve"> до 8.8.8.8. И перехватите его в 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Wireshark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. Проанализируйте.</w:t>
      </w:r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br/>
      </w:r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br/>
        <w:t>3. Закрепите навыки фильтрования. Найдите еще один сайт без шифрования с в</w:t>
      </w:r>
      <w:r w:rsidR="005C170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озможностью ввода логина/пароля</w:t>
      </w:r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 xml:space="preserve"> (можно в 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гугл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 xml:space="preserve"> настроить соответствующую выдачу по запросу с ключом “-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inurl:https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 xml:space="preserve">” в конце). Перехватите их в 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Wiresharke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, построив фильтр.</w:t>
      </w:r>
    </w:p>
    <w:p w:rsidR="005D19FE" w:rsidRDefault="005D19FE" w:rsidP="005D19FE"/>
    <w:p w:rsidR="005D19FE" w:rsidRPr="005D19FE" w:rsidRDefault="005D19FE" w:rsidP="005D19FE">
      <w:pPr>
        <w:pStyle w:val="a5"/>
        <w:numPr>
          <w:ilvl w:val="0"/>
          <w:numId w:val="2"/>
        </w:numPr>
        <w:rPr>
          <w:rFonts w:ascii="Arial" w:hAnsi="Arial" w:cs="Arial"/>
          <w:sz w:val="24"/>
        </w:rPr>
      </w:pPr>
      <w:r w:rsidRPr="005D19FE">
        <w:rPr>
          <w:rFonts w:ascii="Arial" w:hAnsi="Arial" w:cs="Arial"/>
          <w:sz w:val="24"/>
        </w:rPr>
        <w:t xml:space="preserve">Письмо для </w:t>
      </w:r>
      <w:r w:rsidRPr="005D19FE">
        <w:rPr>
          <w:rFonts w:ascii="Arial" w:hAnsi="Arial" w:cs="Arial"/>
          <w:sz w:val="24"/>
          <w:lang w:val="en-US"/>
        </w:rPr>
        <w:t>Johannes@webertest.net</w:t>
      </w:r>
    </w:p>
    <w:p w:rsidR="005D19FE" w:rsidRDefault="005D19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05400" cy="5265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FE" w:rsidRDefault="005D19FE">
      <w:pPr>
        <w:rPr>
          <w:lang w:val="en-US"/>
        </w:rPr>
      </w:pPr>
    </w:p>
    <w:p w:rsidR="005D19FE" w:rsidRDefault="005D19FE">
      <w:pPr>
        <w:rPr>
          <w:lang w:val="en-US"/>
        </w:rPr>
      </w:pPr>
    </w:p>
    <w:p w:rsidR="005D19FE" w:rsidRPr="005D19FE" w:rsidRDefault="005D19FE" w:rsidP="005D19FE">
      <w:pPr>
        <w:pStyle w:val="a5"/>
        <w:numPr>
          <w:ilvl w:val="0"/>
          <w:numId w:val="2"/>
        </w:numPr>
      </w:pPr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Запус</w:t>
      </w:r>
      <w:r>
        <w:rPr>
          <w:rFonts w:ascii="Arial" w:eastAsia="Times New Roman" w:hAnsi="Arial" w:cs="Arial"/>
          <w:color w:val="2C2D30"/>
          <w:sz w:val="23"/>
          <w:szCs w:val="23"/>
          <w:lang w:eastAsia="ru-RU"/>
        </w:rPr>
        <w:t>каем</w:t>
      </w:r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 xml:space="preserve"> 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трейс</w:t>
      </w:r>
      <w:proofErr w:type="spellEnd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 xml:space="preserve"> до 8.8.8.8. И перехват</w:t>
      </w:r>
      <w:r>
        <w:rPr>
          <w:rFonts w:ascii="Arial" w:eastAsia="Times New Roman" w:hAnsi="Arial" w:cs="Arial"/>
          <w:color w:val="2C2D30"/>
          <w:sz w:val="23"/>
          <w:szCs w:val="23"/>
          <w:lang w:eastAsia="ru-RU"/>
        </w:rPr>
        <w:t>ываем</w:t>
      </w:r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 xml:space="preserve"> его в </w:t>
      </w:r>
      <w:proofErr w:type="spellStart"/>
      <w:r w:rsidRPr="005D19FE">
        <w:rPr>
          <w:rFonts w:ascii="Arial" w:eastAsia="Times New Roman" w:hAnsi="Arial" w:cs="Arial"/>
          <w:color w:val="2C2D30"/>
          <w:sz w:val="23"/>
          <w:szCs w:val="23"/>
          <w:lang w:eastAsia="ru-RU"/>
        </w:rPr>
        <w:t>Wireshark</w:t>
      </w:r>
      <w:proofErr w:type="spellEnd"/>
      <w:r>
        <w:rPr>
          <w:rFonts w:ascii="Arial" w:eastAsia="Times New Roman" w:hAnsi="Arial" w:cs="Arial"/>
          <w:color w:val="2C2D30"/>
          <w:sz w:val="23"/>
          <w:szCs w:val="23"/>
          <w:lang w:eastAsia="ru-RU"/>
        </w:rPr>
        <w:t>:</w:t>
      </w:r>
    </w:p>
    <w:p w:rsidR="005D19FE" w:rsidRDefault="005D19FE" w:rsidP="005D19FE">
      <w:pPr>
        <w:jc w:val="center"/>
        <w:rPr>
          <w:lang w:val="en-US"/>
        </w:rPr>
      </w:pPr>
      <w:r w:rsidRPr="005D19FE">
        <w:rPr>
          <w:noProof/>
          <w:lang w:eastAsia="ru-RU"/>
        </w:rPr>
        <w:lastRenderedPageBreak/>
        <w:drawing>
          <wp:inline distT="0" distB="0" distL="0" distR="0" wp14:anchorId="0C07D82D" wp14:editId="23FCF763">
            <wp:extent cx="4975860" cy="4869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FE" w:rsidRDefault="005D19FE">
      <w:pPr>
        <w:rPr>
          <w:lang w:val="en-US"/>
        </w:rPr>
      </w:pPr>
    </w:p>
    <w:p w:rsidR="005D19FE" w:rsidRPr="005D19FE" w:rsidRDefault="005D19FE">
      <w:proofErr w:type="spellStart"/>
      <w:proofErr w:type="gramStart"/>
      <w:r>
        <w:rPr>
          <w:lang w:val="en-US"/>
        </w:rPr>
        <w:t>WireShark</w:t>
      </w:r>
      <w:proofErr w:type="spellEnd"/>
      <w:r w:rsidRPr="005D19FE">
        <w:t xml:space="preserve"> </w:t>
      </w:r>
      <w:r>
        <w:t xml:space="preserve">отправляет пакеты по протоколу </w:t>
      </w:r>
      <w:r>
        <w:rPr>
          <w:lang w:val="en-US"/>
        </w:rPr>
        <w:t>ICMP</w:t>
      </w:r>
      <w:r>
        <w:t xml:space="preserve">, </w:t>
      </w:r>
      <w:r>
        <w:rPr>
          <w:lang w:val="en-US"/>
        </w:rPr>
        <w:t>TTL</w:t>
      </w:r>
      <w:r w:rsidRPr="005D19FE">
        <w:t xml:space="preserve"> </w:t>
      </w:r>
      <w:r>
        <w:t>постепенно растет.</w:t>
      </w:r>
      <w:proofErr w:type="gramEnd"/>
      <w:r>
        <w:t xml:space="preserve"> Роутеры по пути следования пакета информируют, что </w:t>
      </w:r>
      <w:r>
        <w:rPr>
          <w:lang w:val="en-US"/>
        </w:rPr>
        <w:t>TTL</w:t>
      </w:r>
      <w:r w:rsidRPr="005D19FE">
        <w:t xml:space="preserve"> </w:t>
      </w:r>
      <w:r>
        <w:t xml:space="preserve">истек и уничтожают его. Роутеры в конце пути перестают отправлять ответные пакеты и уничтожают запросы с </w:t>
      </w:r>
      <w:proofErr w:type="gramStart"/>
      <w:r>
        <w:t>истекшим</w:t>
      </w:r>
      <w:proofErr w:type="gramEnd"/>
      <w:r>
        <w:t xml:space="preserve"> </w:t>
      </w:r>
      <w:r>
        <w:rPr>
          <w:lang w:val="en-US"/>
        </w:rPr>
        <w:t>TTL</w:t>
      </w:r>
      <w:r>
        <w:t>.</w:t>
      </w:r>
    </w:p>
    <w:p w:rsidR="005D19FE" w:rsidRDefault="005D19FE" w:rsidP="005D19F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3368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70E" w:rsidRDefault="005C170E" w:rsidP="005D19FE">
      <w:pPr>
        <w:jc w:val="center"/>
      </w:pPr>
    </w:p>
    <w:p w:rsidR="005C170E" w:rsidRDefault="000D575D" w:rsidP="000D575D">
      <w:pPr>
        <w:pStyle w:val="a5"/>
        <w:numPr>
          <w:ilvl w:val="0"/>
          <w:numId w:val="2"/>
        </w:numPr>
        <w:jc w:val="both"/>
        <w:rPr>
          <w:rFonts w:ascii="Arial" w:hAnsi="Arial" w:cs="Arial"/>
          <w:b/>
          <w:sz w:val="28"/>
        </w:rPr>
      </w:pPr>
      <w:r w:rsidRPr="000D575D">
        <w:rPr>
          <w:rFonts w:ascii="Arial" w:hAnsi="Arial" w:cs="Arial"/>
          <w:sz w:val="28"/>
        </w:rPr>
        <w:lastRenderedPageBreak/>
        <w:t xml:space="preserve">Для выполнения задания </w:t>
      </w:r>
      <w:proofErr w:type="spellStart"/>
      <w:r w:rsidRPr="000D575D">
        <w:rPr>
          <w:rFonts w:ascii="Arial" w:hAnsi="Arial" w:cs="Arial"/>
          <w:sz w:val="28"/>
        </w:rPr>
        <w:t>исопльзовался</w:t>
      </w:r>
      <w:proofErr w:type="spellEnd"/>
      <w:r w:rsidRPr="000D575D">
        <w:rPr>
          <w:rFonts w:ascii="Arial" w:hAnsi="Arial" w:cs="Arial"/>
          <w:sz w:val="28"/>
        </w:rPr>
        <w:t xml:space="preserve"> сайт детского рисунка </w:t>
      </w:r>
      <w:hyperlink r:id="rId9" w:history="1">
        <w:r w:rsidRPr="00A93D3A">
          <w:rPr>
            <w:rStyle w:val="a7"/>
            <w:rFonts w:ascii="Arial" w:hAnsi="Arial" w:cs="Arial"/>
            <w:b/>
            <w:sz w:val="28"/>
          </w:rPr>
          <w:t>http://www.newart.ru/gal16.php</w:t>
        </w:r>
      </w:hyperlink>
    </w:p>
    <w:p w:rsidR="000D575D" w:rsidRPr="000D575D" w:rsidRDefault="000D575D" w:rsidP="000D575D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ru-RU"/>
        </w:rPr>
        <w:drawing>
          <wp:inline distT="0" distB="0" distL="0" distR="0">
            <wp:extent cx="6652260" cy="3116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575D" w:rsidRPr="000D575D" w:rsidSect="005D19FE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A632B4"/>
    <w:multiLevelType w:val="hybridMultilevel"/>
    <w:tmpl w:val="FA4E2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6258BB"/>
    <w:multiLevelType w:val="hybridMultilevel"/>
    <w:tmpl w:val="4F1A0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9FE"/>
    <w:rsid w:val="000D575D"/>
    <w:rsid w:val="005C170E"/>
    <w:rsid w:val="005D1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D19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D19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1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19F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D19F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D19F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D19F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5D1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0D575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D19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D19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1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19F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D19F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D19F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D19F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5D1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0D57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8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19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www.newart.ru/gal16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Екатерина</cp:lastModifiedBy>
  <cp:revision>4</cp:revision>
  <dcterms:created xsi:type="dcterms:W3CDTF">2023-12-11T14:44:00Z</dcterms:created>
  <dcterms:modified xsi:type="dcterms:W3CDTF">2023-12-11T15:57:00Z</dcterms:modified>
</cp:coreProperties>
</file>