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Adaptify AI Knowledge Base</w:t>
      </w:r>
    </w:p>
    <w:p w:rsidR="00000000" w:rsidDel="00000000" w:rsidP="00000000" w:rsidRDefault="00000000" w:rsidRPr="00000000" w14:paraId="00000002">
      <w:pPr>
        <w:numPr>
          <w:ilvl w:val="0"/>
          <w:numId w:val="5"/>
        </w:numPr>
        <w:spacing w:after="240" w:before="240" w:lineRule="auto"/>
        <w:ind w:left="720" w:hanging="360"/>
      </w:pPr>
      <w:r w:rsidDel="00000000" w:rsidR="00000000" w:rsidRPr="00000000">
        <w:rPr>
          <w:rtl w:val="0"/>
        </w:rPr>
        <w:t xml:space="preserve">General Information</w:t>
        <w:br w:type="textWrapping"/>
        <w:t xml:space="preserve"> What is Adaptify AI?</w:t>
        <w:br w:type="textWrapping"/>
        <w:t xml:space="preserve"> Adaptify AI is a modern agency specializing in AI Agents, including Voice Agents, as well as comprehensive AI Automation solutions. Our mission is to streamline business processes, increase customer engagement, and support business growth through intelligent, AI-powered technologies.</w:t>
        <w:br w:type="textWrapping"/>
        <w:t xml:space="preserve"> We create personalized AI systems that automate repetitive tasks, optimize lead generation, and improve customer service. Our solutions include:</w:t>
        <w:br w:type="textWrapping"/>
        <w:t xml:space="preserve"> AI Agents (text and voice) – who communicate with clients, handle inquiries, schedule meetings, or conduct sales.</w:t>
        <w:br w:type="textWrapping"/>
      </w:r>
    </w:p>
    <w:p w:rsidR="00000000" w:rsidDel="00000000" w:rsidP="00000000" w:rsidRDefault="00000000" w:rsidRPr="00000000" w14:paraId="00000003">
      <w:pPr>
        <w:spacing w:after="240" w:before="240" w:lineRule="auto"/>
        <w:rPr/>
      </w:pPr>
      <w:r w:rsidDel="00000000" w:rsidR="00000000" w:rsidRPr="00000000">
        <w:rPr>
          <w:rtl w:val="0"/>
        </w:rPr>
        <w:t xml:space="preserve">AI Automations and workflows – that integrate company processes, eliminating manual work and increasing efficiency.</w:t>
      </w:r>
    </w:p>
    <w:p w:rsidR="00000000" w:rsidDel="00000000" w:rsidP="00000000" w:rsidRDefault="00000000" w:rsidRPr="00000000" w14:paraId="00000004">
      <w:pPr>
        <w:spacing w:after="240" w:before="240" w:lineRule="auto"/>
        <w:rPr/>
      </w:pPr>
      <w:r w:rsidDel="00000000" w:rsidR="00000000" w:rsidRPr="00000000">
        <w:rPr>
          <w:rtl w:val="0"/>
        </w:rPr>
        <w:t xml:space="preserve">Where does Adaptify AI operate?</w:t>
        <w:br w:type="textWrapping"/>
        <w:t xml:space="preserve"> Adaptify AI operates fully remotely, serving clients around the world. Our virtual model allows us to offer modern AI solutions without geographical limitations, with full online support at every stage of the project.</w:t>
      </w:r>
    </w:p>
    <w:p w:rsidR="00000000" w:rsidDel="00000000" w:rsidP="00000000" w:rsidRDefault="00000000" w:rsidRPr="00000000" w14:paraId="00000005">
      <w:pPr>
        <w:numPr>
          <w:ilvl w:val="0"/>
          <w:numId w:val="3"/>
        </w:numPr>
        <w:spacing w:after="240" w:before="240" w:lineRule="auto"/>
        <w:ind w:left="720" w:hanging="360"/>
      </w:pPr>
      <w:r w:rsidDel="00000000" w:rsidR="00000000" w:rsidRPr="00000000">
        <w:rPr>
          <w:rtl w:val="0"/>
        </w:rPr>
        <w:t xml:space="preserve">Offered Services</w:t>
        <w:br w:type="textWrapping"/>
        <w:t xml:space="preserve"> AI Agents (text and voice)</w:t>
        <w:br w:type="textWrapping"/>
        <w:t xml:space="preserve"> Adaptify AI creates intelligent AI Agents that can communicate with clients via text, voice, or social media.</w:t>
        <w:br w:type="textWrapping"/>
        <w:t xml:space="preserve"> Types of agents:</w:t>
        <w:br w:type="textWrapping"/>
        <w:t xml:space="preserve"> AI Voice Agents: handle phone calls, reservations, and real-time customer support.</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AI Sales Agents: engage with potential customers, answer questions, and help close deals.</w:t>
      </w:r>
    </w:p>
    <w:p w:rsidR="00000000" w:rsidDel="00000000" w:rsidP="00000000" w:rsidRDefault="00000000" w:rsidRPr="00000000" w14:paraId="00000007">
      <w:pPr>
        <w:spacing w:after="240" w:before="240" w:lineRule="auto"/>
        <w:rPr/>
      </w:pPr>
      <w:r w:rsidDel="00000000" w:rsidR="00000000" w:rsidRPr="00000000">
        <w:rPr>
          <w:rtl w:val="0"/>
        </w:rPr>
        <w:t xml:space="preserve">AI Support Agents: automatically resolve tickets, answer frequently asked questions, and forward more complex issues to the team.</w:t>
      </w:r>
    </w:p>
    <w:p w:rsidR="00000000" w:rsidDel="00000000" w:rsidP="00000000" w:rsidRDefault="00000000" w:rsidRPr="00000000" w14:paraId="00000008">
      <w:pPr>
        <w:spacing w:after="240" w:before="240" w:lineRule="auto"/>
        <w:rPr/>
      </w:pPr>
      <w:r w:rsidDel="00000000" w:rsidR="00000000" w:rsidRPr="00000000">
        <w:rPr>
          <w:rtl w:val="0"/>
        </w:rPr>
        <w:t xml:space="preserve">AI Training Agents: assist in employee onboarding and training, delivering knowledge through conversation or quizzes.</w:t>
      </w:r>
    </w:p>
    <w:p w:rsidR="00000000" w:rsidDel="00000000" w:rsidP="00000000" w:rsidRDefault="00000000" w:rsidRPr="00000000" w14:paraId="00000009">
      <w:pPr>
        <w:spacing w:after="240" w:before="240" w:lineRule="auto"/>
        <w:rPr/>
      </w:pPr>
      <w:r w:rsidDel="00000000" w:rsidR="00000000" w:rsidRPr="00000000">
        <w:rPr>
          <w:rtl w:val="0"/>
        </w:rPr>
        <w:t xml:space="preserve">AI Automations and Business Workflows</w:t>
        <w:br w:type="textWrapping"/>
        <w:t xml:space="preserve"> Our automation systems use AI to improve company processes — from lead generation to data management.</w:t>
        <w:br w:type="textWrapping"/>
        <w:t xml:space="preserve"> Examples of automations:</w:t>
        <w:br w:type="textWrapping"/>
        <w:t xml:space="preserve"> Automated sales campaigns and cold outreach (LinkedIn, email, Instagram).</w:t>
      </w:r>
    </w:p>
    <w:p w:rsidR="00000000" w:rsidDel="00000000" w:rsidP="00000000" w:rsidRDefault="00000000" w:rsidRPr="00000000" w14:paraId="0000000A">
      <w:pPr>
        <w:spacing w:after="240" w:before="240" w:lineRule="auto"/>
        <w:rPr/>
      </w:pPr>
      <w:r w:rsidDel="00000000" w:rsidR="00000000" w:rsidRPr="00000000">
        <w:rPr>
          <w:rtl w:val="0"/>
        </w:rPr>
        <w:t xml:space="preserve">Meeting scheduling and reminders with calendar integration.</w:t>
      </w:r>
    </w:p>
    <w:p w:rsidR="00000000" w:rsidDel="00000000" w:rsidP="00000000" w:rsidRDefault="00000000" w:rsidRPr="00000000" w14:paraId="0000000B">
      <w:pPr>
        <w:spacing w:after="240" w:before="240" w:lineRule="auto"/>
        <w:rPr/>
      </w:pPr>
      <w:r w:rsidDel="00000000" w:rsidR="00000000" w:rsidRPr="00000000">
        <w:rPr>
          <w:rtl w:val="0"/>
        </w:rPr>
        <w:t xml:space="preserve">Fully automated client and employee onboarding.</w:t>
      </w:r>
    </w:p>
    <w:p w:rsidR="00000000" w:rsidDel="00000000" w:rsidP="00000000" w:rsidRDefault="00000000" w:rsidRPr="00000000" w14:paraId="0000000C">
      <w:pPr>
        <w:spacing w:after="240" w:before="240" w:lineRule="auto"/>
        <w:rPr/>
      </w:pPr>
      <w:r w:rsidDel="00000000" w:rsidR="00000000" w:rsidRPr="00000000">
        <w:rPr>
          <w:rtl w:val="0"/>
        </w:rPr>
        <w:t xml:space="preserve">Creating offers, landing pages, and lead magnets using artificial intelligence.</w:t>
      </w:r>
    </w:p>
    <w:p w:rsidR="00000000" w:rsidDel="00000000" w:rsidP="00000000" w:rsidRDefault="00000000" w:rsidRPr="00000000" w14:paraId="0000000D">
      <w:pPr>
        <w:spacing w:after="240" w:before="240" w:lineRule="auto"/>
        <w:rPr/>
      </w:pPr>
      <w:r w:rsidDel="00000000" w:rsidR="00000000" w:rsidRPr="00000000">
        <w:rPr>
          <w:rtl w:val="0"/>
        </w:rPr>
        <w:t xml:space="preserve">Real-time reporting and dashboards based on automation data.</w:t>
      </w:r>
    </w:p>
    <w:p w:rsidR="00000000" w:rsidDel="00000000" w:rsidP="00000000" w:rsidRDefault="00000000" w:rsidRPr="00000000" w14:paraId="0000000E">
      <w:pPr>
        <w:spacing w:after="240" w:before="240" w:lineRule="auto"/>
        <w:rPr/>
      </w:pPr>
      <w:r w:rsidDel="00000000" w:rsidR="00000000" w:rsidRPr="00000000">
        <w:rPr>
          <w:rtl w:val="0"/>
        </w:rPr>
        <w:t xml:space="preserve">AI Agents</w:t>
        <w:br w:type="textWrapping"/>
        <w:t xml:space="preserve"> Adaptify AI designs chatbots that support customer service, lead generation, and marketing activities:</w:t>
        <w:br w:type="textWrapping"/>
        <w:t xml:space="preserve"> AI Agents on WhatsApp, Instagram, and websites.</w:t>
      </w:r>
    </w:p>
    <w:p w:rsidR="00000000" w:rsidDel="00000000" w:rsidP="00000000" w:rsidRDefault="00000000" w:rsidRPr="00000000" w14:paraId="0000000F">
      <w:pPr>
        <w:spacing w:after="240" w:before="240" w:lineRule="auto"/>
        <w:rPr/>
      </w:pPr>
      <w:r w:rsidDel="00000000" w:rsidR="00000000" w:rsidRPr="00000000">
        <w:rPr>
          <w:rtl w:val="0"/>
        </w:rPr>
        <w:t xml:space="preserve">AI Agents for booking meetings, training sessions, collecting client feedback, and managing emails.</w:t>
      </w:r>
    </w:p>
    <w:p w:rsidR="00000000" w:rsidDel="00000000" w:rsidP="00000000" w:rsidRDefault="00000000" w:rsidRPr="00000000" w14:paraId="00000010">
      <w:pPr>
        <w:spacing w:after="240" w:before="240" w:lineRule="auto"/>
        <w:rPr/>
      </w:pPr>
      <w:r w:rsidDel="00000000" w:rsidR="00000000" w:rsidRPr="00000000">
        <w:rPr>
          <w:rtl w:val="0"/>
        </w:rPr>
        <w:t xml:space="preserve">AI RAG SOP Search Agents – for searching internal company standard operating procedures.</w:t>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rtl w:val="0"/>
        </w:rPr>
        <w:t xml:space="preserve">Benefits of Using AI Agents and Automations</w:t>
        <w:br w:type="textWrapping"/>
        <w:t xml:space="preserve"> Significant time and cost savings thanks to automation of repetitive tasks.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24/7 customer service through intelligent AI Agents.</w:t>
      </w:r>
    </w:p>
    <w:p w:rsidR="00000000" w:rsidDel="00000000" w:rsidP="00000000" w:rsidRDefault="00000000" w:rsidRPr="00000000" w14:paraId="00000013">
      <w:pPr>
        <w:spacing w:after="240" w:before="240" w:lineRule="auto"/>
        <w:rPr/>
      </w:pPr>
      <w:r w:rsidDel="00000000" w:rsidR="00000000" w:rsidRPr="00000000">
        <w:rPr>
          <w:rtl w:val="0"/>
        </w:rPr>
        <w:t xml:space="preserve">Increased engagement and conversions through personalized communication.</w:t>
      </w:r>
    </w:p>
    <w:p w:rsidR="00000000" w:rsidDel="00000000" w:rsidP="00000000" w:rsidRDefault="00000000" w:rsidRPr="00000000" w14:paraId="00000014">
      <w:pPr>
        <w:spacing w:after="240" w:before="240" w:lineRule="auto"/>
        <w:rPr/>
      </w:pPr>
      <w:r w:rsidDel="00000000" w:rsidR="00000000" w:rsidRPr="00000000">
        <w:rPr>
          <w:rtl w:val="0"/>
        </w:rPr>
        <w:t xml:space="preserve">Better team organization through automatic reminders and reports.</w:t>
      </w:r>
    </w:p>
    <w:p w:rsidR="00000000" w:rsidDel="00000000" w:rsidP="00000000" w:rsidRDefault="00000000" w:rsidRPr="00000000" w14:paraId="00000015">
      <w:pPr>
        <w:spacing w:after="240" w:before="240" w:lineRule="auto"/>
        <w:rPr/>
      </w:pPr>
      <w:r w:rsidDel="00000000" w:rsidR="00000000" w:rsidRPr="00000000">
        <w:rPr>
          <w:rtl w:val="0"/>
        </w:rPr>
        <w:t xml:space="preserve">Scalability – AI systems grow along with your business.</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rtl w:val="0"/>
        </w:rPr>
        <w:t xml:space="preserve">Support and Customization</w:t>
        <w:br w:type="textWrapping"/>
        <w:t xml:space="preserve"> Adaptify AI provides full post-implementation support, including:</w:t>
        <w:br w:type="textWrapping"/>
        <w:t xml:space="preserve"> Monthly performance reviews and optimizations,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AI Agent feature updates,</w:t>
      </w:r>
    </w:p>
    <w:p w:rsidR="00000000" w:rsidDel="00000000" w:rsidP="00000000" w:rsidRDefault="00000000" w:rsidRPr="00000000" w14:paraId="00000018">
      <w:pPr>
        <w:spacing w:after="240" w:before="240" w:lineRule="auto"/>
        <w:rPr/>
      </w:pPr>
      <w:r w:rsidDel="00000000" w:rsidR="00000000" w:rsidRPr="00000000">
        <w:rPr>
          <w:rtl w:val="0"/>
        </w:rPr>
        <w:t xml:space="preserve">Automation adjustments according to changing business needs.</w:t>
      </w:r>
    </w:p>
    <w:p w:rsidR="00000000" w:rsidDel="00000000" w:rsidP="00000000" w:rsidRDefault="00000000" w:rsidRPr="00000000" w14:paraId="00000019">
      <w:pPr>
        <w:spacing w:after="240" w:before="240" w:lineRule="auto"/>
        <w:rPr/>
      </w:pPr>
      <w:r w:rsidDel="00000000" w:rsidR="00000000" w:rsidRPr="00000000">
        <w:rPr>
          <w:rtl w:val="0"/>
        </w:rPr>
        <w:t xml:space="preserve">We work with various industries — from real estate, consulting, construction, and e-commerce to content creators and professional services.</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To schedule a free consultation, book a meeting in the Adaptify AI calendar -</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