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23" w:type="dxa"/>
        <w:tblLook w:val="04A0" w:firstRow="1" w:lastRow="0" w:firstColumn="1" w:lastColumn="0" w:noHBand="0" w:noVBand="1"/>
      </w:tblPr>
      <w:tblGrid>
        <w:gridCol w:w="1881"/>
        <w:gridCol w:w="7042"/>
      </w:tblGrid>
      <w:tr w:rsidR="00E561D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561D2" w:rsidRDefault="00000000">
            <w:pPr>
              <w:widowControl/>
              <w:jc w:val="left"/>
              <w:rPr>
                <w:rFonts w:ascii="Times New Roman" w:eastAsia="楷体" w:hAnsi="Times New Roman" w:cs="宋体"/>
                <w:b/>
                <w:bCs/>
                <w:color w:val="0070C0"/>
                <w:kern w:val="0"/>
                <w:sz w:val="32"/>
                <w:szCs w:val="32"/>
              </w:rPr>
            </w:pPr>
            <w:r>
              <w:rPr>
                <w:rFonts w:ascii="Times New Roman" w:eastAsia="楷体" w:hAnsi="Times New Roman" w:cs="宋体" w:hint="eastAsia"/>
                <w:b/>
                <w:bCs/>
                <w:color w:val="0070C0"/>
                <w:kern w:val="0"/>
                <w:sz w:val="32"/>
                <w:szCs w:val="32"/>
              </w:rPr>
              <w:t>1.</w:t>
            </w:r>
            <w:r>
              <w:rPr>
                <w:rFonts w:ascii="Times New Roman" w:eastAsia="楷体" w:hAnsi="Times New Roman" w:cs="宋体" w:hint="eastAsia"/>
                <w:b/>
                <w:bCs/>
                <w:color w:val="0070C0"/>
                <w:kern w:val="0"/>
                <w:sz w:val="32"/>
                <w:szCs w:val="32"/>
              </w:rPr>
              <w:t>学长学姐</w:t>
            </w:r>
            <w:r>
              <w:rPr>
                <w:rFonts w:ascii="Times New Roman" w:eastAsia="楷体" w:hAnsi="Times New Roman" w:cs="宋体" w:hint="eastAsia"/>
                <w:b/>
                <w:bCs/>
                <w:color w:val="0070C0"/>
                <w:kern w:val="0"/>
                <w:sz w:val="32"/>
                <w:szCs w:val="32"/>
              </w:rPr>
              <w:t>-</w:t>
            </w:r>
            <w:r>
              <w:rPr>
                <w:rFonts w:ascii="Times New Roman" w:eastAsia="楷体" w:hAnsi="Times New Roman" w:cs="宋体" w:hint="eastAsia"/>
                <w:b/>
                <w:bCs/>
                <w:color w:val="0070C0"/>
                <w:kern w:val="0"/>
                <w:sz w:val="32"/>
                <w:szCs w:val="32"/>
              </w:rPr>
              <w:t>个人背景篇</w:t>
            </w:r>
          </w:p>
        </w:tc>
      </w:tr>
      <w:tr w:rsidR="00E561D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1.1 </w:t>
            </w:r>
            <w:r>
              <w:rPr>
                <w:rFonts w:ascii="Times New Roman" w:eastAsia="楷体" w:hAnsi="Times New Roman" w:cs="宋体" w:hint="eastAsia"/>
                <w:b/>
                <w:bCs/>
                <w:color w:val="000000"/>
                <w:kern w:val="0"/>
                <w:sz w:val="32"/>
                <w:szCs w:val="32"/>
              </w:rPr>
              <w:t>个人基本情况</w:t>
            </w:r>
          </w:p>
        </w:tc>
      </w:tr>
      <w:tr w:rsidR="00E561D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姓名</w:t>
            </w:r>
          </w:p>
        </w:tc>
        <w:tc>
          <w:tcPr>
            <w:tcW w:w="7042" w:type="dxa"/>
            <w:tcBorders>
              <w:top w:val="nil"/>
              <w:left w:val="nil"/>
              <w:bottom w:val="single" w:sz="4" w:space="0" w:color="auto"/>
              <w:right w:val="single" w:sz="4" w:space="0" w:color="auto"/>
            </w:tcBorders>
            <w:shd w:val="clear" w:color="auto" w:fill="auto"/>
            <w:noWrap/>
            <w:vAlign w:val="center"/>
          </w:tcPr>
          <w:p w:rsidR="00E561D2" w:rsidRDefault="003C0D04">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曹玉枢</w:t>
            </w:r>
          </w:p>
        </w:tc>
      </w:tr>
      <w:tr w:rsidR="00E561D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专业</w:t>
            </w:r>
          </w:p>
        </w:tc>
        <w:tc>
          <w:tcPr>
            <w:tcW w:w="7042" w:type="dxa"/>
            <w:tcBorders>
              <w:top w:val="nil"/>
              <w:left w:val="nil"/>
              <w:bottom w:val="single" w:sz="4" w:space="0" w:color="auto"/>
              <w:right w:val="single" w:sz="4" w:space="0" w:color="auto"/>
            </w:tcBorders>
            <w:shd w:val="clear" w:color="auto" w:fill="auto"/>
            <w:noWrap/>
            <w:vAlign w:val="center"/>
          </w:tcPr>
          <w:p w:rsidR="00E561D2" w:rsidRDefault="003C0D04">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信息管理与信息系统</w:t>
            </w:r>
          </w:p>
        </w:tc>
      </w:tr>
      <w:tr w:rsidR="00E561D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GPA/Rank</w:t>
            </w:r>
          </w:p>
        </w:tc>
        <w:tc>
          <w:tcPr>
            <w:tcW w:w="7042" w:type="dxa"/>
            <w:tcBorders>
              <w:top w:val="nil"/>
              <w:left w:val="nil"/>
              <w:bottom w:val="single" w:sz="4" w:space="0" w:color="auto"/>
              <w:right w:val="single" w:sz="4" w:space="0" w:color="auto"/>
            </w:tcBorders>
            <w:shd w:val="clear" w:color="auto" w:fill="auto"/>
            <w:noWrap/>
            <w:vAlign w:val="center"/>
          </w:tcPr>
          <w:p w:rsidR="00E561D2" w:rsidRDefault="003C0D04">
            <w:pPr>
              <w:widowControl/>
              <w:jc w:val="center"/>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均分</w:t>
            </w:r>
            <w:r>
              <w:rPr>
                <w:rFonts w:ascii="Times New Roman" w:eastAsia="楷体" w:hAnsi="Times New Roman" w:cs="宋体" w:hint="eastAsia"/>
                <w:color w:val="000000"/>
                <w:kern w:val="0"/>
                <w:sz w:val="22"/>
              </w:rPr>
              <w:t>9</w:t>
            </w:r>
            <w:r>
              <w:rPr>
                <w:rFonts w:ascii="Times New Roman" w:eastAsia="楷体" w:hAnsi="Times New Roman" w:cs="宋体"/>
                <w:color w:val="000000"/>
                <w:kern w:val="0"/>
                <w:sz w:val="22"/>
              </w:rPr>
              <w:t>1.7</w:t>
            </w:r>
            <w:r>
              <w:rPr>
                <w:rFonts w:ascii="Times New Roman" w:eastAsia="楷体" w:hAnsi="Times New Roman" w:cs="宋体" w:hint="eastAsia"/>
                <w:color w:val="000000"/>
                <w:kern w:val="0"/>
                <w:sz w:val="22"/>
              </w:rPr>
              <w:t>，学业排名</w:t>
            </w:r>
            <w:r>
              <w:rPr>
                <w:rFonts w:ascii="Times New Roman" w:eastAsia="楷体" w:hAnsi="Times New Roman" w:cs="宋体" w:hint="eastAsia"/>
                <w:color w:val="000000"/>
                <w:kern w:val="0"/>
                <w:sz w:val="22"/>
              </w:rPr>
              <w:t>5</w:t>
            </w:r>
            <w:r>
              <w:rPr>
                <w:rFonts w:ascii="Times New Roman" w:eastAsia="楷体" w:hAnsi="Times New Roman" w:cs="宋体"/>
                <w:color w:val="000000"/>
                <w:kern w:val="0"/>
                <w:sz w:val="22"/>
              </w:rPr>
              <w:t>/109</w:t>
            </w:r>
            <w:r>
              <w:rPr>
                <w:rFonts w:ascii="Times New Roman" w:eastAsia="楷体" w:hAnsi="Times New Roman" w:cs="宋体" w:hint="eastAsia"/>
                <w:color w:val="000000"/>
                <w:kern w:val="0"/>
                <w:sz w:val="22"/>
              </w:rPr>
              <w:t>，综合排名</w:t>
            </w:r>
            <w:r>
              <w:rPr>
                <w:rFonts w:ascii="Times New Roman" w:eastAsia="楷体" w:hAnsi="Times New Roman" w:cs="宋体" w:hint="eastAsia"/>
                <w:color w:val="000000"/>
                <w:kern w:val="0"/>
                <w:sz w:val="22"/>
              </w:rPr>
              <w:t>4</w:t>
            </w:r>
            <w:r>
              <w:rPr>
                <w:rFonts w:ascii="Times New Roman" w:eastAsia="楷体" w:hAnsi="Times New Roman" w:cs="宋体"/>
                <w:color w:val="000000"/>
                <w:kern w:val="0"/>
                <w:sz w:val="22"/>
              </w:rPr>
              <w:t>/109</w:t>
            </w:r>
          </w:p>
        </w:tc>
      </w:tr>
      <w:tr w:rsidR="003C0D04">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rsidR="003C0D04" w:rsidRDefault="003C0D04">
            <w:pPr>
              <w:widowControl/>
              <w:jc w:val="center"/>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英语成绩</w:t>
            </w:r>
          </w:p>
        </w:tc>
        <w:tc>
          <w:tcPr>
            <w:tcW w:w="7042" w:type="dxa"/>
            <w:tcBorders>
              <w:top w:val="nil"/>
              <w:left w:val="nil"/>
              <w:bottom w:val="single" w:sz="4" w:space="0" w:color="auto"/>
              <w:right w:val="single" w:sz="4" w:space="0" w:color="auto"/>
            </w:tcBorders>
            <w:shd w:val="clear" w:color="auto" w:fill="auto"/>
            <w:noWrap/>
            <w:vAlign w:val="center"/>
          </w:tcPr>
          <w:p w:rsidR="003C0D04" w:rsidRDefault="003C0D04">
            <w:pPr>
              <w:widowControl/>
              <w:jc w:val="center"/>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夏令营六级</w:t>
            </w:r>
            <w:r>
              <w:rPr>
                <w:rFonts w:ascii="Times New Roman" w:eastAsia="楷体" w:hAnsi="Times New Roman" w:cs="宋体" w:hint="eastAsia"/>
                <w:color w:val="000000"/>
                <w:kern w:val="0"/>
                <w:sz w:val="22"/>
              </w:rPr>
              <w:t>5</w:t>
            </w:r>
            <w:r>
              <w:rPr>
                <w:rFonts w:ascii="Times New Roman" w:eastAsia="楷体" w:hAnsi="Times New Roman" w:cs="宋体"/>
                <w:color w:val="000000"/>
                <w:kern w:val="0"/>
                <w:sz w:val="22"/>
              </w:rPr>
              <w:t>12</w:t>
            </w:r>
            <w:r>
              <w:rPr>
                <w:rFonts w:ascii="Times New Roman" w:eastAsia="楷体" w:hAnsi="Times New Roman" w:cs="宋体" w:hint="eastAsia"/>
                <w:color w:val="000000"/>
                <w:kern w:val="0"/>
                <w:sz w:val="22"/>
              </w:rPr>
              <w:t>，预推免六级</w:t>
            </w:r>
            <w:r>
              <w:rPr>
                <w:rFonts w:ascii="Times New Roman" w:eastAsia="楷体" w:hAnsi="Times New Roman" w:cs="宋体" w:hint="eastAsia"/>
                <w:color w:val="000000"/>
                <w:kern w:val="0"/>
                <w:sz w:val="22"/>
              </w:rPr>
              <w:t>5</w:t>
            </w:r>
            <w:r>
              <w:rPr>
                <w:rFonts w:ascii="Times New Roman" w:eastAsia="楷体" w:hAnsi="Times New Roman" w:cs="宋体"/>
                <w:color w:val="000000"/>
                <w:kern w:val="0"/>
                <w:sz w:val="22"/>
              </w:rPr>
              <w:t>82</w:t>
            </w:r>
          </w:p>
        </w:tc>
      </w:tr>
      <w:tr w:rsidR="00E561D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联系邮箱</w:t>
            </w:r>
          </w:p>
        </w:tc>
        <w:tc>
          <w:tcPr>
            <w:tcW w:w="7042" w:type="dxa"/>
            <w:tcBorders>
              <w:top w:val="nil"/>
              <w:left w:val="nil"/>
              <w:bottom w:val="single" w:sz="4" w:space="0" w:color="auto"/>
              <w:right w:val="single" w:sz="4" w:space="0" w:color="auto"/>
            </w:tcBorders>
            <w:shd w:val="clear" w:color="auto" w:fill="auto"/>
            <w:noWrap/>
            <w:vAlign w:val="center"/>
          </w:tcPr>
          <w:p w:rsidR="00E561D2" w:rsidRDefault="003C0D04">
            <w:pPr>
              <w:widowControl/>
              <w:jc w:val="center"/>
              <w:rPr>
                <w:rFonts w:ascii="Times New Roman" w:eastAsia="楷体" w:hAnsi="Times New Roman" w:cs="宋体"/>
                <w:color w:val="0563C1"/>
                <w:kern w:val="0"/>
                <w:sz w:val="22"/>
                <w:u w:val="single"/>
              </w:rPr>
            </w:pPr>
            <w:r w:rsidRPr="003C0D04">
              <w:rPr>
                <w:rFonts w:ascii="Times New Roman" w:eastAsia="楷体" w:hAnsi="Times New Roman" w:cs="宋体"/>
                <w:kern w:val="0"/>
                <w:sz w:val="22"/>
              </w:rPr>
              <w:t>2</w:t>
            </w:r>
            <w:r>
              <w:rPr>
                <w:rFonts w:ascii="Times New Roman" w:eastAsia="楷体" w:hAnsi="Times New Roman" w:cs="宋体"/>
              </w:rPr>
              <w:t>0711042@bjtu.edu.cn</w:t>
            </w:r>
          </w:p>
        </w:tc>
      </w:tr>
      <w:tr w:rsidR="00E561D2">
        <w:trPr>
          <w:trHeight w:val="1215"/>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专业相关学科竞赛获奖情况</w:t>
            </w:r>
          </w:p>
        </w:tc>
        <w:tc>
          <w:tcPr>
            <w:tcW w:w="7042" w:type="dxa"/>
            <w:tcBorders>
              <w:top w:val="nil"/>
              <w:left w:val="nil"/>
              <w:bottom w:val="single" w:sz="4" w:space="0" w:color="auto"/>
              <w:right w:val="single" w:sz="4" w:space="0" w:color="auto"/>
            </w:tcBorders>
            <w:shd w:val="clear" w:color="auto" w:fill="auto"/>
            <w:vAlign w:val="center"/>
          </w:tcPr>
          <w:p w:rsidR="003C0D04" w:rsidRDefault="003C0D04" w:rsidP="00DB2340">
            <w:pPr>
              <w:pStyle w:val="a8"/>
              <w:widowControl/>
              <w:numPr>
                <w:ilvl w:val="0"/>
                <w:numId w:val="3"/>
              </w:numPr>
              <w:jc w:val="left"/>
              <w:rPr>
                <w:rFonts w:ascii="Times New Roman" w:eastAsia="楷体" w:hAnsi="Times New Roman" w:cs="宋体"/>
                <w:color w:val="000000"/>
                <w:kern w:val="0"/>
                <w:sz w:val="22"/>
              </w:rPr>
            </w:pPr>
            <w:r w:rsidRPr="00DB2340">
              <w:rPr>
                <w:rFonts w:ascii="Times New Roman" w:eastAsia="楷体" w:hAnsi="Times New Roman" w:cs="宋体" w:hint="eastAsia"/>
                <w:color w:val="000000"/>
                <w:kern w:val="0"/>
                <w:sz w:val="22"/>
              </w:rPr>
              <w:t>尖烽时刻商业模拟大赛全国三等奖</w:t>
            </w:r>
          </w:p>
          <w:p w:rsidR="003C0D04" w:rsidRPr="00DB2340" w:rsidRDefault="00DB2340" w:rsidP="00DB2340">
            <w:pPr>
              <w:pStyle w:val="a8"/>
              <w:widowControl/>
              <w:numPr>
                <w:ilvl w:val="0"/>
                <w:numId w:val="3"/>
              </w:numPr>
              <w:jc w:val="left"/>
              <w:rPr>
                <w:rFonts w:ascii="Times New Roman" w:eastAsia="楷体" w:hAnsi="Times New Roman" w:cs="宋体" w:hint="eastAsia"/>
                <w:color w:val="000000"/>
                <w:kern w:val="0"/>
                <w:sz w:val="22"/>
              </w:rPr>
            </w:pPr>
            <w:r w:rsidRPr="00DB2340">
              <w:rPr>
                <w:rFonts w:ascii="Times New Roman" w:eastAsia="楷体" w:hAnsi="Times New Roman" w:cs="宋体" w:hint="eastAsia"/>
                <w:color w:val="000000"/>
                <w:kern w:val="0"/>
                <w:sz w:val="22"/>
              </w:rPr>
              <w:t>高教社杯全国大学生数学建模竞赛省级一等奖</w:t>
            </w:r>
          </w:p>
        </w:tc>
      </w:tr>
      <w:tr w:rsidR="00E561D2">
        <w:trPr>
          <w:trHeight w:val="1248"/>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主要奖学金及荣誉</w:t>
            </w:r>
          </w:p>
        </w:tc>
        <w:tc>
          <w:tcPr>
            <w:tcW w:w="7042" w:type="dxa"/>
            <w:tcBorders>
              <w:top w:val="nil"/>
              <w:left w:val="nil"/>
              <w:bottom w:val="single" w:sz="4" w:space="0" w:color="auto"/>
              <w:right w:val="single" w:sz="4" w:space="0" w:color="auto"/>
            </w:tcBorders>
            <w:shd w:val="clear" w:color="auto" w:fill="auto"/>
            <w:vAlign w:val="center"/>
          </w:tcPr>
          <w:p w:rsidR="00DB2340" w:rsidRPr="00DB2340" w:rsidRDefault="00DB2340" w:rsidP="00DB2340">
            <w:pPr>
              <w:pStyle w:val="a8"/>
              <w:widowControl/>
              <w:numPr>
                <w:ilvl w:val="0"/>
                <w:numId w:val="3"/>
              </w:numPr>
              <w:jc w:val="left"/>
              <w:rPr>
                <w:rFonts w:ascii="Times New Roman" w:eastAsia="楷体" w:hAnsi="Times New Roman" w:cs="宋体"/>
                <w:color w:val="000000"/>
                <w:kern w:val="0"/>
                <w:sz w:val="22"/>
              </w:rPr>
            </w:pPr>
            <w:r w:rsidRPr="00DB2340">
              <w:rPr>
                <w:rFonts w:ascii="Times New Roman" w:eastAsia="楷体" w:hAnsi="Times New Roman" w:cs="宋体"/>
                <w:color w:val="000000"/>
                <w:kern w:val="0"/>
                <w:sz w:val="22"/>
              </w:rPr>
              <w:t>北京交通大学</w:t>
            </w:r>
            <w:r w:rsidRPr="00DB2340">
              <w:rPr>
                <w:rFonts w:ascii="Times New Roman" w:eastAsia="楷体" w:hAnsi="Times New Roman" w:cs="宋体"/>
                <w:color w:val="000000"/>
                <w:kern w:val="0"/>
                <w:sz w:val="22"/>
              </w:rPr>
              <w:t xml:space="preserve"> 2022-2023 </w:t>
            </w:r>
            <w:r w:rsidRPr="00DB2340">
              <w:rPr>
                <w:rFonts w:ascii="Times New Roman" w:eastAsia="楷体" w:hAnsi="Times New Roman" w:cs="宋体"/>
                <w:color w:val="000000"/>
                <w:kern w:val="0"/>
                <w:sz w:val="22"/>
              </w:rPr>
              <w:t>学年</w:t>
            </w:r>
            <w:r w:rsidRPr="00DB2340">
              <w:rPr>
                <w:rFonts w:ascii="Times New Roman" w:eastAsia="楷体" w:hAnsi="Times New Roman" w:cs="宋体"/>
                <w:color w:val="000000"/>
                <w:kern w:val="0"/>
                <w:sz w:val="22"/>
              </w:rPr>
              <w:t>“</w:t>
            </w:r>
            <w:r w:rsidRPr="00DB2340">
              <w:rPr>
                <w:rFonts w:ascii="Times New Roman" w:eastAsia="楷体" w:hAnsi="Times New Roman" w:cs="宋体"/>
                <w:color w:val="000000"/>
                <w:kern w:val="0"/>
                <w:sz w:val="22"/>
              </w:rPr>
              <w:t>校级优秀团员</w:t>
            </w:r>
            <w:r w:rsidRPr="00DB2340">
              <w:rPr>
                <w:rFonts w:ascii="Times New Roman" w:eastAsia="楷体" w:hAnsi="Times New Roman" w:cs="宋体"/>
                <w:color w:val="000000"/>
                <w:kern w:val="0"/>
                <w:sz w:val="22"/>
              </w:rPr>
              <w:t>”</w:t>
            </w:r>
          </w:p>
          <w:p w:rsidR="00DB2340" w:rsidRPr="00DB2340" w:rsidRDefault="00DB2340" w:rsidP="00DB2340">
            <w:pPr>
              <w:pStyle w:val="a8"/>
              <w:widowControl/>
              <w:numPr>
                <w:ilvl w:val="0"/>
                <w:numId w:val="3"/>
              </w:numPr>
              <w:jc w:val="left"/>
              <w:rPr>
                <w:rFonts w:ascii="Times New Roman" w:eastAsia="楷体" w:hAnsi="Times New Roman" w:cs="宋体"/>
                <w:color w:val="000000"/>
                <w:kern w:val="0"/>
                <w:sz w:val="22"/>
              </w:rPr>
            </w:pPr>
            <w:r w:rsidRPr="00DB2340">
              <w:rPr>
                <w:rFonts w:ascii="Times New Roman" w:eastAsia="楷体" w:hAnsi="Times New Roman" w:cs="宋体"/>
                <w:color w:val="000000"/>
                <w:kern w:val="0"/>
                <w:sz w:val="22"/>
              </w:rPr>
              <w:t>北京交通大学</w:t>
            </w:r>
            <w:r w:rsidRPr="00DB2340">
              <w:rPr>
                <w:rFonts w:ascii="Times New Roman" w:eastAsia="楷体" w:hAnsi="Times New Roman" w:cs="宋体"/>
                <w:color w:val="000000"/>
                <w:kern w:val="0"/>
                <w:sz w:val="22"/>
              </w:rPr>
              <w:t xml:space="preserve"> 2022 </w:t>
            </w:r>
            <w:r w:rsidRPr="00DB2340">
              <w:rPr>
                <w:rFonts w:ascii="Times New Roman" w:eastAsia="楷体" w:hAnsi="Times New Roman" w:cs="宋体"/>
                <w:color w:val="000000"/>
                <w:kern w:val="0"/>
                <w:sz w:val="22"/>
              </w:rPr>
              <w:t>年度学科竞赛奖学金</w:t>
            </w:r>
          </w:p>
          <w:p w:rsidR="00DB2340" w:rsidRPr="00DB2340" w:rsidRDefault="00DB2340" w:rsidP="00DB2340">
            <w:pPr>
              <w:pStyle w:val="a8"/>
              <w:widowControl/>
              <w:numPr>
                <w:ilvl w:val="0"/>
                <w:numId w:val="3"/>
              </w:numPr>
              <w:jc w:val="left"/>
              <w:rPr>
                <w:rFonts w:ascii="Times New Roman" w:eastAsia="楷体" w:hAnsi="Times New Roman" w:cs="宋体"/>
                <w:color w:val="000000"/>
                <w:kern w:val="0"/>
                <w:sz w:val="22"/>
              </w:rPr>
            </w:pPr>
            <w:r w:rsidRPr="00DB2340">
              <w:rPr>
                <w:rFonts w:ascii="Times New Roman" w:eastAsia="楷体" w:hAnsi="Times New Roman" w:cs="宋体"/>
                <w:color w:val="000000"/>
                <w:kern w:val="0"/>
                <w:sz w:val="22"/>
              </w:rPr>
              <w:t>北京交通大学</w:t>
            </w:r>
            <w:r w:rsidRPr="00DB2340">
              <w:rPr>
                <w:rFonts w:ascii="Times New Roman" w:eastAsia="楷体" w:hAnsi="Times New Roman" w:cs="宋体"/>
                <w:color w:val="000000"/>
                <w:kern w:val="0"/>
                <w:sz w:val="22"/>
              </w:rPr>
              <w:t xml:space="preserve"> 2021-2022 </w:t>
            </w:r>
            <w:r w:rsidRPr="00DB2340">
              <w:rPr>
                <w:rFonts w:ascii="Times New Roman" w:eastAsia="楷体" w:hAnsi="Times New Roman" w:cs="宋体"/>
                <w:color w:val="000000"/>
                <w:kern w:val="0"/>
                <w:sz w:val="22"/>
              </w:rPr>
              <w:t>学年</w:t>
            </w:r>
            <w:r w:rsidRPr="00DB2340">
              <w:rPr>
                <w:rFonts w:ascii="Times New Roman" w:eastAsia="楷体" w:hAnsi="Times New Roman" w:cs="宋体"/>
                <w:color w:val="000000"/>
                <w:kern w:val="0"/>
                <w:sz w:val="22"/>
              </w:rPr>
              <w:t>“</w:t>
            </w:r>
            <w:r w:rsidRPr="00DB2340">
              <w:rPr>
                <w:rFonts w:ascii="Times New Roman" w:eastAsia="楷体" w:hAnsi="Times New Roman" w:cs="宋体"/>
                <w:color w:val="000000"/>
                <w:kern w:val="0"/>
                <w:sz w:val="22"/>
              </w:rPr>
              <w:t>一等学习优秀奖学金</w:t>
            </w:r>
            <w:r w:rsidRPr="00DB2340">
              <w:rPr>
                <w:rFonts w:ascii="Times New Roman" w:eastAsia="楷体" w:hAnsi="Times New Roman" w:cs="宋体"/>
                <w:color w:val="000000"/>
                <w:kern w:val="0"/>
                <w:sz w:val="22"/>
              </w:rPr>
              <w:t>”</w:t>
            </w:r>
          </w:p>
          <w:p w:rsidR="00DB2340" w:rsidRPr="00DB2340" w:rsidRDefault="00DB2340" w:rsidP="00DB2340">
            <w:pPr>
              <w:pStyle w:val="a8"/>
              <w:widowControl/>
              <w:numPr>
                <w:ilvl w:val="0"/>
                <w:numId w:val="3"/>
              </w:numPr>
              <w:jc w:val="left"/>
              <w:rPr>
                <w:rFonts w:ascii="Times New Roman" w:eastAsia="楷体" w:hAnsi="Times New Roman" w:cs="宋体"/>
                <w:color w:val="000000"/>
                <w:kern w:val="0"/>
                <w:sz w:val="22"/>
              </w:rPr>
            </w:pPr>
            <w:r w:rsidRPr="00DB2340">
              <w:rPr>
                <w:rFonts w:ascii="Times New Roman" w:eastAsia="楷体" w:hAnsi="Times New Roman" w:cs="宋体"/>
                <w:color w:val="000000"/>
                <w:kern w:val="0"/>
                <w:sz w:val="22"/>
              </w:rPr>
              <w:t>北京交通大学</w:t>
            </w:r>
            <w:r w:rsidRPr="00DB2340">
              <w:rPr>
                <w:rFonts w:ascii="Times New Roman" w:eastAsia="楷体" w:hAnsi="Times New Roman" w:cs="宋体"/>
                <w:color w:val="000000"/>
                <w:kern w:val="0"/>
                <w:sz w:val="22"/>
              </w:rPr>
              <w:t xml:space="preserve"> 2021-2022 </w:t>
            </w:r>
            <w:r w:rsidRPr="00DB2340">
              <w:rPr>
                <w:rFonts w:ascii="Times New Roman" w:eastAsia="楷体" w:hAnsi="Times New Roman" w:cs="宋体"/>
                <w:color w:val="000000"/>
                <w:kern w:val="0"/>
                <w:sz w:val="22"/>
              </w:rPr>
              <w:t>学年</w:t>
            </w:r>
            <w:r w:rsidRPr="00DB2340">
              <w:rPr>
                <w:rFonts w:ascii="Times New Roman" w:eastAsia="楷体" w:hAnsi="Times New Roman" w:cs="宋体"/>
                <w:color w:val="000000"/>
                <w:kern w:val="0"/>
                <w:sz w:val="22"/>
              </w:rPr>
              <w:t>“</w:t>
            </w:r>
            <w:r w:rsidRPr="00DB2340">
              <w:rPr>
                <w:rFonts w:ascii="Times New Roman" w:eastAsia="楷体" w:hAnsi="Times New Roman" w:cs="宋体"/>
                <w:color w:val="000000"/>
                <w:kern w:val="0"/>
                <w:sz w:val="22"/>
              </w:rPr>
              <w:t>三好学生</w:t>
            </w:r>
            <w:r w:rsidRPr="00DB2340">
              <w:rPr>
                <w:rFonts w:ascii="Times New Roman" w:eastAsia="楷体" w:hAnsi="Times New Roman" w:cs="宋体"/>
                <w:color w:val="000000"/>
                <w:kern w:val="0"/>
                <w:sz w:val="22"/>
              </w:rPr>
              <w:t>”</w:t>
            </w:r>
            <w:r w:rsidRPr="00DB2340">
              <w:rPr>
                <w:rFonts w:ascii="Times New Roman" w:eastAsia="楷体" w:hAnsi="Times New Roman" w:cs="宋体"/>
                <w:color w:val="000000"/>
                <w:kern w:val="0"/>
                <w:sz w:val="22"/>
              </w:rPr>
              <w:t>荣誉称号</w:t>
            </w:r>
          </w:p>
          <w:p w:rsidR="00DB2340" w:rsidRPr="00DB2340" w:rsidRDefault="00DB2340" w:rsidP="00DB2340">
            <w:pPr>
              <w:pStyle w:val="a8"/>
              <w:widowControl/>
              <w:numPr>
                <w:ilvl w:val="0"/>
                <w:numId w:val="3"/>
              </w:numPr>
              <w:jc w:val="left"/>
              <w:rPr>
                <w:rFonts w:ascii="Times New Roman" w:eastAsia="楷体" w:hAnsi="Times New Roman" w:cs="宋体"/>
                <w:color w:val="000000"/>
                <w:kern w:val="0"/>
                <w:sz w:val="22"/>
              </w:rPr>
            </w:pPr>
            <w:r w:rsidRPr="00DB2340">
              <w:rPr>
                <w:rFonts w:ascii="Times New Roman" w:eastAsia="楷体" w:hAnsi="Times New Roman" w:cs="宋体"/>
                <w:color w:val="000000"/>
                <w:kern w:val="0"/>
                <w:sz w:val="22"/>
              </w:rPr>
              <w:t>北京交通大学</w:t>
            </w:r>
            <w:r w:rsidRPr="00DB2340">
              <w:rPr>
                <w:rFonts w:ascii="Times New Roman" w:eastAsia="楷体" w:hAnsi="Times New Roman" w:cs="宋体"/>
                <w:color w:val="000000"/>
                <w:kern w:val="0"/>
                <w:sz w:val="22"/>
              </w:rPr>
              <w:t xml:space="preserve"> 2021-2022 </w:t>
            </w:r>
            <w:r w:rsidRPr="00DB2340">
              <w:rPr>
                <w:rFonts w:ascii="Times New Roman" w:eastAsia="楷体" w:hAnsi="Times New Roman" w:cs="宋体"/>
                <w:color w:val="000000"/>
                <w:kern w:val="0"/>
                <w:sz w:val="22"/>
              </w:rPr>
              <w:t>学年</w:t>
            </w:r>
            <w:r w:rsidRPr="00DB2340">
              <w:rPr>
                <w:rFonts w:ascii="Times New Roman" w:eastAsia="楷体" w:hAnsi="Times New Roman" w:cs="宋体"/>
                <w:color w:val="000000"/>
                <w:kern w:val="0"/>
                <w:sz w:val="22"/>
              </w:rPr>
              <w:t>“</w:t>
            </w:r>
            <w:r w:rsidRPr="00DB2340">
              <w:rPr>
                <w:rFonts w:ascii="Times New Roman" w:eastAsia="楷体" w:hAnsi="Times New Roman" w:cs="宋体"/>
                <w:color w:val="000000"/>
                <w:kern w:val="0"/>
                <w:sz w:val="22"/>
              </w:rPr>
              <w:t>一类宿舍文明奖学金</w:t>
            </w:r>
            <w:r w:rsidRPr="00DB2340">
              <w:rPr>
                <w:rFonts w:ascii="Times New Roman" w:eastAsia="楷体" w:hAnsi="Times New Roman" w:cs="宋体"/>
                <w:color w:val="000000"/>
                <w:kern w:val="0"/>
                <w:sz w:val="22"/>
              </w:rPr>
              <w:t>”</w:t>
            </w:r>
          </w:p>
          <w:p w:rsidR="00E561D2" w:rsidRPr="00DB2340" w:rsidRDefault="00DB2340" w:rsidP="00DB2340">
            <w:pPr>
              <w:pStyle w:val="a8"/>
              <w:widowControl/>
              <w:numPr>
                <w:ilvl w:val="0"/>
                <w:numId w:val="3"/>
              </w:numPr>
              <w:jc w:val="left"/>
              <w:rPr>
                <w:rFonts w:ascii="Times New Roman" w:eastAsia="楷体" w:hAnsi="Times New Roman" w:cs="宋体"/>
                <w:color w:val="000000"/>
                <w:kern w:val="0"/>
                <w:sz w:val="22"/>
              </w:rPr>
            </w:pPr>
            <w:r w:rsidRPr="00DB2340">
              <w:rPr>
                <w:rFonts w:ascii="Times New Roman" w:eastAsia="楷体" w:hAnsi="Times New Roman" w:cs="宋体"/>
                <w:color w:val="000000"/>
                <w:kern w:val="0"/>
                <w:sz w:val="22"/>
              </w:rPr>
              <w:t>北京交通大学</w:t>
            </w:r>
            <w:r w:rsidRPr="00DB2340">
              <w:rPr>
                <w:rFonts w:ascii="Times New Roman" w:eastAsia="楷体" w:hAnsi="Times New Roman" w:cs="宋体"/>
                <w:color w:val="000000"/>
                <w:kern w:val="0"/>
                <w:sz w:val="22"/>
              </w:rPr>
              <w:t xml:space="preserve"> 2020-2021 </w:t>
            </w:r>
            <w:r w:rsidRPr="00DB2340">
              <w:rPr>
                <w:rFonts w:ascii="Times New Roman" w:eastAsia="楷体" w:hAnsi="Times New Roman" w:cs="宋体"/>
                <w:color w:val="000000"/>
                <w:kern w:val="0"/>
                <w:sz w:val="22"/>
              </w:rPr>
              <w:t>学年</w:t>
            </w:r>
            <w:r w:rsidRPr="00DB2340">
              <w:rPr>
                <w:rFonts w:ascii="Times New Roman" w:eastAsia="楷体" w:hAnsi="Times New Roman" w:cs="宋体"/>
                <w:color w:val="000000"/>
                <w:kern w:val="0"/>
                <w:sz w:val="22"/>
              </w:rPr>
              <w:t>“</w:t>
            </w:r>
            <w:r w:rsidRPr="00DB2340">
              <w:rPr>
                <w:rFonts w:ascii="Times New Roman" w:eastAsia="楷体" w:hAnsi="Times New Roman" w:cs="宋体"/>
                <w:color w:val="000000"/>
                <w:kern w:val="0"/>
                <w:sz w:val="22"/>
              </w:rPr>
              <w:t>二等学习优秀奖学金</w:t>
            </w:r>
            <w:r w:rsidRPr="00DB2340">
              <w:rPr>
                <w:rFonts w:ascii="Times New Roman" w:eastAsia="楷体" w:hAnsi="Times New Roman" w:cs="宋体"/>
                <w:color w:val="000000"/>
                <w:kern w:val="0"/>
                <w:sz w:val="22"/>
              </w:rPr>
              <w:t>”</w:t>
            </w:r>
          </w:p>
        </w:tc>
      </w:tr>
      <w:tr w:rsidR="00E561D2">
        <w:trPr>
          <w:trHeight w:val="894"/>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主要科研</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实习经历</w:t>
            </w:r>
          </w:p>
        </w:tc>
        <w:tc>
          <w:tcPr>
            <w:tcW w:w="7042" w:type="dxa"/>
            <w:tcBorders>
              <w:top w:val="nil"/>
              <w:left w:val="nil"/>
              <w:bottom w:val="single" w:sz="4" w:space="0" w:color="auto"/>
              <w:right w:val="single" w:sz="4" w:space="0" w:color="auto"/>
            </w:tcBorders>
            <w:shd w:val="clear" w:color="auto" w:fill="auto"/>
            <w:vAlign w:val="center"/>
          </w:tcPr>
          <w:p w:rsidR="00E561D2" w:rsidRDefault="00DB234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科研：</w:t>
            </w:r>
          </w:p>
          <w:p w:rsidR="00DB2340" w:rsidRPr="00DB2340" w:rsidRDefault="00DB2340" w:rsidP="00DB2340">
            <w:pPr>
              <w:pStyle w:val="a8"/>
              <w:widowControl/>
              <w:numPr>
                <w:ilvl w:val="0"/>
                <w:numId w:val="1"/>
              </w:numPr>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基于贝叶斯矩阵低秩假设的矩阵补全模型</w:t>
            </w:r>
          </w:p>
          <w:p w:rsidR="00DB2340" w:rsidRDefault="00DB234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实习实训：</w:t>
            </w:r>
          </w:p>
          <w:p w:rsidR="00DB2340" w:rsidRDefault="00DB2340" w:rsidP="00DB2340">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联合国教科文组织国际工程教育中心实习</w:t>
            </w:r>
          </w:p>
          <w:p w:rsidR="00DB2340" w:rsidRPr="00DB2340" w:rsidRDefault="00DB2340" w:rsidP="00DB2340">
            <w:pPr>
              <w:pStyle w:val="a8"/>
              <w:widowControl/>
              <w:numPr>
                <w:ilvl w:val="0"/>
                <w:numId w:val="1"/>
              </w:numPr>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南洋理工大学</w:t>
            </w:r>
            <w:r>
              <w:rPr>
                <w:rFonts w:ascii="Times New Roman" w:eastAsia="楷体" w:hAnsi="Times New Roman" w:cs="宋体" w:hint="eastAsia"/>
                <w:color w:val="000000"/>
                <w:kern w:val="0"/>
                <w:sz w:val="22"/>
              </w:rPr>
              <w:t>AI</w:t>
            </w:r>
            <w:r>
              <w:rPr>
                <w:rFonts w:ascii="Times New Roman" w:eastAsia="楷体" w:hAnsi="Times New Roman" w:cs="宋体"/>
                <w:color w:val="000000"/>
                <w:kern w:val="0"/>
                <w:sz w:val="22"/>
              </w:rPr>
              <w:t xml:space="preserve"> </w:t>
            </w:r>
            <w:r>
              <w:rPr>
                <w:rFonts w:ascii="Times New Roman" w:eastAsia="楷体" w:hAnsi="Times New Roman" w:cs="宋体" w:hint="eastAsia"/>
                <w:color w:val="000000"/>
                <w:kern w:val="0"/>
                <w:sz w:val="22"/>
              </w:rPr>
              <w:t>in</w:t>
            </w:r>
            <w:r>
              <w:rPr>
                <w:rFonts w:ascii="Times New Roman" w:eastAsia="楷体" w:hAnsi="Times New Roman" w:cs="宋体"/>
                <w:color w:val="000000"/>
                <w:kern w:val="0"/>
                <w:sz w:val="22"/>
              </w:rPr>
              <w:t xml:space="preserve"> </w:t>
            </w:r>
            <w:r>
              <w:rPr>
                <w:rFonts w:ascii="Times New Roman" w:eastAsia="楷体" w:hAnsi="Times New Roman" w:cs="宋体" w:hint="eastAsia"/>
                <w:color w:val="000000"/>
                <w:kern w:val="0"/>
                <w:sz w:val="22"/>
              </w:rPr>
              <w:t>Business</w:t>
            </w:r>
            <w:r>
              <w:rPr>
                <w:rFonts w:ascii="Times New Roman" w:eastAsia="楷体" w:hAnsi="Times New Roman" w:cs="宋体"/>
                <w:color w:val="000000"/>
                <w:kern w:val="0"/>
                <w:sz w:val="22"/>
              </w:rPr>
              <w:t xml:space="preserve"> </w:t>
            </w:r>
            <w:r>
              <w:rPr>
                <w:rFonts w:ascii="Times New Roman" w:eastAsia="楷体" w:hAnsi="Times New Roman" w:cs="宋体" w:hint="eastAsia"/>
                <w:color w:val="000000"/>
                <w:kern w:val="0"/>
                <w:sz w:val="22"/>
              </w:rPr>
              <w:t>Valuation</w:t>
            </w:r>
            <w:r>
              <w:rPr>
                <w:rFonts w:ascii="Times New Roman" w:eastAsia="楷体" w:hAnsi="Times New Roman" w:cs="宋体" w:hint="eastAsia"/>
                <w:color w:val="000000"/>
                <w:kern w:val="0"/>
                <w:sz w:val="22"/>
              </w:rPr>
              <w:t>实训</w:t>
            </w:r>
          </w:p>
        </w:tc>
      </w:tr>
      <w:tr w:rsidR="00E561D2">
        <w:trPr>
          <w:trHeight w:val="762"/>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主要科研成果</w:t>
            </w:r>
          </w:p>
        </w:tc>
        <w:tc>
          <w:tcPr>
            <w:tcW w:w="7042" w:type="dxa"/>
            <w:tcBorders>
              <w:top w:val="nil"/>
              <w:left w:val="nil"/>
              <w:bottom w:val="single" w:sz="4" w:space="0" w:color="auto"/>
              <w:right w:val="single" w:sz="4" w:space="0" w:color="auto"/>
            </w:tcBorders>
            <w:shd w:val="clear" w:color="auto" w:fill="auto"/>
            <w:noWrap/>
            <w:vAlign w:val="center"/>
          </w:tcPr>
          <w:p w:rsidR="00DB2340" w:rsidRDefault="00DB2340" w:rsidP="00DB2340">
            <w:pPr>
              <w:pStyle w:val="a8"/>
              <w:widowControl/>
              <w:numPr>
                <w:ilvl w:val="0"/>
                <w:numId w:val="1"/>
              </w:numPr>
              <w:rPr>
                <w:rFonts w:ascii="Times New Roman" w:eastAsia="楷体" w:hAnsi="Times New Roman" w:cs="宋体"/>
                <w:color w:val="000000"/>
                <w:kern w:val="0"/>
                <w:sz w:val="22"/>
              </w:rPr>
            </w:pPr>
            <w:r>
              <w:rPr>
                <w:rFonts w:ascii="Times New Roman" w:eastAsia="楷体" w:hAnsi="Times New Roman" w:cs="宋体"/>
                <w:color w:val="000000"/>
                <w:kern w:val="0"/>
                <w:sz w:val="22"/>
              </w:rPr>
              <w:t>“</w:t>
            </w:r>
            <w:r>
              <w:rPr>
                <w:rFonts w:ascii="Times New Roman" w:eastAsia="楷体" w:hAnsi="Times New Roman" w:cs="宋体" w:hint="eastAsia"/>
                <w:color w:val="000000"/>
                <w:kern w:val="0"/>
                <w:sz w:val="22"/>
              </w:rPr>
              <w:t>Bayesian</w:t>
            </w:r>
            <w:r>
              <w:rPr>
                <w:rFonts w:ascii="Times New Roman" w:eastAsia="楷体" w:hAnsi="Times New Roman" w:cs="宋体"/>
                <w:color w:val="000000"/>
                <w:kern w:val="0"/>
                <w:sz w:val="22"/>
              </w:rPr>
              <w:t xml:space="preserve"> </w:t>
            </w:r>
            <w:r>
              <w:rPr>
                <w:rFonts w:ascii="Times New Roman" w:eastAsia="楷体" w:hAnsi="Times New Roman" w:cs="宋体" w:hint="eastAsia"/>
                <w:color w:val="000000"/>
                <w:kern w:val="0"/>
                <w:sz w:val="22"/>
              </w:rPr>
              <w:t>Matrix</w:t>
            </w:r>
            <w:r>
              <w:rPr>
                <w:rFonts w:ascii="Times New Roman" w:eastAsia="楷体" w:hAnsi="Times New Roman" w:cs="宋体"/>
                <w:color w:val="000000"/>
                <w:kern w:val="0"/>
                <w:sz w:val="22"/>
              </w:rPr>
              <w:t xml:space="preserve"> </w:t>
            </w:r>
            <w:r>
              <w:rPr>
                <w:rFonts w:ascii="Times New Roman" w:eastAsia="楷体" w:hAnsi="Times New Roman" w:cs="宋体" w:hint="eastAsia"/>
                <w:color w:val="000000"/>
                <w:kern w:val="0"/>
                <w:sz w:val="22"/>
              </w:rPr>
              <w:t>Completion</w:t>
            </w:r>
            <w:r>
              <w:rPr>
                <w:rFonts w:ascii="Times New Roman" w:eastAsia="楷体" w:hAnsi="Times New Roman" w:cs="宋体"/>
                <w:color w:val="000000"/>
                <w:kern w:val="0"/>
                <w:sz w:val="22"/>
              </w:rPr>
              <w:t xml:space="preserve"> for Ranking COVID-19 Cases”</w:t>
            </w:r>
          </w:p>
          <w:p w:rsidR="00DB2340" w:rsidRPr="00DB2340" w:rsidRDefault="00DB2340" w:rsidP="00DB2340">
            <w:pPr>
              <w:pStyle w:val="a8"/>
              <w:widowControl/>
              <w:numPr>
                <w:ilvl w:val="0"/>
                <w:numId w:val="1"/>
              </w:numPr>
              <w:rPr>
                <w:rFonts w:ascii="Times New Roman" w:eastAsia="楷体" w:hAnsi="Times New Roman" w:cs="宋体" w:hint="eastAsia"/>
                <w:color w:val="000000"/>
                <w:kern w:val="0"/>
                <w:sz w:val="22"/>
              </w:rPr>
            </w:pPr>
            <w:r>
              <w:rPr>
                <w:rFonts w:ascii="Times New Roman" w:eastAsia="楷体" w:hAnsi="Times New Roman" w:cs="宋体"/>
                <w:color w:val="000000"/>
                <w:kern w:val="0"/>
                <w:sz w:val="22"/>
              </w:rPr>
              <w:t xml:space="preserve">“Accounting and Financial Analysis on </w:t>
            </w:r>
            <w:proofErr w:type="spellStart"/>
            <w:r>
              <w:rPr>
                <w:rFonts w:ascii="Times New Roman" w:eastAsia="楷体" w:hAnsi="Times New Roman" w:cs="宋体"/>
                <w:color w:val="000000"/>
                <w:kern w:val="0"/>
                <w:sz w:val="22"/>
              </w:rPr>
              <w:t>Abbvie</w:t>
            </w:r>
            <w:proofErr w:type="spellEnd"/>
            <w:r>
              <w:rPr>
                <w:rFonts w:ascii="Times New Roman" w:eastAsia="楷体" w:hAnsi="Times New Roman" w:cs="宋体"/>
                <w:color w:val="000000"/>
                <w:kern w:val="0"/>
                <w:sz w:val="22"/>
              </w:rPr>
              <w:t>”</w:t>
            </w:r>
          </w:p>
        </w:tc>
      </w:tr>
      <w:tr w:rsidR="00E561D2">
        <w:trPr>
          <w:trHeight w:val="508"/>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1.2 </w:t>
            </w:r>
            <w:r>
              <w:rPr>
                <w:rFonts w:ascii="Times New Roman" w:eastAsia="楷体" w:hAnsi="Times New Roman" w:cs="宋体" w:hint="eastAsia"/>
                <w:b/>
                <w:bCs/>
                <w:color w:val="000000"/>
                <w:kern w:val="0"/>
                <w:sz w:val="32"/>
                <w:szCs w:val="32"/>
              </w:rPr>
              <w:t>推免活动情况</w:t>
            </w:r>
          </w:p>
        </w:tc>
      </w:tr>
      <w:tr w:rsidR="00E561D2" w:rsidTr="006F3E4B">
        <w:trPr>
          <w:trHeight w:val="1237"/>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DB2340">
            <w:pPr>
              <w:widowControl/>
              <w:jc w:val="center"/>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推免特点</w:t>
            </w:r>
          </w:p>
        </w:tc>
        <w:tc>
          <w:tcPr>
            <w:tcW w:w="7042" w:type="dxa"/>
            <w:tcBorders>
              <w:top w:val="nil"/>
              <w:left w:val="nil"/>
              <w:bottom w:val="single" w:sz="4" w:space="0" w:color="auto"/>
              <w:right w:val="single" w:sz="4" w:space="0" w:color="auto"/>
            </w:tcBorders>
            <w:shd w:val="clear" w:color="auto" w:fill="auto"/>
            <w:vAlign w:val="center"/>
          </w:tcPr>
          <w:p w:rsidR="00E561D2" w:rsidRDefault="00DB2340">
            <w:pPr>
              <w:widowControl/>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夏令营海投</w:t>
            </w:r>
            <w:r>
              <w:rPr>
                <w:rFonts w:ascii="Times New Roman" w:eastAsia="楷体" w:hAnsi="Times New Roman" w:cs="宋体" w:hint="eastAsia"/>
                <w:color w:val="000000"/>
                <w:kern w:val="0"/>
                <w:sz w:val="22"/>
              </w:rPr>
              <w:t>4</w:t>
            </w:r>
            <w:r>
              <w:rPr>
                <w:rFonts w:ascii="Times New Roman" w:eastAsia="楷体" w:hAnsi="Times New Roman" w:cs="宋体"/>
                <w:color w:val="000000"/>
                <w:kern w:val="0"/>
                <w:sz w:val="22"/>
              </w:rPr>
              <w:t>0+</w:t>
            </w:r>
            <w:r>
              <w:rPr>
                <w:rFonts w:ascii="Times New Roman" w:eastAsia="楷体" w:hAnsi="Times New Roman" w:cs="宋体" w:hint="eastAsia"/>
                <w:color w:val="000000"/>
                <w:kern w:val="0"/>
                <w:sz w:val="22"/>
              </w:rPr>
              <w:t>，前期选择参加</w:t>
            </w:r>
            <w:r>
              <w:rPr>
                <w:rFonts w:ascii="Times New Roman" w:eastAsia="楷体" w:hAnsi="Times New Roman" w:cs="宋体" w:hint="eastAsia"/>
                <w:color w:val="000000"/>
                <w:kern w:val="0"/>
                <w:sz w:val="22"/>
              </w:rPr>
              <w:t>offer</w:t>
            </w:r>
            <w:r>
              <w:rPr>
                <w:rFonts w:ascii="Times New Roman" w:eastAsia="楷体" w:hAnsi="Times New Roman" w:cs="宋体" w:hint="eastAsia"/>
                <w:color w:val="000000"/>
                <w:kern w:val="0"/>
                <w:sz w:val="22"/>
              </w:rPr>
              <w:t>获得几率较大的高校；预推免在有较为满意保底院校的基础上主投</w:t>
            </w:r>
            <w:r>
              <w:rPr>
                <w:rFonts w:ascii="Times New Roman" w:eastAsia="楷体" w:hAnsi="Times New Roman" w:cs="宋体" w:hint="eastAsia"/>
                <w:color w:val="000000"/>
                <w:kern w:val="0"/>
                <w:sz w:val="22"/>
              </w:rPr>
              <w:t>C</w:t>
            </w:r>
            <w:r>
              <w:rPr>
                <w:rFonts w:ascii="Times New Roman" w:eastAsia="楷体" w:hAnsi="Times New Roman" w:cs="宋体"/>
                <w:color w:val="000000"/>
                <w:kern w:val="0"/>
                <w:sz w:val="22"/>
              </w:rPr>
              <w:t>9</w:t>
            </w:r>
            <w:r>
              <w:rPr>
                <w:rFonts w:ascii="Times New Roman" w:eastAsia="楷体" w:hAnsi="Times New Roman" w:cs="宋体" w:hint="eastAsia"/>
                <w:color w:val="000000"/>
                <w:kern w:val="0"/>
                <w:sz w:val="22"/>
              </w:rPr>
              <w:t>以及其他喜欢的项目，投递数量较少。投递类型仅为学硕，</w:t>
            </w:r>
            <w:r w:rsidR="006F3E4B">
              <w:rPr>
                <w:rFonts w:ascii="Times New Roman" w:eastAsia="楷体" w:hAnsi="Times New Roman" w:cs="宋体" w:hint="eastAsia"/>
                <w:color w:val="000000"/>
                <w:kern w:val="0"/>
                <w:sz w:val="22"/>
              </w:rPr>
              <w:t>研究方向为健康数据分析（管科</w:t>
            </w:r>
            <w:r w:rsidR="006F3E4B">
              <w:rPr>
                <w:rFonts w:ascii="Times New Roman" w:eastAsia="楷体" w:hAnsi="Times New Roman" w:cs="宋体" w:hint="eastAsia"/>
                <w:color w:val="000000"/>
                <w:kern w:val="0"/>
                <w:sz w:val="22"/>
              </w:rPr>
              <w:t>+</w:t>
            </w:r>
            <w:r w:rsidR="006F3E4B">
              <w:rPr>
                <w:rFonts w:ascii="Times New Roman" w:eastAsia="楷体" w:hAnsi="Times New Roman" w:cs="宋体" w:hint="eastAsia"/>
                <w:color w:val="000000"/>
                <w:kern w:val="0"/>
                <w:sz w:val="22"/>
              </w:rPr>
              <w:t>公卫）</w:t>
            </w:r>
            <w:r w:rsidR="00DD3C66">
              <w:rPr>
                <w:rFonts w:ascii="Times New Roman" w:eastAsia="楷体" w:hAnsi="Times New Roman" w:cs="宋体" w:hint="eastAsia"/>
                <w:color w:val="000000"/>
                <w:kern w:val="0"/>
                <w:sz w:val="22"/>
              </w:rPr>
              <w:t>。</w:t>
            </w:r>
          </w:p>
        </w:tc>
      </w:tr>
      <w:tr w:rsidR="00E561D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6F3E4B">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夏令营入营</w:t>
            </w:r>
          </w:p>
        </w:tc>
        <w:tc>
          <w:tcPr>
            <w:tcW w:w="7042" w:type="dxa"/>
            <w:tcBorders>
              <w:top w:val="nil"/>
              <w:left w:val="nil"/>
              <w:bottom w:val="single" w:sz="4" w:space="0" w:color="auto"/>
              <w:right w:val="single" w:sz="4" w:space="0" w:color="auto"/>
            </w:tcBorders>
            <w:shd w:val="clear" w:color="auto" w:fill="auto"/>
            <w:noWrap/>
            <w:vAlign w:val="center"/>
          </w:tcPr>
          <w:p w:rsidR="00E561D2" w:rsidRDefault="006F3E4B">
            <w:pPr>
              <w:widowControl/>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中国科学院大学经管（未参加）、中国科学院大学应急管理（参加）、吉林大学商管（参加）、天津大学佐治亚深圳（参加）、哈尔滨工业大学医学与健康（参加）、中国科学院大学脑科学（未参加）、中山大学公卫（未参加）、中国科学院大学杭州医学（未参加）、电子科技大学经管（参加）</w:t>
            </w:r>
          </w:p>
        </w:tc>
      </w:tr>
      <w:tr w:rsidR="00E561D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6F3E4B">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预推免入营</w:t>
            </w:r>
          </w:p>
        </w:tc>
        <w:tc>
          <w:tcPr>
            <w:tcW w:w="7042" w:type="dxa"/>
            <w:tcBorders>
              <w:top w:val="nil"/>
              <w:left w:val="nil"/>
              <w:bottom w:val="single" w:sz="4" w:space="0" w:color="auto"/>
              <w:right w:val="single" w:sz="4" w:space="0" w:color="auto"/>
            </w:tcBorders>
            <w:shd w:val="clear" w:color="auto" w:fill="auto"/>
            <w:noWrap/>
            <w:vAlign w:val="center"/>
          </w:tcPr>
          <w:p w:rsidR="00E561D2" w:rsidRDefault="006F3E4B">
            <w:pPr>
              <w:widowControl/>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华中科技大学医管（未参加）、上海财经大学信管（未参加）、西安交通大学公卫（参加）</w:t>
            </w:r>
          </w:p>
        </w:tc>
      </w:tr>
      <w:tr w:rsidR="00E561D2" w:rsidTr="006F3E4B">
        <w:trPr>
          <w:trHeight w:val="333"/>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优秀营员</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拟录取资格院校</w:t>
            </w:r>
          </w:p>
        </w:tc>
        <w:tc>
          <w:tcPr>
            <w:tcW w:w="7042" w:type="dxa"/>
            <w:tcBorders>
              <w:top w:val="nil"/>
              <w:left w:val="nil"/>
              <w:bottom w:val="single" w:sz="4" w:space="0" w:color="auto"/>
              <w:right w:val="single" w:sz="4" w:space="0" w:color="auto"/>
            </w:tcBorders>
            <w:shd w:val="clear" w:color="auto" w:fill="auto"/>
            <w:vAlign w:val="center"/>
          </w:tcPr>
          <w:p w:rsidR="00E561D2" w:rsidRDefault="006F3E4B">
            <w:pPr>
              <w:widowControl/>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参加的院校除哈尔滨工业大学为递补</w:t>
            </w:r>
            <w:r w:rsidR="00596E8C">
              <w:rPr>
                <w:rFonts w:ascii="Times New Roman" w:eastAsia="楷体" w:hAnsi="Times New Roman" w:cs="宋体" w:hint="eastAsia"/>
                <w:color w:val="000000"/>
                <w:kern w:val="0"/>
                <w:sz w:val="22"/>
              </w:rPr>
              <w:t>其余</w:t>
            </w:r>
            <w:r>
              <w:rPr>
                <w:rFonts w:ascii="Times New Roman" w:eastAsia="楷体" w:hAnsi="Times New Roman" w:cs="宋体" w:hint="eastAsia"/>
                <w:color w:val="000000"/>
                <w:kern w:val="0"/>
                <w:sz w:val="22"/>
              </w:rPr>
              <w:t>均获录取资格</w:t>
            </w:r>
          </w:p>
        </w:tc>
      </w:tr>
      <w:tr w:rsidR="00E561D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最终去向及专业</w:t>
            </w:r>
          </w:p>
        </w:tc>
        <w:tc>
          <w:tcPr>
            <w:tcW w:w="7042" w:type="dxa"/>
            <w:tcBorders>
              <w:top w:val="nil"/>
              <w:left w:val="nil"/>
              <w:bottom w:val="single" w:sz="4" w:space="0" w:color="auto"/>
              <w:right w:val="single" w:sz="4" w:space="0" w:color="auto"/>
            </w:tcBorders>
            <w:shd w:val="clear" w:color="auto" w:fill="auto"/>
            <w:noWrap/>
            <w:vAlign w:val="center"/>
          </w:tcPr>
          <w:p w:rsidR="00E561D2" w:rsidRDefault="006F3E4B">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西安交通大学</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医学部</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公共卫生学院</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流行病与卫生统计</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医疗大数据与人工智能</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张磊老师课题组</w:t>
            </w:r>
          </w:p>
        </w:tc>
      </w:tr>
      <w:tr w:rsidR="00E561D2">
        <w:trPr>
          <w:trHeight w:val="519"/>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E561D2" w:rsidRDefault="00000000">
            <w:pPr>
              <w:widowControl/>
              <w:jc w:val="left"/>
              <w:rPr>
                <w:rFonts w:ascii="Times New Roman" w:eastAsia="楷体" w:hAnsi="Times New Roman" w:cs="宋体"/>
                <w:b/>
                <w:bCs/>
                <w:color w:val="0070C0"/>
                <w:kern w:val="0"/>
                <w:sz w:val="28"/>
                <w:szCs w:val="28"/>
              </w:rPr>
            </w:pPr>
            <w:r>
              <w:rPr>
                <w:rFonts w:ascii="Times New Roman" w:eastAsia="楷体" w:hAnsi="Times New Roman" w:cs="宋体" w:hint="eastAsia"/>
                <w:b/>
                <w:bCs/>
                <w:color w:val="0070C0"/>
                <w:kern w:val="0"/>
                <w:sz w:val="28"/>
                <w:szCs w:val="28"/>
              </w:rPr>
              <w:lastRenderedPageBreak/>
              <w:t>2.</w:t>
            </w:r>
            <w:r>
              <w:rPr>
                <w:rFonts w:ascii="Times New Roman" w:eastAsia="楷体" w:hAnsi="Times New Roman" w:cs="宋体" w:hint="eastAsia"/>
                <w:b/>
                <w:bCs/>
                <w:color w:val="0070C0"/>
                <w:kern w:val="0"/>
                <w:sz w:val="28"/>
                <w:szCs w:val="28"/>
              </w:rPr>
              <w:t>学长学姐</w:t>
            </w:r>
            <w:r>
              <w:rPr>
                <w:rFonts w:ascii="Times New Roman" w:eastAsia="楷体" w:hAnsi="Times New Roman" w:cs="宋体" w:hint="eastAsia"/>
                <w:b/>
                <w:bCs/>
                <w:color w:val="0070C0"/>
                <w:kern w:val="0"/>
                <w:sz w:val="28"/>
                <w:szCs w:val="28"/>
              </w:rPr>
              <w:t>-</w:t>
            </w:r>
            <w:r>
              <w:rPr>
                <w:rFonts w:ascii="Times New Roman" w:eastAsia="楷体" w:hAnsi="Times New Roman" w:cs="宋体" w:hint="eastAsia"/>
                <w:b/>
                <w:bCs/>
                <w:color w:val="0070C0"/>
                <w:kern w:val="0"/>
                <w:sz w:val="28"/>
                <w:szCs w:val="28"/>
              </w:rPr>
              <w:t>专业学习篇</w:t>
            </w:r>
          </w:p>
        </w:tc>
      </w:tr>
      <w:tr w:rsidR="00E561D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2.1 </w:t>
            </w:r>
            <w:r>
              <w:rPr>
                <w:rFonts w:ascii="Times New Roman" w:eastAsia="楷体" w:hAnsi="Times New Roman" w:cs="宋体" w:hint="eastAsia"/>
                <w:b/>
                <w:bCs/>
                <w:color w:val="000000"/>
                <w:kern w:val="0"/>
                <w:sz w:val="32"/>
                <w:szCs w:val="32"/>
              </w:rPr>
              <w:t>专业</w:t>
            </w:r>
            <w:r w:rsidR="00EA5F42">
              <w:rPr>
                <w:rFonts w:ascii="Times New Roman" w:eastAsia="楷体" w:hAnsi="Times New Roman" w:cs="宋体" w:hint="eastAsia"/>
                <w:b/>
                <w:bCs/>
                <w:color w:val="000000"/>
                <w:kern w:val="0"/>
                <w:sz w:val="32"/>
                <w:szCs w:val="32"/>
              </w:rPr>
              <w:t>及课程介绍</w:t>
            </w:r>
          </w:p>
        </w:tc>
      </w:tr>
      <w:tr w:rsidR="00E561D2">
        <w:trPr>
          <w:trHeight w:val="1391"/>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rsidR="00E561D2" w:rsidRDefault="00DD3C66">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我将从时间顺序并结合科研导向来向大家介绍我理解的信管专业</w:t>
            </w:r>
            <w:r w:rsidR="00EA5F42">
              <w:rPr>
                <w:rFonts w:ascii="Times New Roman" w:eastAsia="楷体" w:hAnsi="Times New Roman" w:cs="宋体" w:hint="eastAsia"/>
                <w:color w:val="000000"/>
                <w:kern w:val="0"/>
                <w:sz w:val="22"/>
              </w:rPr>
              <w:t>及相关专业</w:t>
            </w:r>
            <w:r>
              <w:rPr>
                <w:rFonts w:ascii="Times New Roman" w:eastAsia="楷体" w:hAnsi="Times New Roman" w:cs="宋体" w:hint="eastAsia"/>
                <w:color w:val="000000"/>
                <w:kern w:val="0"/>
                <w:sz w:val="22"/>
              </w:rPr>
              <w:t>～</w:t>
            </w:r>
          </w:p>
          <w:p w:rsidR="00DD3C66" w:rsidRDefault="00EA5F42">
            <w:pPr>
              <w:widowControl/>
              <w:jc w:val="left"/>
              <w:rPr>
                <w:rFonts w:ascii="Times New Roman" w:eastAsia="楷体" w:hAnsi="Times New Roman" w:cs="宋体"/>
                <w:color w:val="000000"/>
                <w:kern w:val="0"/>
                <w:sz w:val="22"/>
              </w:rPr>
            </w:pPr>
            <w:r w:rsidRPr="00EA5F42">
              <w:rPr>
                <w:rFonts w:ascii="Times New Roman" w:eastAsia="楷体" w:hAnsi="Times New Roman" w:cs="宋体" w:hint="eastAsia"/>
                <w:b/>
                <w:bCs/>
                <w:color w:val="000000"/>
                <w:kern w:val="0"/>
                <w:sz w:val="22"/>
              </w:rPr>
              <w:t>大一阶段</w:t>
            </w:r>
            <w:r>
              <w:rPr>
                <w:rFonts w:ascii="Times New Roman" w:eastAsia="楷体" w:hAnsi="Times New Roman" w:cs="宋体" w:hint="eastAsia"/>
                <w:color w:val="000000"/>
                <w:kern w:val="0"/>
                <w:sz w:val="22"/>
              </w:rPr>
              <w:t>：大一阶段的学习主要围绕两大数学课程微积分和线代展开，如果将来有计划进行计算机算法方面或运筹学方面（信管专业自身的一大方向）的研究，打好这两门课的基础是必要且重要的。此外，大一下学期会初探经济学（微观），对于想进行经济学方面研究的同学也要认真听课，且我认为微观经济学是第一门让我感受到大学学习不同的课程。</w:t>
            </w:r>
          </w:p>
          <w:p w:rsidR="00EA5F42" w:rsidRDefault="00EB22FB">
            <w:pPr>
              <w:widowControl/>
              <w:jc w:val="left"/>
              <w:rPr>
                <w:rFonts w:ascii="Times New Roman" w:eastAsia="楷体" w:hAnsi="Times New Roman" w:cs="宋体"/>
                <w:color w:val="000000"/>
                <w:kern w:val="0"/>
                <w:sz w:val="22"/>
              </w:rPr>
            </w:pPr>
            <w:r>
              <w:rPr>
                <w:rFonts w:ascii="Times New Roman" w:eastAsia="楷体" w:hAnsi="Times New Roman" w:cs="宋体" w:hint="eastAsia"/>
                <w:b/>
                <w:bCs/>
                <w:color w:val="000000"/>
                <w:kern w:val="0"/>
                <w:sz w:val="22"/>
              </w:rPr>
              <w:t>大二</w:t>
            </w:r>
            <w:r w:rsidR="00EA5F42" w:rsidRPr="002369C8">
              <w:rPr>
                <w:rFonts w:ascii="Times New Roman" w:eastAsia="楷体" w:hAnsi="Times New Roman" w:cs="宋体" w:hint="eastAsia"/>
                <w:b/>
                <w:bCs/>
                <w:color w:val="000000"/>
                <w:kern w:val="0"/>
                <w:sz w:val="22"/>
              </w:rPr>
              <w:t>阶段</w:t>
            </w:r>
            <w:r w:rsidR="00EA5F42">
              <w:rPr>
                <w:rFonts w:ascii="Times New Roman" w:eastAsia="楷体" w:hAnsi="Times New Roman" w:cs="宋体" w:hint="eastAsia"/>
                <w:color w:val="000000"/>
                <w:kern w:val="0"/>
                <w:sz w:val="22"/>
              </w:rPr>
              <w:t>：大二阶段是信管三年以来最重要的一年，大一成绩不好的同学不要灰心，在大二阶段你完全有可能会翻盘，综合学业成绩</w:t>
            </w:r>
            <w:r w:rsidR="002369C8">
              <w:rPr>
                <w:rFonts w:ascii="Times New Roman" w:eastAsia="楷体" w:hAnsi="Times New Roman" w:cs="宋体" w:hint="eastAsia"/>
                <w:color w:val="000000"/>
                <w:kern w:val="0"/>
                <w:sz w:val="22"/>
              </w:rPr>
              <w:t>进入专业前列。但有巨大机会的同时也代表着巨大压力，大二的课程设置特别是上学期几乎让所有信管同学喘不过气来。首先我想探讨的是大二上的概率论和大二下的应用统计以及商业分析，我个人认为这是对我自己学习影响最大的三门课程。通过这三门课程，我从基础层面了解到了数据如何赋能管理，人们如何可以在数据中挖掘隐藏信息。所以我认为学好这三门课程是信管（信息管理）同学大学生涯的重中之重，对于将来开展建模竞赛亦或是进行实证方面的研究都有重大意义。除此之外，大二阶段另外三门重要的课程我认为是数据结构、会计学原理与管理会计。数据结构课程可以弥补我们大一阶段</w:t>
            </w:r>
            <w:r w:rsidR="002369C8">
              <w:rPr>
                <w:rFonts w:ascii="Times New Roman" w:eastAsia="楷体" w:hAnsi="Times New Roman" w:cs="宋体" w:hint="eastAsia"/>
                <w:color w:val="000000"/>
                <w:kern w:val="0"/>
                <w:sz w:val="22"/>
              </w:rPr>
              <w:t>C</w:t>
            </w:r>
            <w:r w:rsidR="002369C8">
              <w:rPr>
                <w:rFonts w:ascii="Times New Roman" w:eastAsia="楷体" w:hAnsi="Times New Roman" w:cs="宋体" w:hint="eastAsia"/>
                <w:color w:val="000000"/>
                <w:kern w:val="0"/>
                <w:sz w:val="22"/>
              </w:rPr>
              <w:t>语言基础不扎实的一个</w:t>
            </w:r>
            <w:r>
              <w:rPr>
                <w:rFonts w:ascii="Times New Roman" w:eastAsia="楷体" w:hAnsi="Times New Roman" w:cs="宋体" w:hint="eastAsia"/>
                <w:color w:val="000000"/>
                <w:kern w:val="0"/>
                <w:sz w:val="22"/>
              </w:rPr>
              <w:t>遗憾，并且对于将来想进行计算机算法方面研究的同学，数据结构也是你们将来推免或考研的一门重要课程。对于会计学原理和管理会计。其重要的原因有三。一是信管有相当一部分学生将来想转向会计专业进行学习，这无疑是打好基础的重要途径；二是当下中国高校大部分的信管</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管科仍设立在经管学院或商学院下，信管专业的研究难免会与企业联系起来，因此丰富自己的会计学知识对于将来的学习十分重要；三是这两门会计课程真正意义上让我明白了如何进行企业现状分析或行业报告，对于想要就业的同学这同样是一个重要的技能。</w:t>
            </w:r>
          </w:p>
          <w:p w:rsidR="00EB22FB" w:rsidRDefault="00EB22FB">
            <w:pPr>
              <w:widowControl/>
              <w:jc w:val="left"/>
              <w:rPr>
                <w:rFonts w:ascii="Times New Roman" w:eastAsia="楷体" w:hAnsi="Times New Roman" w:cs="宋体"/>
                <w:color w:val="000000"/>
                <w:kern w:val="0"/>
                <w:sz w:val="22"/>
              </w:rPr>
            </w:pPr>
            <w:r w:rsidRPr="00EB22FB">
              <w:rPr>
                <w:rFonts w:ascii="Times New Roman" w:eastAsia="楷体" w:hAnsi="Times New Roman" w:cs="宋体" w:hint="eastAsia"/>
                <w:b/>
                <w:bCs/>
                <w:color w:val="000000"/>
                <w:kern w:val="0"/>
                <w:sz w:val="22"/>
              </w:rPr>
              <w:t>大三阶段</w:t>
            </w:r>
            <w:r>
              <w:rPr>
                <w:rFonts w:ascii="Times New Roman" w:eastAsia="楷体" w:hAnsi="Times New Roman" w:cs="宋体" w:hint="eastAsia"/>
                <w:color w:val="000000"/>
                <w:kern w:val="0"/>
                <w:sz w:val="22"/>
              </w:rPr>
              <w:t>：我的大三阶段是痛苦与成长并存的。先不谈课程，大三阶段的一个重要问题是抉择，包括但不限于：是否想要攻读硕士研究生？将来是想工作还是科研？是想在国内进行进一步深造还是境外？是否想继续进行信管方面的学习？这些都是我们必须考虑的。因此，在寒暑假以及平时轻松阶段多思考这些问题有助于同学们发展道路的选择，从而避免像我一样在大三上学期疯狂纠结</w:t>
            </w:r>
            <w:r w:rsidR="00596E8C">
              <w:rPr>
                <w:rFonts w:ascii="Times New Roman" w:eastAsia="楷体" w:hAnsi="Times New Roman" w:cs="宋体" w:hint="eastAsia"/>
                <w:color w:val="000000"/>
                <w:kern w:val="0"/>
                <w:sz w:val="22"/>
              </w:rPr>
              <w:t>呜。考虑到课程，大三阶段我认为重要的课程主要在于三门选修课，分别是计算机仿真、计算机网络和商务智能。对于计算机仿真和计算机网络，同学们可以在课程上了解到以前从未了解过的知识，从而帮助进行将来研究方向的选择。对于商务智能，课程主要围绕机器学习展开，对于弥补这方面的不足具有重要意义。</w:t>
            </w:r>
          </w:p>
          <w:p w:rsidR="00596E8C" w:rsidRPr="00596E8C" w:rsidRDefault="00596E8C">
            <w:pPr>
              <w:widowControl/>
              <w:jc w:val="left"/>
              <w:rPr>
                <w:rFonts w:ascii="Times New Roman" w:eastAsia="楷体" w:hAnsi="Times New Roman" w:cs="宋体" w:hint="eastAsia"/>
                <w:color w:val="000000"/>
                <w:kern w:val="0"/>
                <w:sz w:val="22"/>
              </w:rPr>
            </w:pPr>
            <w:r w:rsidRPr="00596E8C">
              <w:rPr>
                <w:rFonts w:ascii="Times New Roman" w:eastAsia="楷体" w:hAnsi="Times New Roman" w:cs="宋体" w:hint="eastAsia"/>
                <w:b/>
                <w:bCs/>
                <w:color w:val="000000"/>
                <w:kern w:val="0"/>
                <w:sz w:val="22"/>
              </w:rPr>
              <w:t>大四阶段</w:t>
            </w:r>
            <w:r>
              <w:rPr>
                <w:rFonts w:ascii="Times New Roman" w:eastAsia="楷体" w:hAnsi="Times New Roman" w:cs="宋体" w:hint="eastAsia"/>
                <w:color w:val="000000"/>
                <w:kern w:val="0"/>
                <w:sz w:val="22"/>
              </w:rPr>
              <w:t>：信管的大四是极为悠闲的，如果没有选修课程的话，全年仅有两门课程</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毕业设计三个活动。当然对于申请的同学来说，大四阶段可能还包括语言准备、文书完善等工作，这些也是十分重要的。但综合看来，我建议信管的同学可以在大四阶段多尽心自身的思考和研究生学习的过渡，从而帮助自己更轻松地进入后续的生活。</w:t>
            </w:r>
          </w:p>
        </w:tc>
      </w:tr>
      <w:tr w:rsidR="00E561D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2.2 </w:t>
            </w:r>
            <w:r>
              <w:rPr>
                <w:rFonts w:ascii="Times New Roman" w:eastAsia="楷体" w:hAnsi="Times New Roman" w:cs="宋体" w:hint="eastAsia"/>
                <w:b/>
                <w:bCs/>
                <w:color w:val="000000"/>
                <w:kern w:val="0"/>
                <w:sz w:val="32"/>
                <w:szCs w:val="32"/>
              </w:rPr>
              <w:t>专业技能</w:t>
            </w:r>
            <w:r w:rsidR="00EA5F42">
              <w:rPr>
                <w:rFonts w:ascii="Times New Roman" w:eastAsia="楷体" w:hAnsi="Times New Roman" w:cs="宋体" w:hint="eastAsia"/>
                <w:b/>
                <w:bCs/>
                <w:color w:val="000000"/>
                <w:kern w:val="0"/>
                <w:sz w:val="32"/>
                <w:szCs w:val="32"/>
              </w:rPr>
              <w:t>建议</w:t>
            </w:r>
          </w:p>
        </w:tc>
      </w:tr>
      <w:tr w:rsidR="00E561D2">
        <w:trPr>
          <w:trHeight w:val="1635"/>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rsidR="00E561D2" w:rsidRDefault="00596E8C" w:rsidP="00596E8C">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同样我会以时间顺序进行专业技能方面的建议。</w:t>
            </w:r>
          </w:p>
          <w:p w:rsidR="00596E8C" w:rsidRDefault="00596E8C" w:rsidP="00596E8C">
            <w:pPr>
              <w:widowControl/>
              <w:jc w:val="left"/>
              <w:rPr>
                <w:rFonts w:ascii="Times New Roman" w:eastAsia="楷体" w:hAnsi="Times New Roman" w:cs="宋体"/>
                <w:color w:val="000000"/>
                <w:kern w:val="0"/>
                <w:sz w:val="22"/>
              </w:rPr>
            </w:pPr>
            <w:r w:rsidRPr="003C6C89">
              <w:rPr>
                <w:rFonts w:ascii="Times New Roman" w:eastAsia="楷体" w:hAnsi="Times New Roman" w:cs="宋体" w:hint="eastAsia"/>
                <w:b/>
                <w:bCs/>
                <w:color w:val="000000"/>
                <w:kern w:val="0"/>
                <w:sz w:val="22"/>
              </w:rPr>
              <w:t>大一阶段</w:t>
            </w:r>
            <w:r>
              <w:rPr>
                <w:rFonts w:ascii="Times New Roman" w:eastAsia="楷体" w:hAnsi="Times New Roman" w:cs="宋体" w:hint="eastAsia"/>
                <w:color w:val="000000"/>
                <w:kern w:val="0"/>
                <w:sz w:val="22"/>
              </w:rPr>
              <w:t>：大一阶段的一个重点是提高英语水平，这对后续的学习包括课程和海外深造都是重要的。主要途径包括但不限于</w:t>
            </w:r>
            <w:r>
              <w:rPr>
                <w:rFonts w:ascii="Times New Roman" w:eastAsia="楷体" w:hAnsi="Times New Roman" w:cs="宋体" w:hint="eastAsia"/>
                <w:color w:val="000000"/>
                <w:kern w:val="0"/>
                <w:sz w:val="22"/>
              </w:rPr>
              <w:t>ASC</w:t>
            </w:r>
            <w:r>
              <w:rPr>
                <w:rFonts w:ascii="Times New Roman" w:eastAsia="楷体" w:hAnsi="Times New Roman" w:cs="宋体" w:hint="eastAsia"/>
                <w:color w:val="000000"/>
                <w:kern w:val="0"/>
                <w:sz w:val="22"/>
              </w:rPr>
              <w:t>英语学习小组、线上英语聊天平台，当然当下许多外教都回归校区，多请求他们的帮助也是一个很不错的主意。此外，我认为在大一阶段可以掌握</w:t>
            </w:r>
            <w:r>
              <w:rPr>
                <w:rFonts w:ascii="Times New Roman" w:eastAsia="楷体" w:hAnsi="Times New Roman" w:cs="宋体" w:hint="eastAsia"/>
                <w:color w:val="000000"/>
                <w:kern w:val="0"/>
                <w:sz w:val="22"/>
              </w:rPr>
              <w:t>Python</w:t>
            </w:r>
            <w:r>
              <w:rPr>
                <w:rFonts w:ascii="Times New Roman" w:eastAsia="楷体" w:hAnsi="Times New Roman" w:cs="宋体" w:hint="eastAsia"/>
                <w:color w:val="000000"/>
                <w:kern w:val="0"/>
                <w:sz w:val="22"/>
              </w:rPr>
              <w:t>语言的基础</w:t>
            </w:r>
            <w:r w:rsidR="003C6C89">
              <w:rPr>
                <w:rFonts w:ascii="Times New Roman" w:eastAsia="楷体" w:hAnsi="Times New Roman" w:cs="宋体" w:hint="eastAsia"/>
                <w:color w:val="000000"/>
                <w:kern w:val="0"/>
                <w:sz w:val="22"/>
              </w:rPr>
              <w:t>，可以通过</w:t>
            </w:r>
            <w:proofErr w:type="spellStart"/>
            <w:r w:rsidR="003C6C89">
              <w:rPr>
                <w:rFonts w:ascii="Times New Roman" w:eastAsia="楷体" w:hAnsi="Times New Roman" w:cs="宋体" w:hint="eastAsia"/>
                <w:color w:val="000000"/>
                <w:kern w:val="0"/>
                <w:sz w:val="22"/>
              </w:rPr>
              <w:t>bilibili</w:t>
            </w:r>
            <w:proofErr w:type="spellEnd"/>
            <w:r w:rsidR="003C6C89">
              <w:rPr>
                <w:rFonts w:ascii="Times New Roman" w:eastAsia="楷体" w:hAnsi="Times New Roman" w:cs="宋体" w:hint="eastAsia"/>
                <w:color w:val="000000"/>
                <w:kern w:val="0"/>
                <w:sz w:val="22"/>
              </w:rPr>
              <w:t>、扇贝编程等平台进行学习。</w:t>
            </w:r>
          </w:p>
          <w:p w:rsidR="003C6C89" w:rsidRDefault="003C6C89" w:rsidP="00596E8C">
            <w:pPr>
              <w:widowControl/>
              <w:jc w:val="left"/>
              <w:rPr>
                <w:rFonts w:ascii="Times New Roman" w:eastAsia="楷体" w:hAnsi="Times New Roman" w:cs="宋体"/>
                <w:color w:val="000000"/>
                <w:kern w:val="0"/>
                <w:sz w:val="22"/>
              </w:rPr>
            </w:pPr>
            <w:r w:rsidRPr="003C6C89">
              <w:rPr>
                <w:rFonts w:ascii="Times New Roman" w:eastAsia="楷体" w:hAnsi="Times New Roman" w:cs="宋体" w:hint="eastAsia"/>
                <w:b/>
                <w:bCs/>
                <w:color w:val="000000"/>
                <w:kern w:val="0"/>
                <w:sz w:val="22"/>
              </w:rPr>
              <w:lastRenderedPageBreak/>
              <w:t>大二阶段</w:t>
            </w:r>
            <w:r>
              <w:rPr>
                <w:rFonts w:ascii="Times New Roman" w:eastAsia="楷体" w:hAnsi="Times New Roman" w:cs="宋体" w:hint="eastAsia"/>
                <w:color w:val="000000"/>
                <w:kern w:val="0"/>
                <w:sz w:val="22"/>
              </w:rPr>
              <w:t>：大二上学习好概率论基础上在大二寒假期间我认为尤为重要的是机器学习的学习。这里我建议观看</w:t>
            </w:r>
            <w:proofErr w:type="spellStart"/>
            <w:r>
              <w:rPr>
                <w:rFonts w:ascii="Times New Roman" w:eastAsia="楷体" w:hAnsi="Times New Roman" w:cs="宋体" w:hint="eastAsia"/>
                <w:color w:val="000000"/>
                <w:kern w:val="0"/>
                <w:sz w:val="22"/>
              </w:rPr>
              <w:t>bilibili</w:t>
            </w:r>
            <w:proofErr w:type="spellEnd"/>
            <w:r>
              <w:rPr>
                <w:rFonts w:ascii="Times New Roman" w:eastAsia="楷体" w:hAnsi="Times New Roman" w:cs="宋体" w:hint="eastAsia"/>
                <w:color w:val="000000"/>
                <w:kern w:val="0"/>
                <w:sz w:val="22"/>
              </w:rPr>
              <w:t>上的吴恩达</w:t>
            </w:r>
            <w:r>
              <w:rPr>
                <w:rFonts w:ascii="Times New Roman" w:eastAsia="楷体" w:hAnsi="Times New Roman" w:cs="宋体" w:hint="eastAsia"/>
                <w:color w:val="000000"/>
                <w:kern w:val="0"/>
                <w:sz w:val="22"/>
              </w:rPr>
              <w:t>Stanford</w:t>
            </w:r>
            <w:r>
              <w:rPr>
                <w:rFonts w:ascii="Times New Roman" w:eastAsia="楷体" w:hAnsi="Times New Roman" w:cs="宋体" w:hint="eastAsia"/>
                <w:color w:val="000000"/>
                <w:kern w:val="0"/>
                <w:sz w:val="22"/>
              </w:rPr>
              <w:t>公开课，并学习如何通过</w:t>
            </w:r>
            <w:r>
              <w:rPr>
                <w:rFonts w:ascii="Times New Roman" w:eastAsia="楷体" w:hAnsi="Times New Roman" w:cs="宋体" w:hint="eastAsia"/>
                <w:color w:val="000000"/>
                <w:kern w:val="0"/>
                <w:sz w:val="22"/>
              </w:rPr>
              <w:t>Python</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Orange</w:t>
            </w:r>
            <w:r>
              <w:rPr>
                <w:rFonts w:ascii="Times New Roman" w:eastAsia="楷体" w:hAnsi="Times New Roman" w:cs="宋体" w:hint="eastAsia"/>
                <w:color w:val="000000"/>
                <w:kern w:val="0"/>
                <w:sz w:val="22"/>
              </w:rPr>
              <w:t>等软件实现机器学习。当然在时间节点上最好是在这个寒假的美赛之前学习完成（课程不多），从而方便美赛的参与和获奖。大二下的技能建议主要围绕在</w:t>
            </w:r>
            <w:r>
              <w:rPr>
                <w:rFonts w:ascii="Times New Roman" w:eastAsia="楷体" w:hAnsi="Times New Roman" w:cs="宋体" w:hint="eastAsia"/>
                <w:color w:val="000000"/>
                <w:kern w:val="0"/>
                <w:sz w:val="22"/>
              </w:rPr>
              <w:t>R</w:t>
            </w:r>
            <w:r>
              <w:rPr>
                <w:rFonts w:ascii="Times New Roman" w:eastAsia="楷体" w:hAnsi="Times New Roman" w:cs="宋体" w:hint="eastAsia"/>
                <w:color w:val="000000"/>
                <w:kern w:val="0"/>
                <w:sz w:val="22"/>
              </w:rPr>
              <w:t>和</w:t>
            </w:r>
            <w:r>
              <w:rPr>
                <w:rFonts w:ascii="Times New Roman" w:eastAsia="楷体" w:hAnsi="Times New Roman" w:cs="宋体" w:hint="eastAsia"/>
                <w:color w:val="000000"/>
                <w:kern w:val="0"/>
                <w:sz w:val="22"/>
              </w:rPr>
              <w:t>SPSS</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R</w:t>
            </w:r>
            <w:r>
              <w:rPr>
                <w:rFonts w:ascii="Times New Roman" w:eastAsia="楷体" w:hAnsi="Times New Roman" w:cs="宋体" w:hint="eastAsia"/>
                <w:color w:val="000000"/>
                <w:kern w:val="0"/>
                <w:sz w:val="22"/>
              </w:rPr>
              <w:t>语言的学习商业分析的老师我手把手为我们讲述，我认为不太需要额外其他资料的补充。对于</w:t>
            </w:r>
            <w:r>
              <w:rPr>
                <w:rFonts w:ascii="Times New Roman" w:eastAsia="楷体" w:hAnsi="Times New Roman" w:cs="宋体" w:hint="eastAsia"/>
                <w:color w:val="000000"/>
                <w:kern w:val="0"/>
                <w:sz w:val="22"/>
              </w:rPr>
              <w:t>SPSS</w:t>
            </w:r>
            <w:r>
              <w:rPr>
                <w:rFonts w:ascii="Times New Roman" w:eastAsia="楷体" w:hAnsi="Times New Roman" w:cs="宋体" w:hint="eastAsia"/>
                <w:color w:val="000000"/>
                <w:kern w:val="0"/>
                <w:sz w:val="22"/>
              </w:rPr>
              <w:t>，由于我们的应用统计课程主要围绕</w:t>
            </w:r>
            <w:r>
              <w:rPr>
                <w:rFonts w:ascii="Times New Roman" w:eastAsia="楷体" w:hAnsi="Times New Roman" w:cs="宋体" w:hint="eastAsia"/>
                <w:color w:val="000000"/>
                <w:kern w:val="0"/>
                <w:sz w:val="22"/>
              </w:rPr>
              <w:t>Excel</w:t>
            </w:r>
            <w:r>
              <w:rPr>
                <w:rFonts w:ascii="Times New Roman" w:eastAsia="楷体" w:hAnsi="Times New Roman" w:cs="宋体" w:hint="eastAsia"/>
                <w:color w:val="000000"/>
                <w:kern w:val="0"/>
                <w:sz w:val="22"/>
              </w:rPr>
              <w:t>展开，因此通过</w:t>
            </w:r>
            <w:proofErr w:type="spellStart"/>
            <w:r>
              <w:rPr>
                <w:rFonts w:ascii="Times New Roman" w:eastAsia="楷体" w:hAnsi="Times New Roman" w:cs="宋体" w:hint="eastAsia"/>
                <w:color w:val="000000"/>
                <w:kern w:val="0"/>
                <w:sz w:val="22"/>
              </w:rPr>
              <w:t>bilibili</w:t>
            </w:r>
            <w:proofErr w:type="spellEnd"/>
            <w:r>
              <w:rPr>
                <w:rFonts w:ascii="Times New Roman" w:eastAsia="楷体" w:hAnsi="Times New Roman" w:cs="宋体" w:hint="eastAsia"/>
                <w:color w:val="000000"/>
                <w:kern w:val="0"/>
                <w:sz w:val="22"/>
              </w:rPr>
              <w:t>等平台学习如何通过</w:t>
            </w:r>
            <w:r>
              <w:rPr>
                <w:rFonts w:ascii="Times New Roman" w:eastAsia="楷体" w:hAnsi="Times New Roman" w:cs="宋体" w:hint="eastAsia"/>
                <w:color w:val="000000"/>
                <w:kern w:val="0"/>
                <w:sz w:val="22"/>
              </w:rPr>
              <w:t>SPSS</w:t>
            </w:r>
            <w:r>
              <w:rPr>
                <w:rFonts w:ascii="Times New Roman" w:eastAsia="楷体" w:hAnsi="Times New Roman" w:cs="宋体" w:hint="eastAsia"/>
                <w:color w:val="000000"/>
                <w:kern w:val="0"/>
                <w:sz w:val="22"/>
              </w:rPr>
              <w:t>进行统计分析是必要的。</w:t>
            </w:r>
          </w:p>
          <w:p w:rsidR="003C6C89" w:rsidRDefault="003C6C89" w:rsidP="00596E8C">
            <w:pPr>
              <w:widowControl/>
              <w:jc w:val="left"/>
              <w:rPr>
                <w:rFonts w:ascii="Times New Roman" w:eastAsia="楷体" w:hAnsi="Times New Roman" w:cs="宋体"/>
                <w:color w:val="000000"/>
                <w:kern w:val="0"/>
                <w:sz w:val="22"/>
              </w:rPr>
            </w:pPr>
            <w:r w:rsidRPr="003C6C89">
              <w:rPr>
                <w:rFonts w:ascii="Times New Roman" w:eastAsia="楷体" w:hAnsi="Times New Roman" w:cs="宋体" w:hint="eastAsia"/>
                <w:b/>
                <w:bCs/>
                <w:color w:val="000000"/>
                <w:kern w:val="0"/>
                <w:sz w:val="22"/>
              </w:rPr>
              <w:t>大三阶段</w:t>
            </w:r>
            <w:r>
              <w:rPr>
                <w:rFonts w:ascii="Times New Roman" w:eastAsia="楷体" w:hAnsi="Times New Roman" w:cs="宋体" w:hint="eastAsia"/>
                <w:color w:val="000000"/>
                <w:kern w:val="0"/>
                <w:sz w:val="22"/>
              </w:rPr>
              <w:t>：大三阶段的主要技能任务主要在于</w:t>
            </w:r>
            <w:r>
              <w:rPr>
                <w:rFonts w:ascii="Times New Roman" w:eastAsia="楷体" w:hAnsi="Times New Roman" w:cs="宋体" w:hint="eastAsia"/>
                <w:color w:val="000000"/>
                <w:kern w:val="0"/>
                <w:sz w:val="22"/>
              </w:rPr>
              <w:t>Python</w:t>
            </w:r>
            <w:r>
              <w:rPr>
                <w:rFonts w:ascii="Times New Roman" w:eastAsia="楷体" w:hAnsi="Times New Roman" w:cs="宋体" w:hint="eastAsia"/>
                <w:color w:val="000000"/>
                <w:kern w:val="0"/>
                <w:sz w:val="22"/>
              </w:rPr>
              <w:t>和</w:t>
            </w:r>
            <w:r>
              <w:rPr>
                <w:rFonts w:ascii="Times New Roman" w:eastAsia="楷体" w:hAnsi="Times New Roman" w:cs="宋体" w:hint="eastAsia"/>
                <w:color w:val="000000"/>
                <w:kern w:val="0"/>
                <w:sz w:val="22"/>
              </w:rPr>
              <w:t>SPSS</w:t>
            </w:r>
            <w:r>
              <w:rPr>
                <w:rFonts w:ascii="Times New Roman" w:eastAsia="楷体" w:hAnsi="Times New Roman" w:cs="宋体" w:hint="eastAsia"/>
                <w:color w:val="000000"/>
                <w:kern w:val="0"/>
                <w:sz w:val="22"/>
              </w:rPr>
              <w:t>等的完善，在这里我想提一下我心中对于信管学生来说技能的重要程度排序，是</w:t>
            </w:r>
            <w:r>
              <w:rPr>
                <w:rFonts w:ascii="Times New Roman" w:eastAsia="楷体" w:hAnsi="Times New Roman" w:cs="宋体" w:hint="eastAsia"/>
                <w:color w:val="000000"/>
                <w:kern w:val="0"/>
                <w:sz w:val="22"/>
              </w:rPr>
              <w:t>Python</w:t>
            </w:r>
            <w:r>
              <w:rPr>
                <w:rFonts w:ascii="Times New Roman" w:eastAsia="楷体" w:hAnsi="Times New Roman" w:cs="宋体"/>
                <w:color w:val="000000"/>
                <w:kern w:val="0"/>
                <w:sz w:val="22"/>
              </w:rPr>
              <w:t>&gt;Orange&gt;SPSS&gt;R</w:t>
            </w:r>
            <w:r>
              <w:rPr>
                <w:rFonts w:ascii="Times New Roman" w:eastAsia="楷体" w:hAnsi="Times New Roman" w:cs="宋体" w:hint="eastAsia"/>
                <w:color w:val="000000"/>
                <w:kern w:val="0"/>
                <w:sz w:val="22"/>
              </w:rPr>
              <w:t>。通过前三个技能的学习，我们可以较高水平的完成大三上学期的国赛建模且获得一个较好的结果。此外，大三下选修课的商务智能是我们完善</w:t>
            </w:r>
            <w:r>
              <w:rPr>
                <w:rFonts w:ascii="Times New Roman" w:eastAsia="楷体" w:hAnsi="Times New Roman" w:cs="宋体" w:hint="eastAsia"/>
                <w:color w:val="000000"/>
                <w:kern w:val="0"/>
                <w:sz w:val="22"/>
              </w:rPr>
              <w:t>Python</w:t>
            </w:r>
            <w:r>
              <w:rPr>
                <w:rFonts w:ascii="Times New Roman" w:eastAsia="楷体" w:hAnsi="Times New Roman" w:cs="宋体" w:hint="eastAsia"/>
                <w:color w:val="000000"/>
                <w:kern w:val="0"/>
                <w:sz w:val="22"/>
              </w:rPr>
              <w:t>开展机器学习相关任务的一个</w:t>
            </w:r>
            <w:r w:rsidR="00325C4D">
              <w:rPr>
                <w:rFonts w:ascii="Times New Roman" w:eastAsia="楷体" w:hAnsi="Times New Roman" w:cs="宋体" w:hint="eastAsia"/>
                <w:color w:val="000000"/>
                <w:kern w:val="0"/>
                <w:sz w:val="22"/>
              </w:rPr>
              <w:t>途径。</w:t>
            </w:r>
          </w:p>
          <w:p w:rsidR="00325C4D" w:rsidRPr="003C6C89" w:rsidRDefault="00325C4D" w:rsidP="00596E8C">
            <w:pPr>
              <w:widowControl/>
              <w:jc w:val="left"/>
              <w:rPr>
                <w:rFonts w:ascii="Times New Roman" w:eastAsia="楷体" w:hAnsi="Times New Roman" w:cs="宋体" w:hint="eastAsia"/>
                <w:color w:val="000000"/>
                <w:kern w:val="0"/>
                <w:sz w:val="22"/>
              </w:rPr>
            </w:pPr>
            <w:r w:rsidRPr="00325C4D">
              <w:rPr>
                <w:rFonts w:ascii="Times New Roman" w:eastAsia="楷体" w:hAnsi="Times New Roman" w:cs="宋体" w:hint="eastAsia"/>
                <w:b/>
                <w:bCs/>
                <w:color w:val="000000"/>
                <w:kern w:val="0"/>
                <w:sz w:val="22"/>
              </w:rPr>
              <w:t>大四阶段</w:t>
            </w:r>
            <w:r>
              <w:rPr>
                <w:rFonts w:ascii="Times New Roman" w:eastAsia="楷体" w:hAnsi="Times New Roman" w:cs="宋体" w:hint="eastAsia"/>
                <w:color w:val="000000"/>
                <w:kern w:val="0"/>
                <w:sz w:val="22"/>
              </w:rPr>
              <w:t>：主要在于毕设专业技能的学习和研究生专业技能的学习。</w:t>
            </w:r>
          </w:p>
        </w:tc>
      </w:tr>
      <w:tr w:rsidR="00E561D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lastRenderedPageBreak/>
              <w:t xml:space="preserve">2.3 </w:t>
            </w:r>
            <w:r w:rsidR="00EA5F42">
              <w:rPr>
                <w:rFonts w:ascii="Times New Roman" w:eastAsia="楷体" w:hAnsi="Times New Roman" w:cs="宋体" w:hint="eastAsia"/>
                <w:b/>
                <w:bCs/>
                <w:color w:val="000000"/>
                <w:kern w:val="0"/>
                <w:sz w:val="32"/>
                <w:szCs w:val="32"/>
              </w:rPr>
              <w:t>竞赛及科研建议</w:t>
            </w:r>
          </w:p>
        </w:tc>
      </w:tr>
      <w:tr w:rsidR="00E561D2">
        <w:trPr>
          <w:trHeight w:val="3141"/>
        </w:trPr>
        <w:tc>
          <w:tcPr>
            <w:tcW w:w="89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561D2" w:rsidRPr="00325C4D" w:rsidRDefault="00325C4D">
            <w:pPr>
              <w:widowControl/>
              <w:jc w:val="left"/>
              <w:rPr>
                <w:rFonts w:ascii="Times New Roman" w:eastAsia="楷体" w:hAnsi="Times New Roman" w:cs="宋体"/>
                <w:b/>
                <w:bCs/>
                <w:color w:val="000000"/>
                <w:kern w:val="0"/>
                <w:sz w:val="22"/>
              </w:rPr>
            </w:pPr>
            <w:r w:rsidRPr="00325C4D">
              <w:rPr>
                <w:rFonts w:ascii="Times New Roman" w:eastAsia="楷体" w:hAnsi="Times New Roman" w:cs="宋体" w:hint="eastAsia"/>
                <w:b/>
                <w:bCs/>
                <w:color w:val="000000"/>
                <w:kern w:val="0"/>
                <w:sz w:val="22"/>
              </w:rPr>
              <w:t>竞赛：</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大一数学竞赛</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大一市场调查与分析大赛</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bookmarkStart w:id="0" w:name="OLE_LINK15"/>
            <w:bookmarkStart w:id="1" w:name="OLE_LINK16"/>
            <w:r>
              <w:rPr>
                <w:rFonts w:ascii="Times New Roman" w:eastAsia="楷体" w:hAnsi="Times New Roman" w:cs="宋体" w:hint="eastAsia"/>
                <w:color w:val="000000"/>
                <w:kern w:val="0"/>
                <w:sz w:val="22"/>
              </w:rPr>
              <w:t>大二国赛建模</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大二美赛建模</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大二市场调查与分析大赛</w:t>
            </w:r>
          </w:p>
          <w:bookmarkEnd w:id="0"/>
          <w:bookmarkEnd w:id="1"/>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大二尖烽时刻商业模拟大赛</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w:t>
            </w:r>
            <w:r>
              <w:rPr>
                <w:rFonts w:ascii="Times New Roman" w:eastAsia="楷体" w:hAnsi="Times New Roman" w:cs="宋体" w:hint="eastAsia"/>
                <w:color w:val="000000"/>
                <w:kern w:val="0"/>
                <w:sz w:val="22"/>
              </w:rPr>
              <w:t>三</w:t>
            </w:r>
            <w:r>
              <w:rPr>
                <w:rFonts w:ascii="Times New Roman" w:eastAsia="楷体" w:hAnsi="Times New Roman" w:cs="宋体" w:hint="eastAsia"/>
                <w:color w:val="000000"/>
                <w:kern w:val="0"/>
                <w:sz w:val="22"/>
              </w:rPr>
              <w:t>国赛建模</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w:t>
            </w:r>
            <w:r>
              <w:rPr>
                <w:rFonts w:ascii="Times New Roman" w:eastAsia="楷体" w:hAnsi="Times New Roman" w:cs="宋体" w:hint="eastAsia"/>
                <w:color w:val="000000"/>
                <w:kern w:val="0"/>
                <w:sz w:val="22"/>
              </w:rPr>
              <w:t>三</w:t>
            </w:r>
            <w:r>
              <w:rPr>
                <w:rFonts w:ascii="Times New Roman" w:eastAsia="楷体" w:hAnsi="Times New Roman" w:cs="宋体" w:hint="eastAsia"/>
                <w:color w:val="000000"/>
                <w:kern w:val="0"/>
                <w:sz w:val="22"/>
              </w:rPr>
              <w:t>美赛建模</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w:t>
            </w:r>
            <w:r>
              <w:rPr>
                <w:rFonts w:ascii="Times New Roman" w:eastAsia="楷体" w:hAnsi="Times New Roman" w:cs="宋体" w:hint="eastAsia"/>
                <w:color w:val="000000"/>
                <w:kern w:val="0"/>
                <w:sz w:val="22"/>
              </w:rPr>
              <w:t>三</w:t>
            </w:r>
            <w:r>
              <w:rPr>
                <w:rFonts w:ascii="Times New Roman" w:eastAsia="楷体" w:hAnsi="Times New Roman" w:cs="宋体" w:hint="eastAsia"/>
                <w:color w:val="000000"/>
                <w:kern w:val="0"/>
                <w:sz w:val="22"/>
              </w:rPr>
              <w:t>市场调查与分析大赛</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“互联网</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”竞赛、“三创赛”等等</w:t>
            </w:r>
          </w:p>
          <w:p w:rsidR="00325C4D" w:rsidRPr="00325C4D" w:rsidRDefault="00325C4D" w:rsidP="00325C4D">
            <w:pPr>
              <w:widowControl/>
              <w:jc w:val="left"/>
              <w:rPr>
                <w:rFonts w:ascii="Times New Roman" w:eastAsia="楷体" w:hAnsi="Times New Roman" w:cs="宋体"/>
                <w:b/>
                <w:bCs/>
                <w:color w:val="000000"/>
                <w:kern w:val="0"/>
                <w:sz w:val="22"/>
              </w:rPr>
            </w:pPr>
            <w:r w:rsidRPr="00325C4D">
              <w:rPr>
                <w:rFonts w:ascii="Times New Roman" w:eastAsia="楷体" w:hAnsi="Times New Roman" w:cs="宋体" w:hint="eastAsia"/>
                <w:b/>
                <w:bCs/>
                <w:color w:val="000000"/>
                <w:kern w:val="0"/>
                <w:sz w:val="22"/>
              </w:rPr>
              <w:t>科研：</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大一大创（看情况以及多方面条件）</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大二大创</w:t>
            </w:r>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大二寒暑假</w:t>
            </w:r>
            <w:r>
              <w:rPr>
                <w:rFonts w:ascii="Times New Roman" w:eastAsia="楷体" w:hAnsi="Times New Roman" w:cs="宋体" w:hint="eastAsia"/>
                <w:color w:val="000000"/>
                <w:kern w:val="0"/>
                <w:sz w:val="22"/>
              </w:rPr>
              <w:t>RA</w:t>
            </w:r>
            <w:bookmarkStart w:id="2" w:name="OLE_LINK17"/>
            <w:bookmarkStart w:id="3" w:name="OLE_LINK18"/>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ASC</w:t>
            </w:r>
            <w:r>
              <w:rPr>
                <w:rFonts w:ascii="Times New Roman" w:eastAsia="楷体" w:hAnsi="Times New Roman" w:cs="宋体" w:hint="eastAsia"/>
                <w:color w:val="000000"/>
                <w:kern w:val="0"/>
                <w:sz w:val="22"/>
              </w:rPr>
              <w:t>提供或套瓷尝试）</w:t>
            </w:r>
            <w:bookmarkEnd w:id="2"/>
            <w:bookmarkEnd w:id="3"/>
          </w:p>
          <w:p w:rsidR="00325C4D" w:rsidRDefault="00325C4D" w:rsidP="00325C4D">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大三论文（</w:t>
            </w:r>
            <w:r>
              <w:rPr>
                <w:rFonts w:ascii="Times New Roman" w:eastAsia="楷体" w:hAnsi="Times New Roman" w:cs="宋体" w:hint="eastAsia"/>
                <w:color w:val="000000"/>
                <w:kern w:val="0"/>
                <w:sz w:val="22"/>
              </w:rPr>
              <w:t>RA/</w:t>
            </w:r>
            <w:r>
              <w:rPr>
                <w:rFonts w:ascii="Times New Roman" w:eastAsia="楷体" w:hAnsi="Times New Roman" w:cs="宋体" w:hint="eastAsia"/>
                <w:color w:val="000000"/>
                <w:kern w:val="0"/>
                <w:sz w:val="22"/>
              </w:rPr>
              <w:t>大创产出或找本专业老师指导）</w:t>
            </w:r>
          </w:p>
          <w:p w:rsidR="00325C4D" w:rsidRPr="00325C4D" w:rsidRDefault="00325C4D" w:rsidP="00325C4D">
            <w:pPr>
              <w:pStyle w:val="a8"/>
              <w:widowControl/>
              <w:numPr>
                <w:ilvl w:val="0"/>
                <w:numId w:val="1"/>
              </w:numPr>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大三寒假</w:t>
            </w:r>
            <w:r>
              <w:rPr>
                <w:rFonts w:ascii="Times New Roman" w:eastAsia="楷体" w:hAnsi="Times New Roman" w:cs="宋体" w:hint="eastAsia"/>
                <w:color w:val="000000"/>
                <w:kern w:val="0"/>
                <w:sz w:val="22"/>
              </w:rPr>
              <w:t>RA</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ASC</w:t>
            </w:r>
            <w:r>
              <w:rPr>
                <w:rFonts w:ascii="Times New Roman" w:eastAsia="楷体" w:hAnsi="Times New Roman" w:cs="宋体" w:hint="eastAsia"/>
                <w:color w:val="000000"/>
                <w:kern w:val="0"/>
                <w:sz w:val="22"/>
              </w:rPr>
              <w:t>提供或套瓷尝试）</w:t>
            </w:r>
          </w:p>
        </w:tc>
      </w:tr>
      <w:tr w:rsidR="00E561D2">
        <w:trPr>
          <w:trHeight w:val="67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E561D2" w:rsidRDefault="00000000">
            <w:pPr>
              <w:widowControl/>
              <w:jc w:val="left"/>
              <w:rPr>
                <w:rFonts w:ascii="Times New Roman" w:eastAsia="楷体" w:hAnsi="Times New Roman" w:cs="宋体"/>
                <w:b/>
                <w:bCs/>
                <w:color w:val="0070C0"/>
                <w:kern w:val="0"/>
                <w:sz w:val="28"/>
                <w:szCs w:val="28"/>
              </w:rPr>
            </w:pPr>
            <w:r>
              <w:rPr>
                <w:rFonts w:ascii="Times New Roman" w:eastAsia="楷体" w:hAnsi="Times New Roman" w:cs="宋体" w:hint="eastAsia"/>
                <w:b/>
                <w:bCs/>
                <w:color w:val="0070C0"/>
                <w:kern w:val="0"/>
                <w:sz w:val="28"/>
                <w:szCs w:val="28"/>
              </w:rPr>
              <w:t>3.</w:t>
            </w:r>
            <w:r>
              <w:rPr>
                <w:rFonts w:ascii="Times New Roman" w:eastAsia="楷体" w:hAnsi="Times New Roman" w:cs="宋体" w:hint="eastAsia"/>
                <w:b/>
                <w:bCs/>
                <w:color w:val="0070C0"/>
                <w:kern w:val="0"/>
                <w:sz w:val="28"/>
                <w:szCs w:val="28"/>
              </w:rPr>
              <w:t>学长学姐</w:t>
            </w:r>
            <w:r>
              <w:rPr>
                <w:rFonts w:ascii="Times New Roman" w:eastAsia="楷体" w:hAnsi="Times New Roman" w:cs="宋体" w:hint="eastAsia"/>
                <w:b/>
                <w:bCs/>
                <w:color w:val="0070C0"/>
                <w:kern w:val="0"/>
                <w:sz w:val="28"/>
                <w:szCs w:val="28"/>
              </w:rPr>
              <w:t>-</w:t>
            </w:r>
            <w:r w:rsidR="00325C4D">
              <w:rPr>
                <w:rFonts w:ascii="Times New Roman" w:eastAsia="楷体" w:hAnsi="Times New Roman" w:cs="宋体" w:hint="eastAsia"/>
                <w:b/>
                <w:bCs/>
                <w:color w:val="0070C0"/>
                <w:kern w:val="0"/>
                <w:sz w:val="28"/>
                <w:szCs w:val="28"/>
              </w:rPr>
              <w:t>推免</w:t>
            </w:r>
            <w:r>
              <w:rPr>
                <w:rFonts w:ascii="Times New Roman" w:eastAsia="楷体" w:hAnsi="Times New Roman" w:cs="宋体" w:hint="eastAsia"/>
                <w:b/>
                <w:bCs/>
                <w:color w:val="0070C0"/>
                <w:kern w:val="0"/>
                <w:sz w:val="28"/>
                <w:szCs w:val="28"/>
              </w:rPr>
              <w:t>活动篇</w:t>
            </w:r>
          </w:p>
        </w:tc>
      </w:tr>
      <w:tr w:rsidR="00E561D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3.1</w:t>
            </w:r>
            <w:r w:rsidR="00325C4D">
              <w:rPr>
                <w:rFonts w:ascii="Times New Roman" w:eastAsia="楷体" w:hAnsi="Times New Roman" w:cs="宋体" w:hint="eastAsia"/>
                <w:b/>
                <w:bCs/>
                <w:color w:val="000000"/>
                <w:kern w:val="0"/>
                <w:sz w:val="32"/>
                <w:szCs w:val="32"/>
              </w:rPr>
              <w:t>推免</w:t>
            </w:r>
            <w:r>
              <w:rPr>
                <w:rFonts w:ascii="Times New Roman" w:eastAsia="楷体" w:hAnsi="Times New Roman" w:cs="宋体" w:hint="eastAsia"/>
                <w:b/>
                <w:bCs/>
                <w:color w:val="000000"/>
                <w:kern w:val="0"/>
                <w:sz w:val="32"/>
                <w:szCs w:val="32"/>
              </w:rPr>
              <w:t>介绍</w:t>
            </w:r>
          </w:p>
        </w:tc>
      </w:tr>
      <w:tr w:rsidR="00E561D2">
        <w:trPr>
          <w:trHeight w:val="773"/>
        </w:trPr>
        <w:tc>
          <w:tcPr>
            <w:tcW w:w="89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85335" w:rsidRDefault="00325C4D">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推免全称推荐免试研究生，但近些年来由于竞争压力较大推免也在</w:t>
            </w:r>
            <w:r w:rsidR="00385335">
              <w:rPr>
                <w:rFonts w:ascii="Times New Roman" w:eastAsia="楷体" w:hAnsi="Times New Roman" w:cs="宋体" w:hint="eastAsia"/>
                <w:color w:val="000000"/>
                <w:kern w:val="0"/>
                <w:sz w:val="22"/>
              </w:rPr>
              <w:t>逐渐考研化，许多</w:t>
            </w:r>
            <w:r w:rsidR="00385335">
              <w:rPr>
                <w:rFonts w:ascii="Times New Roman" w:eastAsia="楷体" w:hAnsi="Times New Roman" w:cs="宋体" w:hint="eastAsia"/>
                <w:color w:val="000000"/>
                <w:kern w:val="0"/>
                <w:sz w:val="22"/>
              </w:rPr>
              <w:t>top</w:t>
            </w:r>
            <w:r w:rsidR="00385335">
              <w:rPr>
                <w:rFonts w:ascii="Times New Roman" w:eastAsia="楷体" w:hAnsi="Times New Roman" w:cs="宋体" w:hint="eastAsia"/>
                <w:color w:val="000000"/>
                <w:kern w:val="0"/>
                <w:sz w:val="22"/>
              </w:rPr>
              <w:t>级高校在推免活动中会举办笔试、机试等等。</w:t>
            </w:r>
          </w:p>
          <w:p w:rsidR="00385335" w:rsidRDefault="00385335">
            <w:pPr>
              <w:widowControl/>
              <w:jc w:val="left"/>
              <w:rPr>
                <w:rFonts w:ascii="Times New Roman" w:eastAsia="楷体" w:hAnsi="Times New Roman" w:cs="宋体"/>
                <w:color w:val="000000"/>
                <w:kern w:val="0"/>
                <w:sz w:val="22"/>
              </w:rPr>
            </w:pPr>
            <w:r w:rsidRPr="00385335">
              <w:rPr>
                <w:rFonts w:ascii="Times New Roman" w:eastAsia="楷体" w:hAnsi="Times New Roman" w:cs="宋体" w:hint="eastAsia"/>
                <w:b/>
                <w:bCs/>
                <w:color w:val="000000"/>
                <w:kern w:val="0"/>
                <w:sz w:val="22"/>
              </w:rPr>
              <w:t>推免主要分为四个主要阶段</w:t>
            </w:r>
            <w:r>
              <w:rPr>
                <w:rFonts w:ascii="Times New Roman" w:eastAsia="楷体" w:hAnsi="Times New Roman" w:cs="宋体" w:hint="eastAsia"/>
                <w:color w:val="000000"/>
                <w:kern w:val="0"/>
                <w:sz w:val="22"/>
              </w:rPr>
              <w:t>：</w:t>
            </w:r>
          </w:p>
          <w:p w:rsidR="00E561D2" w:rsidRDefault="00385335" w:rsidP="00385335">
            <w:pPr>
              <w:pStyle w:val="a8"/>
              <w:widowControl/>
              <w:numPr>
                <w:ilvl w:val="0"/>
                <w:numId w:val="1"/>
              </w:numPr>
              <w:jc w:val="left"/>
              <w:rPr>
                <w:rFonts w:ascii="Times New Roman" w:eastAsia="楷体" w:hAnsi="Times New Roman" w:cs="宋体"/>
                <w:color w:val="000000"/>
                <w:kern w:val="0"/>
                <w:sz w:val="22"/>
              </w:rPr>
            </w:pPr>
            <w:r w:rsidRPr="00385335">
              <w:rPr>
                <w:rFonts w:ascii="Times New Roman" w:eastAsia="楷体" w:hAnsi="Times New Roman" w:cs="宋体" w:hint="eastAsia"/>
                <w:color w:val="000000"/>
                <w:kern w:val="0"/>
                <w:sz w:val="22"/>
              </w:rPr>
              <w:t>背景提升与</w:t>
            </w:r>
            <w:r>
              <w:rPr>
                <w:rFonts w:ascii="Times New Roman" w:eastAsia="楷体" w:hAnsi="Times New Roman" w:cs="宋体" w:hint="eastAsia"/>
                <w:color w:val="000000"/>
                <w:kern w:val="0"/>
                <w:sz w:val="22"/>
              </w:rPr>
              <w:t>材料</w:t>
            </w:r>
            <w:r w:rsidRPr="00385335">
              <w:rPr>
                <w:rFonts w:ascii="Times New Roman" w:eastAsia="楷体" w:hAnsi="Times New Roman" w:cs="宋体" w:hint="eastAsia"/>
                <w:color w:val="000000"/>
                <w:kern w:val="0"/>
                <w:sz w:val="22"/>
              </w:rPr>
              <w:t>准备（</w:t>
            </w:r>
            <w:r>
              <w:rPr>
                <w:rFonts w:ascii="Times New Roman" w:eastAsia="楷体" w:hAnsi="Times New Roman" w:cs="宋体" w:hint="eastAsia"/>
                <w:color w:val="000000"/>
                <w:kern w:val="0"/>
                <w:sz w:val="22"/>
              </w:rPr>
              <w:t>大一开始到下一阶段前）：</w:t>
            </w:r>
            <w:r>
              <w:rPr>
                <w:rFonts w:ascii="Times New Roman" w:eastAsia="楷体" w:hAnsi="Times New Roman" w:cs="宋体" w:hint="eastAsia"/>
                <w:color w:val="000000"/>
                <w:kern w:val="0"/>
                <w:sz w:val="22"/>
              </w:rPr>
              <w:t>背景提升的部分主要在上述专业技能建议以及科研及竞赛建议中提到，资料准备将在下面进行阐述。</w:t>
            </w:r>
          </w:p>
          <w:p w:rsidR="00385335" w:rsidRDefault="00385335" w:rsidP="00385335">
            <w:pPr>
              <w:pStyle w:val="a8"/>
              <w:widowControl/>
              <w:numPr>
                <w:ilvl w:val="0"/>
                <w:numId w:val="1"/>
              </w:numPr>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夏令营（收获</w:t>
            </w:r>
            <w:r>
              <w:rPr>
                <w:rFonts w:ascii="Times New Roman" w:eastAsia="楷体" w:hAnsi="Times New Roman" w:cs="宋体" w:hint="eastAsia"/>
                <w:color w:val="000000"/>
                <w:kern w:val="0"/>
                <w:sz w:val="22"/>
              </w:rPr>
              <w:t>offer</w:t>
            </w:r>
            <w:r>
              <w:rPr>
                <w:rFonts w:ascii="Times New Roman" w:eastAsia="楷体" w:hAnsi="Times New Roman" w:cs="宋体" w:hint="eastAsia"/>
                <w:color w:val="000000"/>
                <w:kern w:val="0"/>
                <w:sz w:val="22"/>
              </w:rPr>
              <w:t>的黄金期）：夏令营阶段的排名以前五学期的成绩排名为准。</w:t>
            </w:r>
          </w:p>
          <w:p w:rsidR="00385335" w:rsidRDefault="00385335" w:rsidP="0038533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预推免（冲刺</w:t>
            </w:r>
            <w:r>
              <w:rPr>
                <w:rFonts w:ascii="Times New Roman" w:eastAsia="楷体" w:hAnsi="Times New Roman" w:cs="宋体" w:hint="eastAsia"/>
                <w:color w:val="000000"/>
                <w:kern w:val="0"/>
                <w:sz w:val="22"/>
              </w:rPr>
              <w:t>offer</w:t>
            </w:r>
            <w:r>
              <w:rPr>
                <w:rFonts w:ascii="Times New Roman" w:eastAsia="楷体" w:hAnsi="Times New Roman" w:cs="宋体" w:hint="eastAsia"/>
                <w:color w:val="000000"/>
                <w:kern w:val="0"/>
                <w:sz w:val="22"/>
              </w:rPr>
              <w:t>的黄金期）：预推免阶段的排名以前六学期的成绩排名或综合排名为准。</w:t>
            </w:r>
          </w:p>
          <w:p w:rsidR="00385335" w:rsidRDefault="00385335" w:rsidP="0038533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九</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十推（风险较高不建议尝试）</w:t>
            </w:r>
          </w:p>
          <w:p w:rsidR="00385335" w:rsidRDefault="00385335" w:rsidP="00385335">
            <w:pPr>
              <w:widowControl/>
              <w:jc w:val="left"/>
              <w:rPr>
                <w:rFonts w:ascii="Times New Roman" w:eastAsia="楷体" w:hAnsi="Times New Roman" w:cs="宋体"/>
                <w:color w:val="000000"/>
                <w:kern w:val="0"/>
                <w:sz w:val="22"/>
              </w:rPr>
            </w:pPr>
            <w:r w:rsidRPr="00D75877">
              <w:rPr>
                <w:rFonts w:ascii="Times New Roman" w:eastAsia="楷体" w:hAnsi="Times New Roman" w:cs="宋体" w:hint="eastAsia"/>
                <w:b/>
                <w:bCs/>
                <w:color w:val="000000"/>
                <w:kern w:val="0"/>
                <w:sz w:val="22"/>
              </w:rPr>
              <w:lastRenderedPageBreak/>
              <w:t>推免</w:t>
            </w:r>
            <w:r w:rsidR="00D75877" w:rsidRPr="00D75877">
              <w:rPr>
                <w:rFonts w:ascii="Times New Roman" w:eastAsia="楷体" w:hAnsi="Times New Roman" w:cs="宋体" w:hint="eastAsia"/>
                <w:b/>
                <w:bCs/>
                <w:color w:val="000000"/>
                <w:kern w:val="0"/>
                <w:sz w:val="22"/>
              </w:rPr>
              <w:t>固定要素</w:t>
            </w:r>
            <w:r w:rsidRPr="00D75877">
              <w:rPr>
                <w:rFonts w:ascii="Times New Roman" w:eastAsia="楷体" w:hAnsi="Times New Roman" w:cs="宋体" w:hint="eastAsia"/>
                <w:b/>
                <w:bCs/>
                <w:color w:val="000000"/>
                <w:kern w:val="0"/>
                <w:sz w:val="22"/>
              </w:rPr>
              <w:t>（按我认为的重要程度排序）</w:t>
            </w:r>
            <w:r>
              <w:rPr>
                <w:rFonts w:ascii="Times New Roman" w:eastAsia="楷体" w:hAnsi="Times New Roman" w:cs="宋体" w:hint="eastAsia"/>
                <w:color w:val="000000"/>
                <w:kern w:val="0"/>
                <w:sz w:val="22"/>
              </w:rPr>
              <w:t>：</w:t>
            </w:r>
          </w:p>
          <w:p w:rsidR="00385335" w:rsidRDefault="00385335" w:rsidP="0038533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排名</w:t>
            </w:r>
          </w:p>
          <w:p w:rsidR="00D75877" w:rsidRDefault="00D75877" w:rsidP="0038533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英语成绩</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优秀论文</w:t>
            </w:r>
          </w:p>
          <w:p w:rsidR="00D75877" w:rsidRDefault="00D75877" w:rsidP="0038533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国家级奖项</w:t>
            </w:r>
            <w:r>
              <w:rPr>
                <w:rFonts w:ascii="Times New Roman" w:eastAsia="楷体" w:hAnsi="Times New Roman" w:cs="宋体"/>
                <w:color w:val="000000"/>
                <w:kern w:val="0"/>
                <w:sz w:val="22"/>
              </w:rPr>
              <w:t>/</w:t>
            </w:r>
            <w:r>
              <w:rPr>
                <w:rFonts w:ascii="Times New Roman" w:eastAsia="楷体" w:hAnsi="Times New Roman" w:cs="宋体" w:hint="eastAsia"/>
                <w:color w:val="000000"/>
                <w:kern w:val="0"/>
                <w:sz w:val="22"/>
              </w:rPr>
              <w:t>科研经历</w:t>
            </w:r>
          </w:p>
          <w:p w:rsidR="00D75877" w:rsidRDefault="00D75877" w:rsidP="0038533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普通论文</w:t>
            </w:r>
          </w:p>
          <w:p w:rsidR="00D75877" w:rsidRPr="00385335" w:rsidRDefault="00D75877" w:rsidP="00385335">
            <w:pPr>
              <w:pStyle w:val="a8"/>
              <w:widowControl/>
              <w:numPr>
                <w:ilvl w:val="0"/>
                <w:numId w:val="1"/>
              </w:numPr>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普通奖项</w:t>
            </w:r>
          </w:p>
        </w:tc>
      </w:tr>
      <w:tr w:rsidR="00E561D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lastRenderedPageBreak/>
              <w:t>3.2</w:t>
            </w:r>
            <w:r>
              <w:rPr>
                <w:rFonts w:ascii="Times New Roman" w:eastAsia="楷体" w:hAnsi="Times New Roman" w:cs="宋体" w:hint="eastAsia"/>
                <w:b/>
                <w:bCs/>
                <w:color w:val="000000"/>
                <w:kern w:val="0"/>
                <w:sz w:val="32"/>
                <w:szCs w:val="32"/>
              </w:rPr>
              <w:t>学校</w:t>
            </w:r>
            <w:r w:rsidR="00325C4D">
              <w:rPr>
                <w:rFonts w:ascii="Times New Roman" w:eastAsia="楷体" w:hAnsi="Times New Roman" w:cs="宋体" w:hint="eastAsia"/>
                <w:b/>
                <w:bCs/>
                <w:color w:val="000000"/>
                <w:kern w:val="0"/>
                <w:sz w:val="32"/>
                <w:szCs w:val="32"/>
              </w:rPr>
              <w:t>推免</w:t>
            </w:r>
            <w:r>
              <w:rPr>
                <w:rFonts w:ascii="Times New Roman" w:eastAsia="楷体" w:hAnsi="Times New Roman" w:cs="宋体" w:hint="eastAsia"/>
                <w:b/>
                <w:bCs/>
                <w:color w:val="000000"/>
                <w:kern w:val="0"/>
                <w:sz w:val="32"/>
                <w:szCs w:val="32"/>
              </w:rPr>
              <w:t>制度</w:t>
            </w:r>
            <w:r w:rsidR="00385335">
              <w:rPr>
                <w:rFonts w:ascii="Times New Roman" w:eastAsia="楷体" w:hAnsi="Times New Roman" w:cs="宋体" w:hint="eastAsia"/>
                <w:b/>
                <w:bCs/>
                <w:color w:val="000000"/>
                <w:kern w:val="0"/>
                <w:sz w:val="32"/>
                <w:szCs w:val="32"/>
              </w:rPr>
              <w:t>解读</w:t>
            </w:r>
          </w:p>
        </w:tc>
      </w:tr>
      <w:tr w:rsidR="00E561D2">
        <w:trPr>
          <w:trHeight w:val="2752"/>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rsidR="00385335" w:rsidRDefault="00385335">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对于推免制度的解读我将分别按照</w:t>
            </w:r>
            <w:r>
              <w:rPr>
                <w:rFonts w:ascii="Times New Roman" w:eastAsia="楷体" w:hAnsi="Times New Roman" w:cs="宋体" w:hint="eastAsia"/>
                <w:color w:val="000000"/>
                <w:kern w:val="0"/>
                <w:sz w:val="22"/>
              </w:rPr>
              <w:t>7</w:t>
            </w:r>
            <w:r>
              <w:rPr>
                <w:rFonts w:ascii="Times New Roman" w:eastAsia="楷体" w:hAnsi="Times New Roman" w:cs="宋体"/>
                <w:color w:val="000000"/>
                <w:kern w:val="0"/>
                <w:sz w:val="22"/>
              </w:rPr>
              <w:t>0</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2</w:t>
            </w:r>
            <w:r>
              <w:rPr>
                <w:rFonts w:ascii="Times New Roman" w:eastAsia="楷体" w:hAnsi="Times New Roman" w:cs="宋体"/>
                <w:color w:val="000000"/>
                <w:kern w:val="0"/>
                <w:sz w:val="22"/>
              </w:rPr>
              <w:t>0</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3</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4</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3</w:t>
            </w:r>
            <w:r>
              <w:rPr>
                <w:rFonts w:ascii="Times New Roman" w:eastAsia="楷体" w:hAnsi="Times New Roman" w:cs="宋体" w:hint="eastAsia"/>
                <w:color w:val="000000"/>
                <w:kern w:val="0"/>
                <w:sz w:val="22"/>
              </w:rPr>
              <w:t>来</w:t>
            </w:r>
            <w:r w:rsidR="00D75877">
              <w:rPr>
                <w:rFonts w:ascii="Times New Roman" w:eastAsia="楷体" w:hAnsi="Times New Roman" w:cs="宋体" w:hint="eastAsia"/>
                <w:color w:val="000000"/>
                <w:kern w:val="0"/>
                <w:sz w:val="22"/>
              </w:rPr>
              <w:t>发表我的看法</w:t>
            </w:r>
            <w:r>
              <w:rPr>
                <w:rFonts w:ascii="Times New Roman" w:eastAsia="楷体" w:hAnsi="Times New Roman" w:cs="宋体" w:hint="eastAsia"/>
                <w:color w:val="000000"/>
                <w:kern w:val="0"/>
                <w:sz w:val="22"/>
              </w:rPr>
              <w:t>。</w:t>
            </w:r>
          </w:p>
          <w:p w:rsidR="00385335" w:rsidRDefault="00000000" w:rsidP="00385335">
            <w:pPr>
              <w:pStyle w:val="a8"/>
              <w:widowControl/>
              <w:numPr>
                <w:ilvl w:val="0"/>
                <w:numId w:val="1"/>
              </w:numPr>
              <w:jc w:val="left"/>
              <w:rPr>
                <w:rFonts w:ascii="Times New Roman" w:eastAsia="楷体" w:hAnsi="Times New Roman" w:cs="宋体" w:hint="eastAsia"/>
                <w:color w:val="000000"/>
                <w:kern w:val="0"/>
                <w:sz w:val="22"/>
              </w:rPr>
            </w:pPr>
            <w:r w:rsidRPr="00385335">
              <w:rPr>
                <w:rFonts w:ascii="Times New Roman" w:eastAsia="楷体" w:hAnsi="Times New Roman" w:cs="宋体" w:hint="eastAsia"/>
                <w:color w:val="000000"/>
                <w:kern w:val="0"/>
                <w:sz w:val="22"/>
              </w:rPr>
              <w:t>前三学年课程学业加权平均百分成绩占推免成绩的</w:t>
            </w:r>
            <w:r w:rsidRPr="00AF7225">
              <w:rPr>
                <w:rFonts w:ascii="Times New Roman" w:eastAsia="楷体" w:hAnsi="Times New Roman" w:cs="宋体" w:hint="eastAsia"/>
                <w:b/>
                <w:bCs/>
                <w:color w:val="000000"/>
                <w:kern w:val="0"/>
                <w:sz w:val="22"/>
              </w:rPr>
              <w:t>70%</w:t>
            </w:r>
            <w:r w:rsidR="00D75877">
              <w:rPr>
                <w:rFonts w:ascii="Times New Roman" w:eastAsia="楷体" w:hAnsi="Times New Roman" w:cs="宋体" w:hint="eastAsia"/>
                <w:color w:val="000000"/>
                <w:kern w:val="0"/>
                <w:sz w:val="22"/>
              </w:rPr>
              <w:t>：对于信管前列学生差距不大，但是正如前面所叙述，学业成绩排名是是否能进入</w:t>
            </w:r>
            <w:r w:rsidR="00D75877">
              <w:rPr>
                <w:rFonts w:ascii="Times New Roman" w:eastAsia="楷体" w:hAnsi="Times New Roman" w:cs="宋体" w:hint="eastAsia"/>
                <w:color w:val="000000"/>
                <w:kern w:val="0"/>
                <w:sz w:val="22"/>
              </w:rPr>
              <w:t>top</w:t>
            </w:r>
            <w:r w:rsidR="00D75877">
              <w:rPr>
                <w:rFonts w:ascii="Times New Roman" w:eastAsia="楷体" w:hAnsi="Times New Roman" w:cs="宋体" w:hint="eastAsia"/>
                <w:color w:val="000000"/>
                <w:kern w:val="0"/>
                <w:sz w:val="22"/>
              </w:rPr>
              <w:t>级高校的第一要素。</w:t>
            </w:r>
          </w:p>
          <w:p w:rsidR="00385335" w:rsidRDefault="00000000" w:rsidP="00385335">
            <w:pPr>
              <w:pStyle w:val="a8"/>
              <w:widowControl/>
              <w:numPr>
                <w:ilvl w:val="0"/>
                <w:numId w:val="1"/>
              </w:numPr>
              <w:jc w:val="left"/>
              <w:rPr>
                <w:rFonts w:ascii="Times New Roman" w:eastAsia="楷体" w:hAnsi="Times New Roman" w:cs="宋体" w:hint="eastAsia"/>
                <w:color w:val="000000"/>
                <w:kern w:val="0"/>
                <w:sz w:val="22"/>
              </w:rPr>
            </w:pPr>
            <w:r w:rsidRPr="00385335">
              <w:rPr>
                <w:rFonts w:ascii="Times New Roman" w:eastAsia="楷体" w:hAnsi="Times New Roman" w:cs="宋体" w:hint="eastAsia"/>
                <w:color w:val="000000"/>
                <w:kern w:val="0"/>
                <w:sz w:val="22"/>
              </w:rPr>
              <w:t>前三学年数理基础课及专业核心课加权百分成绩再占推免成绩的</w:t>
            </w:r>
            <w:r w:rsidRPr="00AF7225">
              <w:rPr>
                <w:rFonts w:ascii="Times New Roman" w:eastAsia="楷体" w:hAnsi="Times New Roman" w:cs="宋体" w:hint="eastAsia"/>
                <w:b/>
                <w:bCs/>
                <w:color w:val="000000"/>
                <w:kern w:val="0"/>
                <w:sz w:val="22"/>
              </w:rPr>
              <w:t>20%</w:t>
            </w:r>
            <w:r w:rsidR="00D75877">
              <w:rPr>
                <w:rFonts w:ascii="Times New Roman" w:eastAsia="楷体" w:hAnsi="Times New Roman" w:cs="宋体" w:hint="eastAsia"/>
                <w:color w:val="000000"/>
                <w:kern w:val="0"/>
                <w:sz w:val="22"/>
              </w:rPr>
              <w:t>：差距较小。</w:t>
            </w:r>
          </w:p>
          <w:p w:rsidR="00385335" w:rsidRDefault="00000000" w:rsidP="00385335">
            <w:pPr>
              <w:pStyle w:val="a8"/>
              <w:widowControl/>
              <w:numPr>
                <w:ilvl w:val="0"/>
                <w:numId w:val="1"/>
              </w:numPr>
              <w:jc w:val="left"/>
              <w:rPr>
                <w:rFonts w:ascii="Times New Roman" w:eastAsia="楷体" w:hAnsi="Times New Roman" w:cs="宋体"/>
                <w:color w:val="000000"/>
                <w:kern w:val="0"/>
                <w:sz w:val="22"/>
              </w:rPr>
            </w:pPr>
            <w:r w:rsidRPr="00385335">
              <w:rPr>
                <w:rFonts w:ascii="Times New Roman" w:eastAsia="楷体" w:hAnsi="Times New Roman" w:cs="宋体" w:hint="eastAsia"/>
                <w:color w:val="000000"/>
                <w:kern w:val="0"/>
                <w:sz w:val="22"/>
              </w:rPr>
              <w:t>大一下学期和大二下学期学年英语最终成绩单独再占推免成绩的</w:t>
            </w:r>
            <w:r w:rsidRPr="00AF7225">
              <w:rPr>
                <w:rFonts w:ascii="Times New Roman" w:eastAsia="楷体" w:hAnsi="Times New Roman" w:cs="宋体" w:hint="eastAsia"/>
                <w:b/>
                <w:bCs/>
                <w:color w:val="000000"/>
                <w:kern w:val="0"/>
                <w:sz w:val="22"/>
              </w:rPr>
              <w:t>3%</w:t>
            </w:r>
            <w:r w:rsidR="00D75877">
              <w:rPr>
                <w:rFonts w:ascii="Times New Roman" w:eastAsia="楷体" w:hAnsi="Times New Roman" w:cs="宋体" w:hint="eastAsia"/>
                <w:color w:val="000000"/>
                <w:kern w:val="0"/>
                <w:sz w:val="22"/>
              </w:rPr>
              <w:t>：差距较小。</w:t>
            </w:r>
          </w:p>
          <w:p w:rsidR="00385335" w:rsidRDefault="00000000" w:rsidP="00385335">
            <w:pPr>
              <w:pStyle w:val="a8"/>
              <w:widowControl/>
              <w:numPr>
                <w:ilvl w:val="0"/>
                <w:numId w:val="1"/>
              </w:numPr>
              <w:jc w:val="left"/>
              <w:rPr>
                <w:rFonts w:ascii="Times New Roman" w:eastAsia="楷体" w:hAnsi="Times New Roman" w:cs="宋体" w:hint="eastAsia"/>
                <w:color w:val="000000"/>
                <w:kern w:val="0"/>
                <w:sz w:val="22"/>
              </w:rPr>
            </w:pPr>
            <w:r w:rsidRPr="00385335">
              <w:rPr>
                <w:rFonts w:ascii="Times New Roman" w:eastAsia="楷体" w:hAnsi="Times New Roman" w:cs="宋体" w:hint="eastAsia"/>
                <w:color w:val="000000"/>
                <w:kern w:val="0"/>
                <w:sz w:val="22"/>
              </w:rPr>
              <w:t>前三年科研素养成绩</w:t>
            </w:r>
            <w:r w:rsidRPr="00AF7225">
              <w:rPr>
                <w:rFonts w:ascii="Times New Roman" w:eastAsia="楷体" w:hAnsi="Times New Roman" w:cs="宋体" w:hint="eastAsia"/>
                <w:color w:val="000000" w:themeColor="text1"/>
                <w:kern w:val="0"/>
                <w:sz w:val="22"/>
              </w:rPr>
              <w:t>（大创，竞赛，论文，专利）</w:t>
            </w:r>
            <w:r w:rsidRPr="00385335">
              <w:rPr>
                <w:rFonts w:ascii="Times New Roman" w:eastAsia="楷体" w:hAnsi="Times New Roman" w:cs="宋体" w:hint="eastAsia"/>
                <w:color w:val="000000"/>
                <w:kern w:val="0"/>
                <w:sz w:val="22"/>
              </w:rPr>
              <w:t>占推免成绩的</w:t>
            </w:r>
            <w:r w:rsidRPr="00AF7225">
              <w:rPr>
                <w:rFonts w:ascii="Times New Roman" w:eastAsia="楷体" w:hAnsi="Times New Roman" w:cs="宋体" w:hint="eastAsia"/>
                <w:b/>
                <w:bCs/>
                <w:color w:val="000000"/>
                <w:kern w:val="0"/>
                <w:sz w:val="22"/>
              </w:rPr>
              <w:t>4%</w:t>
            </w:r>
            <w:r w:rsidR="00D75877">
              <w:rPr>
                <w:rFonts w:ascii="Times New Roman" w:eastAsia="楷体" w:hAnsi="Times New Roman" w:cs="宋体" w:hint="eastAsia"/>
                <w:color w:val="000000"/>
                <w:kern w:val="0"/>
                <w:sz w:val="22"/>
              </w:rPr>
              <w:t>：对于成绩排名较后的同学来说，这</w:t>
            </w:r>
            <w:r w:rsidR="00D75877">
              <w:rPr>
                <w:rFonts w:ascii="Times New Roman" w:eastAsia="楷体" w:hAnsi="Times New Roman" w:cs="宋体" w:hint="eastAsia"/>
                <w:color w:val="000000"/>
                <w:kern w:val="0"/>
                <w:sz w:val="22"/>
              </w:rPr>
              <w:t>4</w:t>
            </w:r>
            <w:r w:rsidR="00D75877">
              <w:rPr>
                <w:rFonts w:ascii="Times New Roman" w:eastAsia="楷体" w:hAnsi="Times New Roman" w:cs="宋体"/>
                <w:color w:val="000000"/>
                <w:kern w:val="0"/>
                <w:sz w:val="22"/>
              </w:rPr>
              <w:t>%</w:t>
            </w:r>
            <w:r w:rsidR="00D75877">
              <w:rPr>
                <w:rFonts w:ascii="Times New Roman" w:eastAsia="楷体" w:hAnsi="Times New Roman" w:cs="宋体" w:hint="eastAsia"/>
                <w:color w:val="000000"/>
                <w:kern w:val="0"/>
                <w:sz w:val="22"/>
              </w:rPr>
              <w:t>是重中之重。基于</w:t>
            </w:r>
            <w:r w:rsidR="00D75877">
              <w:rPr>
                <w:rFonts w:ascii="Times New Roman" w:eastAsia="楷体" w:hAnsi="Times New Roman" w:cs="宋体" w:hint="eastAsia"/>
                <w:color w:val="000000"/>
                <w:kern w:val="0"/>
                <w:sz w:val="22"/>
              </w:rPr>
              <w:t>2</w:t>
            </w:r>
            <w:r w:rsidR="00D75877">
              <w:rPr>
                <w:rFonts w:ascii="Times New Roman" w:eastAsia="楷体" w:hAnsi="Times New Roman" w:cs="宋体"/>
                <w:color w:val="000000"/>
                <w:kern w:val="0"/>
                <w:sz w:val="22"/>
              </w:rPr>
              <w:t>0</w:t>
            </w:r>
            <w:r w:rsidR="00D75877">
              <w:rPr>
                <w:rFonts w:ascii="Times New Roman" w:eastAsia="楷体" w:hAnsi="Times New Roman" w:cs="宋体" w:hint="eastAsia"/>
                <w:color w:val="000000"/>
                <w:kern w:val="0"/>
                <w:sz w:val="22"/>
              </w:rPr>
              <w:t>级数据显示，信管科研素养成绩最高为</w:t>
            </w:r>
            <w:r w:rsidR="00D75877">
              <w:rPr>
                <w:rFonts w:ascii="Times New Roman" w:eastAsia="楷体" w:hAnsi="Times New Roman" w:cs="宋体" w:hint="eastAsia"/>
                <w:color w:val="000000"/>
                <w:kern w:val="0"/>
                <w:sz w:val="22"/>
              </w:rPr>
              <w:t>1</w:t>
            </w:r>
            <w:r w:rsidR="00D75877">
              <w:rPr>
                <w:rFonts w:ascii="Times New Roman" w:eastAsia="楷体" w:hAnsi="Times New Roman" w:cs="宋体"/>
                <w:color w:val="000000"/>
                <w:kern w:val="0"/>
                <w:sz w:val="22"/>
              </w:rPr>
              <w:t>00</w:t>
            </w:r>
            <w:r w:rsidR="00D75877">
              <w:rPr>
                <w:rFonts w:ascii="Times New Roman" w:eastAsia="楷体" w:hAnsi="Times New Roman" w:cs="宋体" w:hint="eastAsia"/>
                <w:color w:val="000000"/>
                <w:kern w:val="0"/>
                <w:sz w:val="22"/>
              </w:rPr>
              <w:t>，而我的成绩为</w:t>
            </w:r>
            <w:r w:rsidR="00D75877">
              <w:rPr>
                <w:rFonts w:ascii="Times New Roman" w:eastAsia="楷体" w:hAnsi="Times New Roman" w:cs="宋体" w:hint="eastAsia"/>
                <w:color w:val="000000"/>
                <w:kern w:val="0"/>
                <w:sz w:val="22"/>
              </w:rPr>
              <w:t>3</w:t>
            </w:r>
            <w:r w:rsidR="00D75877">
              <w:rPr>
                <w:rFonts w:ascii="Times New Roman" w:eastAsia="楷体" w:hAnsi="Times New Roman" w:cs="宋体"/>
                <w:color w:val="000000"/>
                <w:kern w:val="0"/>
                <w:sz w:val="22"/>
              </w:rPr>
              <w:t>2.5</w:t>
            </w:r>
            <w:r w:rsidR="00D75877">
              <w:rPr>
                <w:rFonts w:ascii="Times New Roman" w:eastAsia="楷体" w:hAnsi="Times New Roman" w:cs="宋体" w:hint="eastAsia"/>
                <w:color w:val="000000"/>
                <w:kern w:val="0"/>
                <w:sz w:val="22"/>
              </w:rPr>
              <w:t>。两者核算到综合成绩上的差距就是（</w:t>
            </w:r>
            <w:r w:rsidR="00D75877">
              <w:rPr>
                <w:rFonts w:ascii="Times New Roman" w:eastAsia="楷体" w:hAnsi="Times New Roman" w:cs="宋体" w:hint="eastAsia"/>
                <w:color w:val="000000"/>
                <w:kern w:val="0"/>
                <w:sz w:val="22"/>
              </w:rPr>
              <w:t>1</w:t>
            </w:r>
            <w:r w:rsidR="00D75877">
              <w:rPr>
                <w:rFonts w:ascii="Times New Roman" w:eastAsia="楷体" w:hAnsi="Times New Roman" w:cs="宋体"/>
                <w:color w:val="000000"/>
                <w:kern w:val="0"/>
                <w:sz w:val="22"/>
              </w:rPr>
              <w:t>00-32.5</w:t>
            </w:r>
            <w:r w:rsidR="00D75877">
              <w:rPr>
                <w:rFonts w:ascii="Times New Roman" w:eastAsia="楷体" w:hAnsi="Times New Roman" w:cs="宋体" w:hint="eastAsia"/>
                <w:color w:val="000000"/>
                <w:kern w:val="0"/>
                <w:sz w:val="22"/>
              </w:rPr>
              <w:t>）</w:t>
            </w:r>
            <w:r w:rsidR="00D75877">
              <w:rPr>
                <w:rFonts w:ascii="Times New Roman" w:eastAsia="楷体" w:hAnsi="Times New Roman" w:cs="宋体" w:hint="eastAsia"/>
                <w:color w:val="000000"/>
                <w:kern w:val="0"/>
                <w:sz w:val="22"/>
              </w:rPr>
              <w:t>*</w:t>
            </w:r>
            <w:r w:rsidR="00D75877">
              <w:rPr>
                <w:rFonts w:ascii="Times New Roman" w:eastAsia="楷体" w:hAnsi="Times New Roman" w:cs="宋体"/>
                <w:color w:val="000000"/>
                <w:kern w:val="0"/>
                <w:sz w:val="22"/>
              </w:rPr>
              <w:t>0.04 = 2.7</w:t>
            </w:r>
            <w:r w:rsidR="00D75877">
              <w:rPr>
                <w:rFonts w:ascii="Times New Roman" w:eastAsia="楷体" w:hAnsi="Times New Roman" w:cs="宋体" w:hint="eastAsia"/>
                <w:color w:val="000000"/>
                <w:kern w:val="0"/>
                <w:sz w:val="22"/>
              </w:rPr>
              <w:t>。而如果想要在学业成绩方面拉开</w:t>
            </w:r>
            <w:r w:rsidR="00D75877">
              <w:rPr>
                <w:rFonts w:ascii="Times New Roman" w:eastAsia="楷体" w:hAnsi="Times New Roman" w:cs="宋体" w:hint="eastAsia"/>
                <w:color w:val="000000"/>
                <w:kern w:val="0"/>
                <w:sz w:val="22"/>
              </w:rPr>
              <w:t>2</w:t>
            </w:r>
            <w:r w:rsidR="00D75877">
              <w:rPr>
                <w:rFonts w:ascii="Times New Roman" w:eastAsia="楷体" w:hAnsi="Times New Roman" w:cs="宋体"/>
                <w:color w:val="000000"/>
                <w:kern w:val="0"/>
                <w:sz w:val="22"/>
              </w:rPr>
              <w:t>.7</w:t>
            </w:r>
            <w:r w:rsidR="00D75877">
              <w:rPr>
                <w:rFonts w:ascii="Times New Roman" w:eastAsia="楷体" w:hAnsi="Times New Roman" w:cs="宋体" w:hint="eastAsia"/>
                <w:color w:val="000000"/>
                <w:kern w:val="0"/>
                <w:sz w:val="22"/>
              </w:rPr>
              <w:t>的差距需要</w:t>
            </w:r>
            <w:r w:rsidR="00D75877">
              <w:rPr>
                <w:rFonts w:ascii="Times New Roman" w:eastAsia="楷体" w:hAnsi="Times New Roman" w:cs="宋体" w:hint="eastAsia"/>
                <w:color w:val="000000"/>
                <w:kern w:val="0"/>
                <w:sz w:val="22"/>
              </w:rPr>
              <w:t>2</w:t>
            </w:r>
            <w:r w:rsidR="00D75877">
              <w:rPr>
                <w:rFonts w:ascii="Times New Roman" w:eastAsia="楷体" w:hAnsi="Times New Roman" w:cs="宋体"/>
                <w:color w:val="000000"/>
                <w:kern w:val="0"/>
                <w:sz w:val="22"/>
              </w:rPr>
              <w:t>.7/0.7 = 3.85</w:t>
            </w:r>
            <w:r w:rsidR="00D75877">
              <w:rPr>
                <w:rFonts w:ascii="Times New Roman" w:eastAsia="楷体" w:hAnsi="Times New Roman" w:cs="宋体" w:hint="eastAsia"/>
                <w:color w:val="000000"/>
                <w:kern w:val="0"/>
                <w:sz w:val="22"/>
              </w:rPr>
              <w:t>，这近似于信管保研名单学业成绩的极</w:t>
            </w:r>
            <w:r w:rsidR="00AF7225">
              <w:rPr>
                <w:rFonts w:ascii="Times New Roman" w:eastAsia="楷体" w:hAnsi="Times New Roman" w:cs="宋体" w:hint="eastAsia"/>
                <w:color w:val="000000"/>
                <w:kern w:val="0"/>
                <w:sz w:val="22"/>
              </w:rPr>
              <w:t>差</w:t>
            </w:r>
            <w:r w:rsidR="00D75877">
              <w:rPr>
                <w:rFonts w:ascii="Times New Roman" w:eastAsia="楷体" w:hAnsi="Times New Roman" w:cs="宋体" w:hint="eastAsia"/>
                <w:color w:val="000000"/>
                <w:kern w:val="0"/>
                <w:sz w:val="22"/>
              </w:rPr>
              <w:t>。</w:t>
            </w:r>
            <w:r w:rsidR="00AF7225">
              <w:rPr>
                <w:rFonts w:ascii="Times New Roman" w:eastAsia="楷体" w:hAnsi="Times New Roman" w:cs="宋体" w:hint="eastAsia"/>
                <w:color w:val="000000"/>
                <w:kern w:val="0"/>
                <w:sz w:val="22"/>
              </w:rPr>
              <w:t>此外，这</w:t>
            </w:r>
            <w:r w:rsidR="00AF7225">
              <w:rPr>
                <w:rFonts w:ascii="Times New Roman" w:eastAsia="楷体" w:hAnsi="Times New Roman" w:cs="宋体" w:hint="eastAsia"/>
                <w:color w:val="000000"/>
                <w:kern w:val="0"/>
                <w:sz w:val="22"/>
              </w:rPr>
              <w:t>4</w:t>
            </w:r>
            <w:r w:rsidR="00AF7225">
              <w:rPr>
                <w:rFonts w:ascii="Times New Roman" w:eastAsia="楷体" w:hAnsi="Times New Roman" w:cs="宋体"/>
                <w:color w:val="000000"/>
                <w:kern w:val="0"/>
                <w:sz w:val="22"/>
              </w:rPr>
              <w:t>%</w:t>
            </w:r>
            <w:r w:rsidR="00AF7225">
              <w:rPr>
                <w:rFonts w:ascii="Times New Roman" w:eastAsia="楷体" w:hAnsi="Times New Roman" w:cs="宋体" w:hint="eastAsia"/>
                <w:color w:val="000000"/>
                <w:kern w:val="0"/>
                <w:sz w:val="22"/>
              </w:rPr>
              <w:t>也代表着我们自身的科研背景，分别对应固定要素的第二项至第五项，对于推免来说也是极其重要的。</w:t>
            </w:r>
          </w:p>
          <w:p w:rsidR="00E561D2" w:rsidRPr="00AF7225" w:rsidRDefault="00000000" w:rsidP="00AF7225">
            <w:pPr>
              <w:pStyle w:val="a8"/>
              <w:widowControl/>
              <w:numPr>
                <w:ilvl w:val="0"/>
                <w:numId w:val="1"/>
              </w:numPr>
              <w:jc w:val="left"/>
              <w:rPr>
                <w:rFonts w:ascii="Times New Roman" w:eastAsia="楷体" w:hAnsi="Times New Roman" w:cs="宋体" w:hint="eastAsia"/>
                <w:color w:val="000000"/>
                <w:kern w:val="0"/>
                <w:sz w:val="22"/>
              </w:rPr>
            </w:pPr>
            <w:r w:rsidRPr="00385335">
              <w:rPr>
                <w:rFonts w:ascii="Times New Roman" w:eastAsia="楷体" w:hAnsi="Times New Roman" w:cs="宋体" w:hint="eastAsia"/>
                <w:color w:val="000000"/>
                <w:kern w:val="0"/>
                <w:sz w:val="22"/>
              </w:rPr>
              <w:t>前三年综合素质成绩占推免成绩</w:t>
            </w:r>
            <w:r w:rsidRPr="00AF7225">
              <w:rPr>
                <w:rFonts w:ascii="Times New Roman" w:eastAsia="楷体" w:hAnsi="Times New Roman" w:cs="宋体" w:hint="eastAsia"/>
                <w:b/>
                <w:bCs/>
                <w:color w:val="000000"/>
                <w:kern w:val="0"/>
                <w:sz w:val="22"/>
              </w:rPr>
              <w:t>3%</w:t>
            </w:r>
            <w:r w:rsidR="00AF7225">
              <w:rPr>
                <w:rFonts w:ascii="Times New Roman" w:eastAsia="楷体" w:hAnsi="Times New Roman" w:cs="宋体" w:hint="eastAsia"/>
                <w:color w:val="000000"/>
                <w:kern w:val="0"/>
                <w:sz w:val="22"/>
              </w:rPr>
              <w:t>：差距中等，可通过参加国际组织实习、获评优秀团员、优秀干部等称号提升。</w:t>
            </w:r>
          </w:p>
        </w:tc>
      </w:tr>
      <w:tr w:rsidR="00E561D2">
        <w:trPr>
          <w:trHeight w:val="385"/>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3.3 </w:t>
            </w:r>
            <w:r w:rsidR="00385335">
              <w:rPr>
                <w:rFonts w:ascii="Times New Roman" w:eastAsia="楷体" w:hAnsi="Times New Roman" w:cs="宋体" w:hint="eastAsia"/>
                <w:b/>
                <w:bCs/>
                <w:color w:val="000000"/>
                <w:kern w:val="0"/>
                <w:sz w:val="32"/>
                <w:szCs w:val="32"/>
              </w:rPr>
              <w:t>推免</w:t>
            </w:r>
            <w:r>
              <w:rPr>
                <w:rFonts w:ascii="Times New Roman" w:eastAsia="楷体" w:hAnsi="Times New Roman" w:cs="宋体" w:hint="eastAsia"/>
                <w:b/>
                <w:bCs/>
                <w:color w:val="000000"/>
                <w:kern w:val="0"/>
                <w:sz w:val="32"/>
                <w:szCs w:val="32"/>
              </w:rPr>
              <w:t>材料准备</w:t>
            </w:r>
          </w:p>
        </w:tc>
      </w:tr>
      <w:tr w:rsidR="00E561D2" w:rsidTr="00163F7F">
        <w:trPr>
          <w:trHeight w:val="132"/>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rsidR="00D26E59" w:rsidRPr="00D26E59" w:rsidRDefault="00D26E59" w:rsidP="00D26E59">
            <w:pPr>
              <w:widowControl/>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以下所有材料均需有电子版</w:t>
            </w:r>
            <w:r w:rsidR="003F2BF3">
              <w:rPr>
                <w:rFonts w:ascii="Times New Roman" w:eastAsia="楷体" w:hAnsi="Times New Roman" w:cs="宋体" w:hint="eastAsia"/>
                <w:color w:val="000000"/>
                <w:kern w:val="0"/>
                <w:sz w:val="22"/>
              </w:rPr>
              <w:t>，如需纸质版则会说明。</w:t>
            </w:r>
          </w:p>
          <w:p w:rsidR="00E561D2" w:rsidRDefault="00AF7225"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成绩单及成绩排名：包括前五学期及前六学期，成绩单可通过图书馆机器打印并扫描或</w:t>
            </w:r>
            <w:r>
              <w:rPr>
                <w:rFonts w:ascii="Times New Roman" w:eastAsia="楷体" w:hAnsi="Times New Roman" w:cs="宋体" w:hint="eastAsia"/>
                <w:color w:val="000000"/>
                <w:kern w:val="0"/>
                <w:sz w:val="22"/>
              </w:rPr>
              <w:t>MIS</w:t>
            </w:r>
            <w:r>
              <w:rPr>
                <w:rFonts w:ascii="Times New Roman" w:eastAsia="楷体" w:hAnsi="Times New Roman" w:cs="宋体"/>
                <w:color w:val="000000"/>
                <w:kern w:val="0"/>
                <w:sz w:val="22"/>
              </w:rPr>
              <w:t>-</w:t>
            </w:r>
            <w:r>
              <w:rPr>
                <w:rFonts w:ascii="Times New Roman" w:eastAsia="楷体" w:hAnsi="Times New Roman" w:cs="宋体" w:hint="eastAsia"/>
                <w:color w:val="000000"/>
                <w:kern w:val="0"/>
                <w:sz w:val="22"/>
              </w:rPr>
              <w:t>&gt;</w:t>
            </w:r>
            <w:r w:rsidR="00D26E59">
              <w:rPr>
                <w:rFonts w:ascii="Times New Roman" w:eastAsia="楷体" w:hAnsi="Times New Roman" w:cs="宋体" w:hint="eastAsia"/>
                <w:color w:val="000000"/>
                <w:kern w:val="0"/>
                <w:sz w:val="22"/>
              </w:rPr>
              <w:t>教务系统（红色）</w:t>
            </w:r>
            <w:r w:rsidR="00D26E59">
              <w:rPr>
                <w:rFonts w:ascii="Times New Roman" w:eastAsia="楷体" w:hAnsi="Times New Roman" w:cs="宋体" w:hint="eastAsia"/>
                <w:color w:val="000000"/>
                <w:kern w:val="0"/>
                <w:sz w:val="22"/>
              </w:rPr>
              <w:t>-</w:t>
            </w:r>
            <w:r w:rsidR="00D26E59">
              <w:rPr>
                <w:rFonts w:ascii="Times New Roman" w:eastAsia="楷体" w:hAnsi="Times New Roman" w:cs="宋体"/>
                <w:color w:val="000000"/>
                <w:kern w:val="0"/>
                <w:sz w:val="22"/>
              </w:rPr>
              <w:t>&gt;</w:t>
            </w:r>
            <w:r w:rsidR="00D26E59">
              <w:rPr>
                <w:rFonts w:ascii="Times New Roman" w:eastAsia="楷体" w:hAnsi="Times New Roman" w:cs="宋体" w:hint="eastAsia"/>
                <w:color w:val="000000"/>
                <w:kern w:val="0"/>
                <w:sz w:val="22"/>
              </w:rPr>
              <w:t>考务成绩</w:t>
            </w:r>
            <w:r w:rsidR="00D26E59">
              <w:rPr>
                <w:rFonts w:ascii="Times New Roman" w:eastAsia="楷体" w:hAnsi="Times New Roman" w:cs="宋体"/>
                <w:color w:val="000000"/>
                <w:kern w:val="0"/>
                <w:sz w:val="22"/>
              </w:rPr>
              <w:t>-&gt;</w:t>
            </w:r>
            <w:r w:rsidR="00D26E59">
              <w:rPr>
                <w:rFonts w:ascii="Times New Roman" w:eastAsia="楷体" w:hAnsi="Times New Roman" w:cs="宋体" w:hint="eastAsia"/>
                <w:color w:val="000000"/>
                <w:kern w:val="0"/>
                <w:sz w:val="22"/>
              </w:rPr>
              <w:t>电子成绩单下载；成绩排名企业微信审批申请。</w:t>
            </w:r>
            <w:r w:rsidR="003F2BF3">
              <w:rPr>
                <w:rFonts w:ascii="Times New Roman" w:eastAsia="楷体" w:hAnsi="Times New Roman" w:cs="宋体" w:hint="eastAsia"/>
                <w:color w:val="000000"/>
                <w:kern w:val="0"/>
                <w:sz w:val="22"/>
              </w:rPr>
              <w:t>（电子</w:t>
            </w:r>
            <w:r w:rsidR="003F2BF3">
              <w:rPr>
                <w:rFonts w:ascii="Times New Roman" w:eastAsia="楷体" w:hAnsi="Times New Roman" w:cs="宋体" w:hint="eastAsia"/>
                <w:color w:val="000000"/>
                <w:kern w:val="0"/>
                <w:sz w:val="22"/>
              </w:rPr>
              <w:t>+</w:t>
            </w:r>
            <w:r w:rsidR="003F2BF3">
              <w:rPr>
                <w:rFonts w:ascii="Times New Roman" w:eastAsia="楷体" w:hAnsi="Times New Roman" w:cs="宋体" w:hint="eastAsia"/>
                <w:color w:val="000000"/>
                <w:kern w:val="0"/>
                <w:sz w:val="22"/>
              </w:rPr>
              <w:t>纸质）</w:t>
            </w:r>
          </w:p>
          <w:p w:rsidR="00D26E59" w:rsidRDefault="003F2BF3"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个人信息：身份证正反面扫描件、学生证扫描件、在校证明扫描件（图书馆机器打印）、个人电子签名。</w:t>
            </w:r>
          </w:p>
          <w:p w:rsidR="003F2BF3" w:rsidRDefault="003F2BF3"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论文材料：论文电子版、论文录用通知。</w:t>
            </w:r>
          </w:p>
          <w:p w:rsidR="003F2BF3" w:rsidRDefault="003F2BF3"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推荐信：通常为两位副教授以上水平老师的推荐信，征求老师是否可以获得其电子签。</w:t>
            </w:r>
            <w:bookmarkStart w:id="4" w:name="OLE_LINK19"/>
            <w:bookmarkStart w:id="5" w:name="OLE_LINK20"/>
            <w:r>
              <w:rPr>
                <w:rFonts w:ascii="Times New Roman" w:eastAsia="楷体" w:hAnsi="Times New Roman" w:cs="宋体" w:hint="eastAsia"/>
                <w:color w:val="000000"/>
                <w:kern w:val="0"/>
                <w:sz w:val="22"/>
              </w:rPr>
              <w:t>（电子</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纸质）</w:t>
            </w:r>
            <w:bookmarkEnd w:id="4"/>
            <w:bookmarkEnd w:id="5"/>
          </w:p>
          <w:p w:rsidR="003F2BF3" w:rsidRDefault="003F2BF3"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英语成绩：四六级成绩单、雅思托福成绩单。</w:t>
            </w:r>
            <w:r>
              <w:rPr>
                <w:rFonts w:ascii="Times New Roman" w:eastAsia="楷体" w:hAnsi="Times New Roman" w:cs="宋体" w:hint="eastAsia"/>
                <w:color w:val="000000"/>
                <w:kern w:val="0"/>
                <w:sz w:val="22"/>
              </w:rPr>
              <w:t>（电子</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纸质）</w:t>
            </w:r>
          </w:p>
          <w:p w:rsidR="003F2BF3" w:rsidRDefault="003F2BF3"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证书汇总：所有证书的扫描件，我个人按照奖学金及荣誉称号类、竞赛类、实践类、志愿类汇总。</w:t>
            </w:r>
            <w:r>
              <w:rPr>
                <w:rFonts w:ascii="Times New Roman" w:eastAsia="楷体" w:hAnsi="Times New Roman" w:cs="宋体" w:hint="eastAsia"/>
                <w:color w:val="000000"/>
                <w:kern w:val="0"/>
                <w:sz w:val="22"/>
              </w:rPr>
              <w:t>（电子</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纸质）</w:t>
            </w:r>
          </w:p>
          <w:p w:rsidR="003F2BF3" w:rsidRDefault="003F2BF3"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个人照片：白底</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蓝底。</w:t>
            </w:r>
          </w:p>
          <w:p w:rsidR="003F2BF3" w:rsidRDefault="003F2BF3"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个人简历：中文</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英文，我的个人简历内容包括，</w:t>
            </w:r>
            <w:r w:rsidRPr="003F2BF3">
              <w:rPr>
                <w:rFonts w:ascii="Times New Roman" w:eastAsia="楷体" w:hAnsi="Times New Roman" w:cs="宋体" w:hint="eastAsia"/>
                <w:b/>
                <w:bCs/>
                <w:color w:val="000000"/>
                <w:kern w:val="0"/>
                <w:sz w:val="22"/>
              </w:rPr>
              <w:t>教育背景</w:t>
            </w:r>
            <w:r>
              <w:rPr>
                <w:rFonts w:ascii="Times New Roman" w:eastAsia="楷体" w:hAnsi="Times New Roman" w:cs="宋体" w:hint="eastAsia"/>
                <w:color w:val="000000"/>
                <w:kern w:val="0"/>
                <w:sz w:val="22"/>
              </w:rPr>
              <w:t>（院系、成绩排名、主要课程、英语能力、相关技能）、</w:t>
            </w:r>
            <w:r w:rsidRPr="003F2BF3">
              <w:rPr>
                <w:rFonts w:ascii="Times New Roman" w:eastAsia="楷体" w:hAnsi="Times New Roman" w:cs="宋体" w:hint="eastAsia"/>
                <w:b/>
                <w:bCs/>
                <w:color w:val="000000"/>
                <w:kern w:val="0"/>
                <w:sz w:val="22"/>
              </w:rPr>
              <w:t>科研竞赛</w:t>
            </w:r>
            <w:r>
              <w:rPr>
                <w:rFonts w:ascii="Times New Roman" w:eastAsia="楷体" w:hAnsi="Times New Roman" w:cs="宋体" w:hint="eastAsia"/>
                <w:color w:val="000000"/>
                <w:kern w:val="0"/>
                <w:sz w:val="22"/>
              </w:rPr>
              <w:t>（分别介绍每一段科研竞赛的内容成果及负责工作）、</w:t>
            </w:r>
            <w:r w:rsidRPr="00163F7F">
              <w:rPr>
                <w:rFonts w:ascii="Times New Roman" w:eastAsia="楷体" w:hAnsi="Times New Roman" w:cs="宋体" w:hint="eastAsia"/>
                <w:b/>
                <w:bCs/>
                <w:color w:val="000000"/>
                <w:kern w:val="0"/>
                <w:sz w:val="22"/>
              </w:rPr>
              <w:t>实践经历</w:t>
            </w:r>
            <w:r>
              <w:rPr>
                <w:rFonts w:ascii="Times New Roman" w:eastAsia="楷体" w:hAnsi="Times New Roman" w:cs="宋体" w:hint="eastAsia"/>
                <w:color w:val="000000"/>
                <w:kern w:val="0"/>
                <w:sz w:val="22"/>
              </w:rPr>
              <w:t>（介绍重要实习实训的内容成果和负责工作，不重要的一行带过即可）</w:t>
            </w:r>
            <w:r w:rsidR="00163F7F">
              <w:rPr>
                <w:rFonts w:ascii="Times New Roman" w:eastAsia="楷体" w:hAnsi="Times New Roman" w:cs="宋体" w:hint="eastAsia"/>
                <w:color w:val="000000"/>
                <w:kern w:val="0"/>
                <w:sz w:val="22"/>
              </w:rPr>
              <w:t>、</w:t>
            </w:r>
            <w:r w:rsidR="00163F7F" w:rsidRPr="00163F7F">
              <w:rPr>
                <w:rFonts w:ascii="Times New Roman" w:eastAsia="楷体" w:hAnsi="Times New Roman" w:cs="宋体" w:hint="eastAsia"/>
                <w:b/>
                <w:bCs/>
                <w:color w:val="000000"/>
                <w:kern w:val="0"/>
                <w:sz w:val="22"/>
              </w:rPr>
              <w:t>荣誉奖项</w:t>
            </w:r>
            <w:r w:rsidR="00163F7F">
              <w:rPr>
                <w:rFonts w:ascii="Times New Roman" w:eastAsia="楷体" w:hAnsi="Times New Roman" w:cs="宋体" w:hint="eastAsia"/>
                <w:color w:val="000000"/>
                <w:kern w:val="0"/>
                <w:sz w:val="22"/>
              </w:rPr>
              <w:t>（罗列所获荣誉）。</w:t>
            </w:r>
          </w:p>
          <w:p w:rsidR="00163F7F" w:rsidRDefault="00163F7F"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个人陈述：分别写</w:t>
            </w:r>
            <w:r>
              <w:rPr>
                <w:rFonts w:ascii="Times New Roman" w:eastAsia="楷体" w:hAnsi="Times New Roman" w:cs="宋体" w:hint="eastAsia"/>
                <w:color w:val="000000"/>
                <w:kern w:val="0"/>
                <w:sz w:val="22"/>
              </w:rPr>
              <w:t>3</w:t>
            </w:r>
            <w:r>
              <w:rPr>
                <w:rFonts w:ascii="Times New Roman" w:eastAsia="楷体" w:hAnsi="Times New Roman" w:cs="宋体"/>
                <w:color w:val="000000"/>
                <w:kern w:val="0"/>
                <w:sz w:val="22"/>
              </w:rPr>
              <w:t>00</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5</w:t>
            </w:r>
            <w:r>
              <w:rPr>
                <w:rFonts w:ascii="Times New Roman" w:eastAsia="楷体" w:hAnsi="Times New Roman" w:cs="宋体"/>
                <w:color w:val="000000"/>
                <w:kern w:val="0"/>
                <w:sz w:val="22"/>
              </w:rPr>
              <w:t>00</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8</w:t>
            </w:r>
            <w:r>
              <w:rPr>
                <w:rFonts w:ascii="Times New Roman" w:eastAsia="楷体" w:hAnsi="Times New Roman" w:cs="宋体"/>
                <w:color w:val="000000"/>
                <w:kern w:val="0"/>
                <w:sz w:val="22"/>
              </w:rPr>
              <w:t>00</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1</w:t>
            </w:r>
            <w:r>
              <w:rPr>
                <w:rFonts w:ascii="Times New Roman" w:eastAsia="楷体" w:hAnsi="Times New Roman" w:cs="宋体"/>
                <w:color w:val="000000"/>
                <w:kern w:val="0"/>
                <w:sz w:val="22"/>
              </w:rPr>
              <w:t>000</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1</w:t>
            </w:r>
            <w:r>
              <w:rPr>
                <w:rFonts w:ascii="Times New Roman" w:eastAsia="楷体" w:hAnsi="Times New Roman" w:cs="宋体"/>
                <w:color w:val="000000"/>
                <w:kern w:val="0"/>
                <w:sz w:val="22"/>
              </w:rPr>
              <w:t>500</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2</w:t>
            </w:r>
            <w:r>
              <w:rPr>
                <w:rFonts w:ascii="Times New Roman" w:eastAsia="楷体" w:hAnsi="Times New Roman" w:cs="宋体"/>
                <w:color w:val="000000"/>
                <w:kern w:val="0"/>
                <w:sz w:val="22"/>
              </w:rPr>
              <w:t>000</w:t>
            </w:r>
            <w:r>
              <w:rPr>
                <w:rFonts w:ascii="Times New Roman" w:eastAsia="楷体" w:hAnsi="Times New Roman" w:cs="宋体" w:hint="eastAsia"/>
                <w:color w:val="000000"/>
                <w:kern w:val="0"/>
                <w:sz w:val="22"/>
              </w:rPr>
              <w:t>的个人陈述，小红书模版均可，个人从</w:t>
            </w:r>
            <w:r w:rsidRPr="00163F7F">
              <w:rPr>
                <w:rFonts w:ascii="Times New Roman" w:eastAsia="楷体" w:hAnsi="Times New Roman" w:cs="宋体" w:hint="eastAsia"/>
                <w:b/>
                <w:bCs/>
                <w:color w:val="000000"/>
                <w:kern w:val="0"/>
                <w:sz w:val="22"/>
              </w:rPr>
              <w:t>教育背景、科研竞赛、实践经历、未来规划</w:t>
            </w:r>
            <w:r>
              <w:rPr>
                <w:rFonts w:ascii="Times New Roman" w:eastAsia="楷体" w:hAnsi="Times New Roman" w:cs="宋体" w:hint="eastAsia"/>
                <w:color w:val="000000"/>
                <w:kern w:val="0"/>
                <w:sz w:val="22"/>
              </w:rPr>
              <w:t>四方面叙述。</w:t>
            </w:r>
          </w:p>
          <w:p w:rsidR="00163F7F" w:rsidRDefault="00163F7F"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自我介绍：分别写</w:t>
            </w:r>
            <w:r>
              <w:rPr>
                <w:rFonts w:ascii="Times New Roman" w:eastAsia="楷体" w:hAnsi="Times New Roman" w:cs="宋体" w:hint="eastAsia"/>
                <w:color w:val="000000"/>
                <w:kern w:val="0"/>
                <w:sz w:val="22"/>
              </w:rPr>
              <w:t>1min</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2min</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3min</w:t>
            </w:r>
            <w:r>
              <w:rPr>
                <w:rFonts w:ascii="Times New Roman" w:eastAsia="楷体" w:hAnsi="Times New Roman" w:cs="宋体" w:hint="eastAsia"/>
                <w:color w:val="000000"/>
                <w:kern w:val="0"/>
                <w:sz w:val="22"/>
              </w:rPr>
              <w:t>的自我介绍并熟练背诵，</w:t>
            </w:r>
            <w:r>
              <w:rPr>
                <w:rFonts w:ascii="Times New Roman" w:eastAsia="楷体" w:hAnsi="Times New Roman" w:cs="宋体" w:hint="eastAsia"/>
                <w:color w:val="000000"/>
                <w:kern w:val="0"/>
                <w:sz w:val="22"/>
              </w:rPr>
              <w:t>个人从</w:t>
            </w:r>
            <w:r w:rsidRPr="00163F7F">
              <w:rPr>
                <w:rFonts w:ascii="Times New Roman" w:eastAsia="楷体" w:hAnsi="Times New Roman" w:cs="宋体" w:hint="eastAsia"/>
                <w:b/>
                <w:bCs/>
                <w:color w:val="000000"/>
                <w:kern w:val="0"/>
                <w:sz w:val="22"/>
              </w:rPr>
              <w:t>教育背景、科研竞赛、实践经历、未来规划</w:t>
            </w:r>
            <w:r>
              <w:rPr>
                <w:rFonts w:ascii="Times New Roman" w:eastAsia="楷体" w:hAnsi="Times New Roman" w:cs="宋体" w:hint="eastAsia"/>
                <w:color w:val="000000"/>
                <w:kern w:val="0"/>
                <w:sz w:val="22"/>
              </w:rPr>
              <w:t>四方面叙述。</w:t>
            </w:r>
          </w:p>
          <w:p w:rsidR="00163F7F" w:rsidRDefault="00163F7F"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lastRenderedPageBreak/>
              <w:t>自我介绍</w:t>
            </w:r>
            <w:r>
              <w:rPr>
                <w:rFonts w:ascii="Times New Roman" w:eastAsia="楷体" w:hAnsi="Times New Roman" w:cs="宋体" w:hint="eastAsia"/>
                <w:color w:val="000000"/>
                <w:kern w:val="0"/>
                <w:sz w:val="22"/>
              </w:rPr>
              <w:t>PPT</w:t>
            </w:r>
            <w:r>
              <w:rPr>
                <w:rFonts w:ascii="Times New Roman" w:eastAsia="楷体" w:hAnsi="Times New Roman" w:cs="宋体" w:hint="eastAsia"/>
                <w:color w:val="000000"/>
                <w:kern w:val="0"/>
                <w:sz w:val="22"/>
              </w:rPr>
              <w:t>：通常为</w:t>
            </w:r>
            <w:r>
              <w:rPr>
                <w:rFonts w:ascii="Times New Roman" w:eastAsia="楷体" w:hAnsi="Times New Roman" w:cs="宋体" w:hint="eastAsia"/>
                <w:color w:val="000000"/>
                <w:kern w:val="0"/>
                <w:sz w:val="22"/>
              </w:rPr>
              <w:t>3minPPT</w:t>
            </w:r>
            <w:r>
              <w:rPr>
                <w:rFonts w:ascii="Times New Roman" w:eastAsia="楷体" w:hAnsi="Times New Roman" w:cs="宋体" w:hint="eastAsia"/>
                <w:color w:val="000000"/>
                <w:kern w:val="0"/>
                <w:sz w:val="22"/>
              </w:rPr>
              <w:t>自我介绍时所需，根据自我介绍内容完成即可。</w:t>
            </w:r>
          </w:p>
          <w:p w:rsidR="00163F7F" w:rsidRDefault="00163F7F" w:rsidP="00AF7225">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院系清单：在大三寒假期间收集自己感兴趣的院系名单和对应老师并汇总成</w:t>
            </w:r>
            <w:r>
              <w:rPr>
                <w:rFonts w:ascii="Times New Roman" w:eastAsia="楷体" w:hAnsi="Times New Roman" w:cs="宋体" w:hint="eastAsia"/>
                <w:color w:val="000000"/>
                <w:kern w:val="0"/>
                <w:sz w:val="22"/>
              </w:rPr>
              <w:t>Excel</w:t>
            </w:r>
            <w:r>
              <w:rPr>
                <w:rFonts w:ascii="Times New Roman" w:eastAsia="楷体" w:hAnsi="Times New Roman" w:cs="宋体" w:hint="eastAsia"/>
                <w:color w:val="000000"/>
                <w:kern w:val="0"/>
                <w:sz w:val="22"/>
              </w:rPr>
              <w:t>方便后续投递和套瓷。</w:t>
            </w:r>
          </w:p>
          <w:p w:rsidR="00163F7F" w:rsidRPr="00AF7225" w:rsidRDefault="00163F7F" w:rsidP="00AF7225">
            <w:pPr>
              <w:pStyle w:val="a8"/>
              <w:widowControl/>
              <w:numPr>
                <w:ilvl w:val="0"/>
                <w:numId w:val="1"/>
              </w:numPr>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套瓷信及套瓷材料：套瓷信可以围绕自我介绍更改，但要记得语言一定要谦虚诚恳，套瓷材料主要包括自己的成绩单、优秀论文、重大奖项等。</w:t>
            </w:r>
          </w:p>
        </w:tc>
      </w:tr>
      <w:tr w:rsidR="00E561D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lastRenderedPageBreak/>
              <w:t xml:space="preserve">3.4 </w:t>
            </w:r>
            <w:r w:rsidR="00163F7F">
              <w:rPr>
                <w:rFonts w:ascii="Times New Roman" w:eastAsia="楷体" w:hAnsi="Times New Roman" w:cs="宋体" w:hint="eastAsia"/>
                <w:b/>
                <w:bCs/>
                <w:color w:val="000000"/>
                <w:kern w:val="0"/>
                <w:sz w:val="32"/>
                <w:szCs w:val="32"/>
              </w:rPr>
              <w:t>推免</w:t>
            </w:r>
            <w:r>
              <w:rPr>
                <w:rFonts w:ascii="Times New Roman" w:eastAsia="楷体" w:hAnsi="Times New Roman" w:cs="宋体" w:hint="eastAsia"/>
                <w:b/>
                <w:bCs/>
                <w:color w:val="000000"/>
                <w:kern w:val="0"/>
                <w:sz w:val="32"/>
                <w:szCs w:val="32"/>
              </w:rPr>
              <w:t>院校申请</w:t>
            </w:r>
            <w:r w:rsidR="00860E74">
              <w:rPr>
                <w:rFonts w:ascii="Times New Roman" w:eastAsia="楷体" w:hAnsi="Times New Roman" w:cs="宋体" w:hint="eastAsia"/>
                <w:b/>
                <w:bCs/>
                <w:color w:val="000000"/>
                <w:kern w:val="0"/>
                <w:sz w:val="32"/>
                <w:szCs w:val="32"/>
              </w:rPr>
              <w:t>、</w:t>
            </w:r>
            <w:r>
              <w:rPr>
                <w:rFonts w:ascii="Times New Roman" w:eastAsia="楷体" w:hAnsi="Times New Roman" w:cs="宋体" w:hint="eastAsia"/>
                <w:b/>
                <w:bCs/>
                <w:color w:val="000000"/>
                <w:kern w:val="0"/>
                <w:sz w:val="32"/>
                <w:szCs w:val="32"/>
              </w:rPr>
              <w:t>复试与录取</w:t>
            </w:r>
          </w:p>
        </w:tc>
      </w:tr>
      <w:tr w:rsidR="00E561D2" w:rsidTr="00163F7F">
        <w:trPr>
          <w:trHeight w:val="758"/>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rsidR="00E561D2" w:rsidRDefault="00163F7F">
            <w:pPr>
              <w:widowControl/>
              <w:jc w:val="left"/>
              <w:rPr>
                <w:rFonts w:ascii="Times New Roman" w:eastAsia="楷体" w:hAnsi="Times New Roman" w:cs="宋体"/>
                <w:b/>
                <w:bCs/>
                <w:color w:val="000000"/>
                <w:kern w:val="0"/>
                <w:sz w:val="22"/>
              </w:rPr>
            </w:pPr>
            <w:r>
              <w:rPr>
                <w:rFonts w:ascii="Times New Roman" w:eastAsia="楷体" w:hAnsi="Times New Roman" w:cs="宋体" w:hint="eastAsia"/>
                <w:b/>
                <w:bCs/>
                <w:color w:val="000000"/>
                <w:kern w:val="0"/>
                <w:sz w:val="22"/>
              </w:rPr>
              <w:t>申请：</w:t>
            </w:r>
          </w:p>
          <w:p w:rsidR="00FD158C" w:rsidRDefault="00163F7F" w:rsidP="00163F7F">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申请的关键在于院系推免信息的收集，以防遗漏信息错过项目投递时间。我个人建议三款保研程序同时使用，分别是保研通（手机下载</w:t>
            </w:r>
            <w:r w:rsidR="00FD158C">
              <w:rPr>
                <w:rFonts w:ascii="Times New Roman" w:eastAsia="楷体" w:hAnsi="Times New Roman" w:cs="宋体" w:hint="eastAsia"/>
                <w:color w:val="000000"/>
                <w:kern w:val="0"/>
                <w:sz w:val="22"/>
              </w:rPr>
              <w:t>）、保研信息网（网页版）、保研岛</w:t>
            </w:r>
            <w:r w:rsidR="00FD158C">
              <w:rPr>
                <w:rFonts w:ascii="Times New Roman" w:eastAsia="楷体" w:hAnsi="Times New Roman" w:cs="宋体" w:hint="eastAsia"/>
                <w:color w:val="000000"/>
                <w:kern w:val="0"/>
                <w:sz w:val="22"/>
              </w:rPr>
              <w:t>/</w:t>
            </w:r>
            <w:r w:rsidR="00FD158C">
              <w:rPr>
                <w:rFonts w:ascii="Times New Roman" w:eastAsia="楷体" w:hAnsi="Times New Roman" w:cs="宋体" w:hint="eastAsia"/>
                <w:color w:val="000000"/>
                <w:kern w:val="0"/>
                <w:sz w:val="22"/>
              </w:rPr>
              <w:t>经管保研岛（公众号）。同时注意这三款程序的信息，院校项目一般不会遗漏。此外，项目申请是一定要注意在填写系统之外是否需要邮递材料或发送邮件，避免因为这些事项遗漏而导致投递失败（血的教训呜呜）。</w:t>
            </w:r>
          </w:p>
          <w:p w:rsidR="00FD158C" w:rsidRPr="00FD158C" w:rsidRDefault="00FD158C" w:rsidP="00163F7F">
            <w:pPr>
              <w:widowControl/>
              <w:jc w:val="left"/>
              <w:rPr>
                <w:rFonts w:ascii="Times New Roman" w:eastAsia="楷体" w:hAnsi="Times New Roman" w:cs="宋体"/>
                <w:b/>
                <w:bCs/>
                <w:color w:val="000000"/>
                <w:kern w:val="0"/>
                <w:sz w:val="22"/>
              </w:rPr>
            </w:pPr>
            <w:r w:rsidRPr="00FD158C">
              <w:rPr>
                <w:rFonts w:ascii="Times New Roman" w:eastAsia="楷体" w:hAnsi="Times New Roman" w:cs="宋体" w:hint="eastAsia"/>
                <w:b/>
                <w:bCs/>
                <w:color w:val="000000"/>
                <w:kern w:val="0"/>
                <w:sz w:val="22"/>
              </w:rPr>
              <w:t>复试：</w:t>
            </w:r>
          </w:p>
          <w:p w:rsidR="00FD158C" w:rsidRDefault="00FD158C" w:rsidP="00163F7F">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经管类的复试主要以免试为主。当然，</w:t>
            </w:r>
            <w:r>
              <w:rPr>
                <w:rFonts w:ascii="Times New Roman" w:eastAsia="楷体" w:hAnsi="Times New Roman" w:cs="宋体" w:hint="eastAsia"/>
                <w:color w:val="000000"/>
                <w:kern w:val="0"/>
                <w:sz w:val="22"/>
              </w:rPr>
              <w:t>top</w:t>
            </w:r>
            <w:r>
              <w:rPr>
                <w:rFonts w:ascii="Times New Roman" w:eastAsia="楷体" w:hAnsi="Times New Roman" w:cs="宋体" w:hint="eastAsia"/>
                <w:color w:val="000000"/>
                <w:kern w:val="0"/>
                <w:sz w:val="22"/>
              </w:rPr>
              <w:t>级院校的复试也会包括数学笔试和个人素质方面的笔试。就个人经验而言，复试的重中之重是让老师觉得“舒服”。因此，表达语速得当、用词谦虚等都是需要注意的。</w:t>
            </w:r>
          </w:p>
          <w:p w:rsidR="00FD158C" w:rsidRPr="00FD158C" w:rsidRDefault="00FD158C" w:rsidP="00163F7F">
            <w:pPr>
              <w:widowControl/>
              <w:jc w:val="left"/>
              <w:rPr>
                <w:rFonts w:ascii="Times New Roman" w:eastAsia="楷体" w:hAnsi="Times New Roman" w:cs="宋体"/>
                <w:b/>
                <w:bCs/>
                <w:color w:val="000000"/>
                <w:kern w:val="0"/>
                <w:sz w:val="22"/>
              </w:rPr>
            </w:pPr>
            <w:r w:rsidRPr="00FD158C">
              <w:rPr>
                <w:rFonts w:ascii="Times New Roman" w:eastAsia="楷体" w:hAnsi="Times New Roman" w:cs="宋体" w:hint="eastAsia"/>
                <w:b/>
                <w:bCs/>
                <w:color w:val="000000"/>
                <w:kern w:val="0"/>
                <w:sz w:val="22"/>
              </w:rPr>
              <w:t>录取：</w:t>
            </w:r>
          </w:p>
          <w:p w:rsidR="00FD158C" w:rsidRPr="00FD158C" w:rsidRDefault="00FD158C" w:rsidP="00163F7F">
            <w:pPr>
              <w:widowControl/>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大部分院校在复试后的十天内就会公布预录取和递补名单。同学们需要及时注意官网和院校群内的信息，有些院校会要求获得预录取资格的同学签署承诺书，否则会取消预录取资格。此外，我个人建议提前通过小红书等平台了解预录取资格是否稳妥，由于近些年来保研逐渐激烈，很多院校会超发录取</w:t>
            </w:r>
            <w:r w:rsidR="00E3711A">
              <w:rPr>
                <w:rFonts w:ascii="Times New Roman" w:eastAsia="楷体" w:hAnsi="Times New Roman" w:cs="宋体" w:hint="eastAsia"/>
                <w:color w:val="000000"/>
                <w:kern w:val="0"/>
                <w:sz w:val="22"/>
              </w:rPr>
              <w:t>，因此提前了解相关信息避免最后空欢喜是需要注意的。</w:t>
            </w:r>
          </w:p>
        </w:tc>
      </w:tr>
      <w:tr w:rsidR="00E561D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3.5 </w:t>
            </w:r>
            <w:r>
              <w:rPr>
                <w:rFonts w:ascii="Times New Roman" w:eastAsia="楷体" w:hAnsi="Times New Roman" w:cs="宋体" w:hint="eastAsia"/>
                <w:b/>
                <w:bCs/>
                <w:color w:val="000000"/>
                <w:kern w:val="0"/>
                <w:sz w:val="32"/>
                <w:szCs w:val="32"/>
              </w:rPr>
              <w:t>个人感想</w:t>
            </w:r>
          </w:p>
        </w:tc>
      </w:tr>
      <w:tr w:rsidR="00E561D2">
        <w:trPr>
          <w:trHeight w:val="162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rsidR="00E561D2" w:rsidRDefault="00E3711A" w:rsidP="00E3711A">
            <w:pPr>
              <w:pStyle w:val="a8"/>
              <w:widowControl/>
              <w:numPr>
                <w:ilvl w:val="0"/>
                <w:numId w:val="1"/>
              </w:numPr>
              <w:jc w:val="left"/>
              <w:rPr>
                <w:rFonts w:ascii="Times New Roman" w:eastAsia="楷体" w:hAnsi="Times New Roman" w:cs="宋体"/>
                <w:color w:val="000000"/>
                <w:kern w:val="0"/>
                <w:sz w:val="22"/>
              </w:rPr>
            </w:pPr>
            <w:r w:rsidRPr="00E3711A">
              <w:rPr>
                <w:rFonts w:ascii="Times New Roman" w:eastAsia="楷体" w:hAnsi="Times New Roman" w:cs="宋体" w:hint="eastAsia"/>
                <w:color w:val="000000"/>
                <w:kern w:val="0"/>
                <w:sz w:val="22"/>
              </w:rPr>
              <w:t>如果</w:t>
            </w:r>
            <w:r>
              <w:rPr>
                <w:rFonts w:ascii="Times New Roman" w:eastAsia="楷体" w:hAnsi="Times New Roman" w:cs="宋体" w:hint="eastAsia"/>
                <w:color w:val="000000"/>
                <w:kern w:val="0"/>
                <w:sz w:val="22"/>
              </w:rPr>
              <w:t>想继续在经管学院学习套瓷的作用不太会帮助我们能否获得录取。如果想转向计算机方向，套瓷是一个非常非常重要的环节，有的学校老师在帮助录取方面会发挥巨大作用。</w:t>
            </w:r>
          </w:p>
          <w:p w:rsidR="00E3711A" w:rsidRDefault="00E3711A" w:rsidP="00E3711A">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要在面试时提前了解学校和院系的相关信息，比如校训是什么、比如这个学院大致的研究方向等（可以通过阅读几篇该院系老师论文的摘要）。</w:t>
            </w:r>
          </w:p>
          <w:p w:rsidR="00E3711A" w:rsidRDefault="00E3711A" w:rsidP="00E3711A">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我个人是属于保守型性格，因此在夏令营前期面临冲突时我会有限选择容易获得</w:t>
            </w:r>
            <w:r>
              <w:rPr>
                <w:rFonts w:ascii="Times New Roman" w:eastAsia="楷体" w:hAnsi="Times New Roman" w:cs="宋体" w:hint="eastAsia"/>
                <w:color w:val="000000"/>
                <w:kern w:val="0"/>
                <w:sz w:val="22"/>
              </w:rPr>
              <w:t>offer</w:t>
            </w:r>
            <w:r>
              <w:rPr>
                <w:rFonts w:ascii="Times New Roman" w:eastAsia="楷体" w:hAnsi="Times New Roman" w:cs="宋体" w:hint="eastAsia"/>
                <w:color w:val="000000"/>
                <w:kern w:val="0"/>
                <w:sz w:val="22"/>
              </w:rPr>
              <w:t>的院校而不是水平较高的院校。我个人十分建议这种方式，因为在获得较为满意的保底院校后我们就可以毫无压力的冲刺更心仪的院校。</w:t>
            </w:r>
          </w:p>
          <w:p w:rsidR="00E3711A" w:rsidRDefault="00E3711A" w:rsidP="00E3711A">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提前评估自己获得</w:t>
            </w:r>
            <w:r>
              <w:rPr>
                <w:rFonts w:ascii="Times New Roman" w:eastAsia="楷体" w:hAnsi="Times New Roman" w:cs="宋体" w:hint="eastAsia"/>
                <w:color w:val="000000"/>
                <w:kern w:val="0"/>
                <w:sz w:val="22"/>
              </w:rPr>
              <w:t>offer</w:t>
            </w:r>
            <w:r>
              <w:rPr>
                <w:rFonts w:ascii="Times New Roman" w:eastAsia="楷体" w:hAnsi="Times New Roman" w:cs="宋体" w:hint="eastAsia"/>
                <w:color w:val="000000"/>
                <w:kern w:val="0"/>
                <w:sz w:val="22"/>
              </w:rPr>
              <w:t>的性质，包括是否稳妥以及是否满意。如十分稳妥和满意我建议在</w:t>
            </w:r>
            <w:r>
              <w:rPr>
                <w:rFonts w:ascii="Times New Roman" w:eastAsia="楷体" w:hAnsi="Times New Roman" w:cs="宋体" w:hint="eastAsia"/>
                <w:color w:val="000000"/>
                <w:kern w:val="0"/>
                <w:sz w:val="22"/>
              </w:rPr>
              <w:t>9</w:t>
            </w:r>
            <w:r>
              <w:rPr>
                <w:rFonts w:ascii="Times New Roman" w:eastAsia="楷体" w:hAnsi="Times New Roman" w:cs="宋体" w:hint="eastAsia"/>
                <w:color w:val="000000"/>
                <w:kern w:val="0"/>
                <w:sz w:val="22"/>
              </w:rPr>
              <w:t>月</w:t>
            </w:r>
            <w:r>
              <w:rPr>
                <w:rFonts w:ascii="Times New Roman" w:eastAsia="楷体" w:hAnsi="Times New Roman" w:cs="宋体" w:hint="eastAsia"/>
                <w:color w:val="000000"/>
                <w:kern w:val="0"/>
                <w:sz w:val="22"/>
              </w:rPr>
              <w:t>2</w:t>
            </w:r>
            <w:r>
              <w:rPr>
                <w:rFonts w:ascii="Times New Roman" w:eastAsia="楷体" w:hAnsi="Times New Roman" w:cs="宋体"/>
                <w:color w:val="000000"/>
                <w:kern w:val="0"/>
                <w:sz w:val="22"/>
              </w:rPr>
              <w:t>6</w:t>
            </w:r>
            <w:r>
              <w:rPr>
                <w:rFonts w:ascii="Times New Roman" w:eastAsia="楷体" w:hAnsi="Times New Roman" w:cs="宋体" w:hint="eastAsia"/>
                <w:color w:val="000000"/>
                <w:kern w:val="0"/>
                <w:sz w:val="22"/>
              </w:rPr>
              <w:t>日之前放弃其他</w:t>
            </w:r>
            <w:r>
              <w:rPr>
                <w:rFonts w:ascii="Times New Roman" w:eastAsia="楷体" w:hAnsi="Times New Roman" w:cs="宋体" w:hint="eastAsia"/>
                <w:color w:val="000000"/>
                <w:kern w:val="0"/>
                <w:sz w:val="22"/>
              </w:rPr>
              <w:t>offer</w:t>
            </w:r>
            <w:r>
              <w:rPr>
                <w:rFonts w:ascii="Times New Roman" w:eastAsia="楷体" w:hAnsi="Times New Roman" w:cs="宋体" w:hint="eastAsia"/>
                <w:color w:val="000000"/>
                <w:kern w:val="0"/>
                <w:sz w:val="22"/>
              </w:rPr>
              <w:t>。如其他情况，我建议保留两</w:t>
            </w:r>
            <w:r w:rsidR="003626D4">
              <w:rPr>
                <w:rFonts w:ascii="Times New Roman" w:eastAsia="楷体" w:hAnsi="Times New Roman" w:cs="宋体" w:hint="eastAsia"/>
                <w:color w:val="000000"/>
                <w:kern w:val="0"/>
                <w:sz w:val="22"/>
              </w:rPr>
              <w:t>个</w:t>
            </w:r>
            <w:r>
              <w:rPr>
                <w:rFonts w:ascii="Times New Roman" w:eastAsia="楷体" w:hAnsi="Times New Roman" w:cs="宋体" w:hint="eastAsia"/>
                <w:color w:val="000000"/>
                <w:kern w:val="0"/>
                <w:sz w:val="22"/>
              </w:rPr>
              <w:t>稳妥</w:t>
            </w:r>
            <w:r w:rsidR="003626D4">
              <w:rPr>
                <w:rFonts w:ascii="Times New Roman" w:eastAsia="楷体" w:hAnsi="Times New Roman" w:cs="宋体" w:hint="eastAsia"/>
                <w:color w:val="000000"/>
                <w:kern w:val="0"/>
                <w:sz w:val="22"/>
              </w:rPr>
              <w:t>offer</w:t>
            </w:r>
            <w:r w:rsidR="003626D4">
              <w:rPr>
                <w:rFonts w:ascii="Times New Roman" w:eastAsia="楷体" w:hAnsi="Times New Roman" w:cs="宋体" w:hint="eastAsia"/>
                <w:color w:val="000000"/>
                <w:kern w:val="0"/>
                <w:sz w:val="22"/>
              </w:rPr>
              <w:t>和一个冲刺</w:t>
            </w:r>
            <w:r w:rsidR="003626D4">
              <w:rPr>
                <w:rFonts w:ascii="Times New Roman" w:eastAsia="楷体" w:hAnsi="Times New Roman" w:cs="宋体" w:hint="eastAsia"/>
                <w:color w:val="000000"/>
                <w:kern w:val="0"/>
                <w:sz w:val="22"/>
              </w:rPr>
              <w:t>offer</w:t>
            </w:r>
            <w:r w:rsidR="003626D4">
              <w:rPr>
                <w:rFonts w:ascii="Times New Roman" w:eastAsia="楷体" w:hAnsi="Times New Roman" w:cs="宋体" w:hint="eastAsia"/>
                <w:color w:val="000000"/>
                <w:kern w:val="0"/>
                <w:sz w:val="22"/>
              </w:rPr>
              <w:t>。</w:t>
            </w:r>
          </w:p>
          <w:p w:rsidR="003626D4" w:rsidRDefault="003626D4" w:rsidP="00E3711A">
            <w:pPr>
              <w:pStyle w:val="a8"/>
              <w:widowControl/>
              <w:numPr>
                <w:ilvl w:val="0"/>
                <w:numId w:val="1"/>
              </w:numPr>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及时评估自己的英语状况，如在推免前一年</w:t>
            </w:r>
            <w:r>
              <w:rPr>
                <w:rFonts w:ascii="Times New Roman" w:eastAsia="楷体" w:hAnsi="Times New Roman" w:cs="宋体" w:hint="eastAsia"/>
                <w:color w:val="000000"/>
                <w:kern w:val="0"/>
                <w:sz w:val="22"/>
              </w:rPr>
              <w:t>1</w:t>
            </w:r>
            <w:r>
              <w:rPr>
                <w:rFonts w:ascii="Times New Roman" w:eastAsia="楷体" w:hAnsi="Times New Roman" w:cs="宋体"/>
                <w:color w:val="000000"/>
                <w:kern w:val="0"/>
                <w:sz w:val="22"/>
              </w:rPr>
              <w:t>2</w:t>
            </w:r>
            <w:r>
              <w:rPr>
                <w:rFonts w:ascii="Times New Roman" w:eastAsia="楷体" w:hAnsi="Times New Roman" w:cs="宋体" w:hint="eastAsia"/>
                <w:color w:val="000000"/>
                <w:kern w:val="0"/>
                <w:sz w:val="22"/>
              </w:rPr>
              <w:t>月仍获得不了六级</w:t>
            </w:r>
            <w:r>
              <w:rPr>
                <w:rFonts w:ascii="Times New Roman" w:eastAsia="楷体" w:hAnsi="Times New Roman" w:cs="宋体" w:hint="eastAsia"/>
                <w:color w:val="000000"/>
                <w:kern w:val="0"/>
                <w:sz w:val="22"/>
              </w:rPr>
              <w:t>5</w:t>
            </w:r>
            <w:r>
              <w:rPr>
                <w:rFonts w:ascii="Times New Roman" w:eastAsia="楷体" w:hAnsi="Times New Roman" w:cs="宋体"/>
                <w:color w:val="000000"/>
                <w:kern w:val="0"/>
                <w:sz w:val="22"/>
              </w:rPr>
              <w:t>00</w:t>
            </w:r>
            <w:r>
              <w:rPr>
                <w:rFonts w:ascii="Times New Roman" w:eastAsia="楷体" w:hAnsi="Times New Roman" w:cs="宋体" w:hint="eastAsia"/>
                <w:color w:val="000000"/>
                <w:kern w:val="0"/>
                <w:sz w:val="22"/>
              </w:rPr>
              <w:t>分以上要在寒假及时转考雅思托福。</w:t>
            </w:r>
          </w:p>
          <w:p w:rsidR="00860E74" w:rsidRDefault="00860E74" w:rsidP="00E3711A">
            <w:pPr>
              <w:pStyle w:val="a8"/>
              <w:widowControl/>
              <w:numPr>
                <w:ilvl w:val="0"/>
                <w:numId w:val="1"/>
              </w:numPr>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及时评估自己的未来发展发向，比如将来想进行科研事业继续深造或直接就业，从而选择合适的推免项目（专硕、学硕、硕博连读、直博）</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（好院校、好导师、好专业评估）等等。</w:t>
            </w:r>
          </w:p>
          <w:p w:rsidR="003626D4" w:rsidRPr="00E3711A" w:rsidRDefault="00860E74" w:rsidP="00E3711A">
            <w:pPr>
              <w:pStyle w:val="a8"/>
              <w:widowControl/>
              <w:numPr>
                <w:ilvl w:val="0"/>
                <w:numId w:val="1"/>
              </w:numPr>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真正的推免的</w:t>
            </w:r>
            <w:r>
              <w:rPr>
                <w:rFonts w:ascii="Times New Roman" w:eastAsia="楷体" w:hAnsi="Times New Roman" w:cs="宋体" w:hint="eastAsia"/>
                <w:color w:val="000000"/>
                <w:kern w:val="0"/>
                <w:sz w:val="22"/>
              </w:rPr>
              <w:t>4</w:t>
            </w:r>
            <w:r>
              <w:rPr>
                <w:rFonts w:ascii="Times New Roman" w:eastAsia="楷体" w:hAnsi="Times New Roman" w:cs="宋体"/>
                <w:color w:val="000000"/>
                <w:kern w:val="0"/>
                <w:sz w:val="22"/>
              </w:rPr>
              <w:t>—9</w:t>
            </w:r>
            <w:r>
              <w:rPr>
                <w:rFonts w:ascii="Times New Roman" w:eastAsia="楷体" w:hAnsi="Times New Roman" w:cs="宋体" w:hint="eastAsia"/>
                <w:color w:val="000000"/>
                <w:kern w:val="0"/>
                <w:sz w:val="22"/>
              </w:rPr>
              <w:t>月围绕在信息战和心态战展开，因此了解价值洼地和保持平和心态对于成功满意地推免非常重要。</w:t>
            </w:r>
          </w:p>
        </w:tc>
      </w:tr>
    </w:tbl>
    <w:p w:rsidR="00E561D2" w:rsidRPr="00E3711A" w:rsidRDefault="00E561D2">
      <w:pPr>
        <w:rPr>
          <w:rFonts w:ascii="Times New Roman" w:eastAsia="楷体" w:hAnsi="Times New Roman" w:hint="eastAsia"/>
        </w:rPr>
      </w:pPr>
    </w:p>
    <w:sectPr w:rsidR="00E561D2" w:rsidRPr="00E371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395"/>
    <w:multiLevelType w:val="hybridMultilevel"/>
    <w:tmpl w:val="50F093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601535C"/>
    <w:multiLevelType w:val="hybridMultilevel"/>
    <w:tmpl w:val="CEBA6F16"/>
    <w:lvl w:ilvl="0" w:tplc="FC3AD8A4">
      <w:numFmt w:val="bullet"/>
      <w:lvlText w:val="-"/>
      <w:lvlJc w:val="left"/>
      <w:pPr>
        <w:ind w:left="360" w:hanging="360"/>
      </w:pPr>
      <w:rPr>
        <w:rFonts w:ascii="Times New Roman" w:eastAsia="楷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9CE2217"/>
    <w:multiLevelType w:val="hybridMultilevel"/>
    <w:tmpl w:val="8CB69C0A"/>
    <w:lvl w:ilvl="0" w:tplc="8B30543A">
      <w:start w:val="1"/>
      <w:numFmt w:val="bullet"/>
      <w:lvlText w:val="-"/>
      <w:lvlJc w:val="left"/>
      <w:pPr>
        <w:ind w:left="360" w:hanging="360"/>
      </w:pPr>
      <w:rPr>
        <w:rFonts w:ascii="Times New Roman" w:eastAsia="楷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66858656">
    <w:abstractNumId w:val="2"/>
  </w:num>
  <w:num w:numId="2" w16cid:durableId="507211419">
    <w:abstractNumId w:val="0"/>
  </w:num>
  <w:num w:numId="3" w16cid:durableId="1015501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559"/>
    <w:rsid w:val="000235B3"/>
    <w:rsid w:val="00025E49"/>
    <w:rsid w:val="000474BD"/>
    <w:rsid w:val="0006402E"/>
    <w:rsid w:val="0007602D"/>
    <w:rsid w:val="000A4033"/>
    <w:rsid w:val="000A4092"/>
    <w:rsid w:val="000B69CC"/>
    <w:rsid w:val="000C103C"/>
    <w:rsid w:val="000F5406"/>
    <w:rsid w:val="00111638"/>
    <w:rsid w:val="001146E3"/>
    <w:rsid w:val="001148AD"/>
    <w:rsid w:val="001273AC"/>
    <w:rsid w:val="00130D7C"/>
    <w:rsid w:val="0014185C"/>
    <w:rsid w:val="001525FE"/>
    <w:rsid w:val="00156B4C"/>
    <w:rsid w:val="001608B2"/>
    <w:rsid w:val="00163F7F"/>
    <w:rsid w:val="0016764E"/>
    <w:rsid w:val="001716E8"/>
    <w:rsid w:val="00180883"/>
    <w:rsid w:val="001951EA"/>
    <w:rsid w:val="001A0DB4"/>
    <w:rsid w:val="001A2B15"/>
    <w:rsid w:val="001A572C"/>
    <w:rsid w:val="001B3986"/>
    <w:rsid w:val="001C659B"/>
    <w:rsid w:val="001D017F"/>
    <w:rsid w:val="001D0936"/>
    <w:rsid w:val="001D36E8"/>
    <w:rsid w:val="001E0DDD"/>
    <w:rsid w:val="001F25D1"/>
    <w:rsid w:val="002019D5"/>
    <w:rsid w:val="002208D1"/>
    <w:rsid w:val="002270F2"/>
    <w:rsid w:val="0023194D"/>
    <w:rsid w:val="0023258A"/>
    <w:rsid w:val="00235E81"/>
    <w:rsid w:val="002369C8"/>
    <w:rsid w:val="00241BCA"/>
    <w:rsid w:val="00242002"/>
    <w:rsid w:val="0025413D"/>
    <w:rsid w:val="002615B4"/>
    <w:rsid w:val="00262B1F"/>
    <w:rsid w:val="0026796B"/>
    <w:rsid w:val="002751B7"/>
    <w:rsid w:val="00275A78"/>
    <w:rsid w:val="00287B53"/>
    <w:rsid w:val="002B0651"/>
    <w:rsid w:val="002B38C7"/>
    <w:rsid w:val="002B6869"/>
    <w:rsid w:val="002C3694"/>
    <w:rsid w:val="002C3726"/>
    <w:rsid w:val="002C5778"/>
    <w:rsid w:val="002D09CA"/>
    <w:rsid w:val="002D6123"/>
    <w:rsid w:val="002F1210"/>
    <w:rsid w:val="002F3BB3"/>
    <w:rsid w:val="00305809"/>
    <w:rsid w:val="003076B5"/>
    <w:rsid w:val="00312DA2"/>
    <w:rsid w:val="00316CC7"/>
    <w:rsid w:val="00325C4D"/>
    <w:rsid w:val="00326E6F"/>
    <w:rsid w:val="0033259F"/>
    <w:rsid w:val="00353D74"/>
    <w:rsid w:val="003626D4"/>
    <w:rsid w:val="0036335A"/>
    <w:rsid w:val="00363A48"/>
    <w:rsid w:val="00365784"/>
    <w:rsid w:val="0037399D"/>
    <w:rsid w:val="00385335"/>
    <w:rsid w:val="0039032F"/>
    <w:rsid w:val="003C0D04"/>
    <w:rsid w:val="003C6C89"/>
    <w:rsid w:val="003D0C3B"/>
    <w:rsid w:val="003D4602"/>
    <w:rsid w:val="003D61ED"/>
    <w:rsid w:val="003E1AEC"/>
    <w:rsid w:val="003E1F3A"/>
    <w:rsid w:val="003F2BF3"/>
    <w:rsid w:val="003F2D72"/>
    <w:rsid w:val="003F2E8F"/>
    <w:rsid w:val="004046B1"/>
    <w:rsid w:val="00411D35"/>
    <w:rsid w:val="00422941"/>
    <w:rsid w:val="00427D3A"/>
    <w:rsid w:val="0044788E"/>
    <w:rsid w:val="00464201"/>
    <w:rsid w:val="004738D2"/>
    <w:rsid w:val="00474406"/>
    <w:rsid w:val="00476E8B"/>
    <w:rsid w:val="004800F3"/>
    <w:rsid w:val="00480A22"/>
    <w:rsid w:val="00481850"/>
    <w:rsid w:val="00491067"/>
    <w:rsid w:val="004933A6"/>
    <w:rsid w:val="004951F7"/>
    <w:rsid w:val="004C1E0B"/>
    <w:rsid w:val="004C2F75"/>
    <w:rsid w:val="004D23C6"/>
    <w:rsid w:val="004D6CF9"/>
    <w:rsid w:val="004E2E7E"/>
    <w:rsid w:val="004F63B9"/>
    <w:rsid w:val="005019ED"/>
    <w:rsid w:val="00502D69"/>
    <w:rsid w:val="00506631"/>
    <w:rsid w:val="005271F6"/>
    <w:rsid w:val="00527CFF"/>
    <w:rsid w:val="00540CA0"/>
    <w:rsid w:val="005418A3"/>
    <w:rsid w:val="0054429E"/>
    <w:rsid w:val="00550D1C"/>
    <w:rsid w:val="00554F37"/>
    <w:rsid w:val="0058439D"/>
    <w:rsid w:val="00586B07"/>
    <w:rsid w:val="00595D44"/>
    <w:rsid w:val="00596E8C"/>
    <w:rsid w:val="005B2E8D"/>
    <w:rsid w:val="005B652B"/>
    <w:rsid w:val="005D48B2"/>
    <w:rsid w:val="005D76E3"/>
    <w:rsid w:val="00602585"/>
    <w:rsid w:val="00614BC4"/>
    <w:rsid w:val="006153C9"/>
    <w:rsid w:val="006234CC"/>
    <w:rsid w:val="006258FC"/>
    <w:rsid w:val="00637D1D"/>
    <w:rsid w:val="0065072E"/>
    <w:rsid w:val="00667F77"/>
    <w:rsid w:val="0067271D"/>
    <w:rsid w:val="006746F7"/>
    <w:rsid w:val="006B13DF"/>
    <w:rsid w:val="006B2EF9"/>
    <w:rsid w:val="006C586F"/>
    <w:rsid w:val="006D045A"/>
    <w:rsid w:val="006E74F3"/>
    <w:rsid w:val="006E7E07"/>
    <w:rsid w:val="006F2B04"/>
    <w:rsid w:val="006F3E4B"/>
    <w:rsid w:val="006F6E5A"/>
    <w:rsid w:val="00706685"/>
    <w:rsid w:val="0071061A"/>
    <w:rsid w:val="00712027"/>
    <w:rsid w:val="0071207A"/>
    <w:rsid w:val="00720211"/>
    <w:rsid w:val="007518C9"/>
    <w:rsid w:val="00770FC1"/>
    <w:rsid w:val="007870A8"/>
    <w:rsid w:val="00787B66"/>
    <w:rsid w:val="0079654E"/>
    <w:rsid w:val="007A080A"/>
    <w:rsid w:val="007B4C6B"/>
    <w:rsid w:val="007C177F"/>
    <w:rsid w:val="007C69EA"/>
    <w:rsid w:val="007C7A81"/>
    <w:rsid w:val="007D5E70"/>
    <w:rsid w:val="007E0CC6"/>
    <w:rsid w:val="007F2F94"/>
    <w:rsid w:val="007F6BDB"/>
    <w:rsid w:val="00805415"/>
    <w:rsid w:val="008070A8"/>
    <w:rsid w:val="00811302"/>
    <w:rsid w:val="0082062E"/>
    <w:rsid w:val="00824428"/>
    <w:rsid w:val="008504E2"/>
    <w:rsid w:val="0085774C"/>
    <w:rsid w:val="00860E74"/>
    <w:rsid w:val="00860FC1"/>
    <w:rsid w:val="00870109"/>
    <w:rsid w:val="008A1611"/>
    <w:rsid w:val="008A342B"/>
    <w:rsid w:val="008A3959"/>
    <w:rsid w:val="008A6EF0"/>
    <w:rsid w:val="008E7A23"/>
    <w:rsid w:val="008E7D99"/>
    <w:rsid w:val="008F0D15"/>
    <w:rsid w:val="008F57D5"/>
    <w:rsid w:val="00906A76"/>
    <w:rsid w:val="00913C9D"/>
    <w:rsid w:val="00915D3D"/>
    <w:rsid w:val="00922E55"/>
    <w:rsid w:val="00940E95"/>
    <w:rsid w:val="0094659F"/>
    <w:rsid w:val="00953BBA"/>
    <w:rsid w:val="00962711"/>
    <w:rsid w:val="00962D75"/>
    <w:rsid w:val="009676B0"/>
    <w:rsid w:val="00974658"/>
    <w:rsid w:val="00981AAF"/>
    <w:rsid w:val="009965CE"/>
    <w:rsid w:val="00997F75"/>
    <w:rsid w:val="009C3153"/>
    <w:rsid w:val="009C343E"/>
    <w:rsid w:val="009D60CC"/>
    <w:rsid w:val="009D7DAF"/>
    <w:rsid w:val="009E6621"/>
    <w:rsid w:val="009F0B7D"/>
    <w:rsid w:val="009F3DA5"/>
    <w:rsid w:val="00A006C5"/>
    <w:rsid w:val="00A0390A"/>
    <w:rsid w:val="00A24B08"/>
    <w:rsid w:val="00A42AE5"/>
    <w:rsid w:val="00A514AB"/>
    <w:rsid w:val="00A51DC5"/>
    <w:rsid w:val="00A60A51"/>
    <w:rsid w:val="00A61A42"/>
    <w:rsid w:val="00A72105"/>
    <w:rsid w:val="00A7210B"/>
    <w:rsid w:val="00A73163"/>
    <w:rsid w:val="00A76CEA"/>
    <w:rsid w:val="00A81430"/>
    <w:rsid w:val="00A9206C"/>
    <w:rsid w:val="00AA0DEF"/>
    <w:rsid w:val="00AA42BE"/>
    <w:rsid w:val="00AA48FE"/>
    <w:rsid w:val="00AA5CD7"/>
    <w:rsid w:val="00AB1FE2"/>
    <w:rsid w:val="00AC35C8"/>
    <w:rsid w:val="00AC3AE3"/>
    <w:rsid w:val="00AC6447"/>
    <w:rsid w:val="00AD36F5"/>
    <w:rsid w:val="00AF1977"/>
    <w:rsid w:val="00AF7225"/>
    <w:rsid w:val="00B03CFB"/>
    <w:rsid w:val="00B045B7"/>
    <w:rsid w:val="00B04F1B"/>
    <w:rsid w:val="00B10A2C"/>
    <w:rsid w:val="00B13FDB"/>
    <w:rsid w:val="00B225B7"/>
    <w:rsid w:val="00B227CC"/>
    <w:rsid w:val="00B30F83"/>
    <w:rsid w:val="00B362E7"/>
    <w:rsid w:val="00B54E6C"/>
    <w:rsid w:val="00B56359"/>
    <w:rsid w:val="00B649CD"/>
    <w:rsid w:val="00B70BE1"/>
    <w:rsid w:val="00B74377"/>
    <w:rsid w:val="00B82750"/>
    <w:rsid w:val="00BA7A7C"/>
    <w:rsid w:val="00BB118D"/>
    <w:rsid w:val="00BC24FB"/>
    <w:rsid w:val="00BC3D28"/>
    <w:rsid w:val="00BE0CE9"/>
    <w:rsid w:val="00BE280B"/>
    <w:rsid w:val="00C10ABB"/>
    <w:rsid w:val="00C150F2"/>
    <w:rsid w:val="00C36674"/>
    <w:rsid w:val="00C57910"/>
    <w:rsid w:val="00C61960"/>
    <w:rsid w:val="00C8390A"/>
    <w:rsid w:val="00C91601"/>
    <w:rsid w:val="00CA251C"/>
    <w:rsid w:val="00CA2CC4"/>
    <w:rsid w:val="00CB1B77"/>
    <w:rsid w:val="00CB3426"/>
    <w:rsid w:val="00CB45CA"/>
    <w:rsid w:val="00CB7257"/>
    <w:rsid w:val="00CC049A"/>
    <w:rsid w:val="00CC110F"/>
    <w:rsid w:val="00CD49E4"/>
    <w:rsid w:val="00CE6D6A"/>
    <w:rsid w:val="00D04B03"/>
    <w:rsid w:val="00D16620"/>
    <w:rsid w:val="00D26E59"/>
    <w:rsid w:val="00D36BA3"/>
    <w:rsid w:val="00D41D2A"/>
    <w:rsid w:val="00D53496"/>
    <w:rsid w:val="00D54FE3"/>
    <w:rsid w:val="00D70116"/>
    <w:rsid w:val="00D70533"/>
    <w:rsid w:val="00D75877"/>
    <w:rsid w:val="00D92343"/>
    <w:rsid w:val="00D93992"/>
    <w:rsid w:val="00DA3F5B"/>
    <w:rsid w:val="00DB2340"/>
    <w:rsid w:val="00DB7DC5"/>
    <w:rsid w:val="00DC0F2B"/>
    <w:rsid w:val="00DC4D84"/>
    <w:rsid w:val="00DC5CFF"/>
    <w:rsid w:val="00DD3C66"/>
    <w:rsid w:val="00DD5BE3"/>
    <w:rsid w:val="00DE6345"/>
    <w:rsid w:val="00DF0F3D"/>
    <w:rsid w:val="00E10D4D"/>
    <w:rsid w:val="00E35C10"/>
    <w:rsid w:val="00E3711A"/>
    <w:rsid w:val="00E520BC"/>
    <w:rsid w:val="00E561D2"/>
    <w:rsid w:val="00E57F9A"/>
    <w:rsid w:val="00E6279B"/>
    <w:rsid w:val="00E6286A"/>
    <w:rsid w:val="00E7429E"/>
    <w:rsid w:val="00E745F2"/>
    <w:rsid w:val="00E75A78"/>
    <w:rsid w:val="00E8435E"/>
    <w:rsid w:val="00E85A8C"/>
    <w:rsid w:val="00E86D4C"/>
    <w:rsid w:val="00E92842"/>
    <w:rsid w:val="00E96C68"/>
    <w:rsid w:val="00EA5F42"/>
    <w:rsid w:val="00EA7FFB"/>
    <w:rsid w:val="00EB22FB"/>
    <w:rsid w:val="00EC0A69"/>
    <w:rsid w:val="00EC0B0F"/>
    <w:rsid w:val="00EC3FE2"/>
    <w:rsid w:val="00ED52DD"/>
    <w:rsid w:val="00ED58DF"/>
    <w:rsid w:val="00F02760"/>
    <w:rsid w:val="00F252CF"/>
    <w:rsid w:val="00F26ADA"/>
    <w:rsid w:val="00F36E3B"/>
    <w:rsid w:val="00F42749"/>
    <w:rsid w:val="00F614D7"/>
    <w:rsid w:val="00F7120F"/>
    <w:rsid w:val="00F71F7C"/>
    <w:rsid w:val="00F7635A"/>
    <w:rsid w:val="00F82368"/>
    <w:rsid w:val="00F84CA0"/>
    <w:rsid w:val="00F900D9"/>
    <w:rsid w:val="00F94C72"/>
    <w:rsid w:val="00FA0E0F"/>
    <w:rsid w:val="00FA1C65"/>
    <w:rsid w:val="00FA5EC7"/>
    <w:rsid w:val="00FB308B"/>
    <w:rsid w:val="00FC0B13"/>
    <w:rsid w:val="00FD158C"/>
    <w:rsid w:val="00FD384A"/>
    <w:rsid w:val="00FE3559"/>
    <w:rsid w:val="00FE659F"/>
    <w:rsid w:val="00FE6C82"/>
    <w:rsid w:val="28FB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6807F9"/>
  <w15:docId w15:val="{F9D67662-94FD-844F-970A-E3D4A45A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
    <w:name w:val="未处理的提及1"/>
    <w:basedOn w:val="a0"/>
    <w:uiPriority w:val="99"/>
    <w:semiHidden/>
    <w:unhideWhenUsed/>
    <w:qFormat/>
    <w:rPr>
      <w:color w:val="605E5C"/>
      <w:shd w:val="clear" w:color="auto" w:fill="E1DFDD"/>
    </w:rPr>
  </w:style>
  <w:style w:type="paragraph" w:styleId="a8">
    <w:name w:val="List Paragraph"/>
    <w:basedOn w:val="a"/>
    <w:uiPriority w:val="34"/>
    <w:qFormat/>
    <w:pPr>
      <w:ind w:firstLine="420"/>
    </w:pPr>
  </w:style>
  <w:style w:type="character" w:styleId="a9">
    <w:name w:val="FollowedHyperlink"/>
    <w:basedOn w:val="a0"/>
    <w:uiPriority w:val="99"/>
    <w:semiHidden/>
    <w:unhideWhenUsed/>
    <w:rsid w:val="003C0D04"/>
    <w:rPr>
      <w:color w:val="954F72" w:themeColor="followedHyperlink"/>
      <w:u w:val="single"/>
    </w:rPr>
  </w:style>
  <w:style w:type="character" w:styleId="aa">
    <w:name w:val="Unresolved Mention"/>
    <w:basedOn w:val="a0"/>
    <w:uiPriority w:val="99"/>
    <w:semiHidden/>
    <w:unhideWhenUsed/>
    <w:rsid w:val="00FD1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金岩</dc:creator>
  <cp:lastModifiedBy>玉枢 曹</cp:lastModifiedBy>
  <cp:revision>9</cp:revision>
  <dcterms:created xsi:type="dcterms:W3CDTF">2023-10-12T02:49:00Z</dcterms:created>
  <dcterms:modified xsi:type="dcterms:W3CDTF">2023-10-14T06:42:00Z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ffe67bfb807e2042f887c94e9e70320658b570331acf00959f2811a2fa60c418</vt:lpwstr>
  </property>
  <property fmtid="{D5CDD505-2E9C-101B-9397-08002B2CF9AE}" pid="3" name="KSOProductBuildVer">
    <vt:lpwstr>2052-11.1.0.14309</vt:lpwstr>
  </property>
  <property fmtid="{D5CDD505-2E9C-101B-9397-08002B2CF9AE}" pid="4" name="ICV">
    <vt:lpwstr>73172A3853AD40D399B965A3820FE3C3_12</vt:lpwstr>
  </property>
</Properties>
</file>