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lerna-debug.log*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Diagnostic reports (https://nodejs.org/api/report.html)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report.[0-9]*.[0-9]*.[0-9]*.[0-9]*.json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Runtime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*.seed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*.pid.lock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instrumented libs generated by jscoverage/JSCover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lib-cov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Coverage directory used by tools like istanbul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*.lcov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nyc test coverage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.nyc_output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Grunt intermediate storage (https://gruntjs.com/creating-plugins#storing-task-files)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.grunt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Bower dependency directory (https://bower.io/)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bower_components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node-waf configuration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.lock-wscript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binary addons (https://nodejs.org/api/addons.html)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build/Release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directories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jspm_packages/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v1 declaration files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cache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*.tsbuildinfo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npm cache directory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.npm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eslint cache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.eslintcache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Microbundle cache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.rpt2_cache/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.rts2_cache_cjs/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.rts2_cache_es/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.rts2_cache_umd/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REPL history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.node_repl_history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of 'npm pack'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*.tgz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Yarn Integrity file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.yarn-integrity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dotenv environment variables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parcel-bundler cache (https://parceljs.org/)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Next.js build output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Nuxt.js build / generate output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.nuxt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Gatsby files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in the public line in if your project uses Gatsby and *not* Next.js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https://nextjs.org/blog/next-9-1#public-directory-support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vuepress build output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.vuepress/dist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Serverless directories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.serverless/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FuseBox cache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.fusebox/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DynamoDB Local files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.dynamodb/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TernJS port file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.tern-port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package-lock.json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package-lock.json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