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BE3" w:rsidRPr="00741BE3" w:rsidRDefault="00741BE3" w:rsidP="00741BE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41BE3">
        <w:rPr>
          <w:rFonts w:ascii="Times New Roman" w:hAnsi="Times New Roman" w:cs="Times New Roman"/>
          <w:b/>
          <w:sz w:val="32"/>
          <w:szCs w:val="32"/>
        </w:rPr>
        <w:t>Вопросы к экзамену по дисциплине «Основы защиты информации»</w:t>
      </w:r>
    </w:p>
    <w:p w:rsidR="00741BE3" w:rsidRDefault="00741BE3" w:rsidP="00741BE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41BE3">
        <w:rPr>
          <w:rFonts w:ascii="Times New Roman" w:hAnsi="Times New Roman" w:cs="Times New Roman"/>
          <w:b/>
          <w:sz w:val="32"/>
          <w:szCs w:val="32"/>
        </w:rPr>
        <w:t>4-й курс направления «программная инженерия»</w:t>
      </w:r>
    </w:p>
    <w:p w:rsidR="00741BE3" w:rsidRPr="00741BE3" w:rsidRDefault="00741BE3" w:rsidP="00741BE3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41BE3">
        <w:rPr>
          <w:rFonts w:ascii="Times New Roman" w:hAnsi="Times New Roman" w:cs="Times New Roman"/>
          <w:b/>
          <w:sz w:val="20"/>
          <w:szCs w:val="20"/>
        </w:rPr>
        <w:t>январь 2022</w:t>
      </w:r>
    </w:p>
    <w:p w:rsidR="00FB030A" w:rsidRDefault="00192B54" w:rsidP="00741BE3">
      <w:pPr>
        <w:pStyle w:val="a3"/>
        <w:numPr>
          <w:ilvl w:val="0"/>
          <w:numId w:val="5"/>
        </w:numPr>
      </w:pPr>
      <w:r>
        <w:t>Информация и ее свойства, связанные с обеспечением безопасности. Качество информации. Утечка информации.</w:t>
      </w:r>
    </w:p>
    <w:p w:rsidR="00192B54" w:rsidRDefault="00192B54" w:rsidP="00741BE3">
      <w:pPr>
        <w:pStyle w:val="a3"/>
        <w:numPr>
          <w:ilvl w:val="0"/>
          <w:numId w:val="5"/>
        </w:numPr>
      </w:pPr>
      <w:r>
        <w:t>Конфиденциальность, целостность, доступность информации.</w:t>
      </w:r>
    </w:p>
    <w:p w:rsidR="00192B54" w:rsidRDefault="00192B54" w:rsidP="00741BE3">
      <w:pPr>
        <w:pStyle w:val="a3"/>
        <w:numPr>
          <w:ilvl w:val="0"/>
          <w:numId w:val="5"/>
        </w:numPr>
      </w:pPr>
      <w:r>
        <w:t>Угрозы информационной безопасности. Источники угроз.</w:t>
      </w:r>
    </w:p>
    <w:p w:rsidR="00192B54" w:rsidRDefault="00192B54" w:rsidP="00741BE3">
      <w:pPr>
        <w:pStyle w:val="a3"/>
        <w:numPr>
          <w:ilvl w:val="0"/>
          <w:numId w:val="5"/>
        </w:numPr>
      </w:pPr>
      <w:r>
        <w:t>Цели и средства защиты информации.</w:t>
      </w:r>
    </w:p>
    <w:p w:rsidR="00192B54" w:rsidRDefault="00192B54" w:rsidP="00741BE3">
      <w:pPr>
        <w:pStyle w:val="a3"/>
        <w:numPr>
          <w:ilvl w:val="0"/>
          <w:numId w:val="5"/>
        </w:numPr>
      </w:pPr>
      <w:r w:rsidRPr="00192B54">
        <w:t>Классификация методов защиты информации</w:t>
      </w:r>
      <w:r>
        <w:t>.</w:t>
      </w:r>
    </w:p>
    <w:p w:rsidR="00192B54" w:rsidRDefault="00192B54" w:rsidP="00741BE3">
      <w:pPr>
        <w:pStyle w:val="a3"/>
        <w:numPr>
          <w:ilvl w:val="0"/>
          <w:numId w:val="5"/>
        </w:numPr>
      </w:pPr>
      <w:r w:rsidRPr="00192B54">
        <w:t>Стандарты информационной безопасности</w:t>
      </w:r>
      <w:r>
        <w:t>.</w:t>
      </w:r>
    </w:p>
    <w:p w:rsidR="00192B54" w:rsidRDefault="00192B54" w:rsidP="00741BE3">
      <w:pPr>
        <w:pStyle w:val="a3"/>
        <w:numPr>
          <w:ilvl w:val="0"/>
          <w:numId w:val="5"/>
        </w:numPr>
      </w:pPr>
      <w:r>
        <w:t>Уязвимости ПО. Безопасное программирование.</w:t>
      </w:r>
    </w:p>
    <w:p w:rsidR="00192B54" w:rsidRDefault="00192B54" w:rsidP="00741BE3">
      <w:pPr>
        <w:pStyle w:val="a3"/>
        <w:numPr>
          <w:ilvl w:val="0"/>
          <w:numId w:val="5"/>
        </w:numPr>
      </w:pPr>
      <w:r w:rsidRPr="00192B54">
        <w:t>Программная закладка</w:t>
      </w:r>
      <w:r>
        <w:t>.</w:t>
      </w:r>
    </w:p>
    <w:p w:rsidR="00192B54" w:rsidRDefault="00192B54" w:rsidP="00741BE3">
      <w:pPr>
        <w:pStyle w:val="a3"/>
        <w:numPr>
          <w:ilvl w:val="0"/>
          <w:numId w:val="5"/>
        </w:numPr>
      </w:pPr>
      <w:r w:rsidRPr="00192B54">
        <w:t>Скрытый канал</w:t>
      </w:r>
      <w:r>
        <w:t>.</w:t>
      </w:r>
    </w:p>
    <w:p w:rsidR="00192B54" w:rsidRDefault="00192B54" w:rsidP="00741BE3">
      <w:pPr>
        <w:pStyle w:val="a3"/>
        <w:numPr>
          <w:ilvl w:val="0"/>
          <w:numId w:val="5"/>
        </w:numPr>
      </w:pPr>
      <w:r w:rsidRPr="00192B54">
        <w:t>Недокументированные возможности</w:t>
      </w:r>
      <w:r>
        <w:t>.</w:t>
      </w:r>
    </w:p>
    <w:p w:rsidR="00192B54" w:rsidRDefault="00192B54" w:rsidP="00741BE3">
      <w:pPr>
        <w:pStyle w:val="a3"/>
        <w:numPr>
          <w:ilvl w:val="0"/>
          <w:numId w:val="5"/>
        </w:numPr>
      </w:pPr>
      <w:r w:rsidRPr="00192B54">
        <w:t>Сканеры уязвимостей</w:t>
      </w:r>
      <w:r>
        <w:t>.</w:t>
      </w:r>
    </w:p>
    <w:p w:rsidR="00192B54" w:rsidRDefault="00192B54" w:rsidP="00741BE3">
      <w:pPr>
        <w:pStyle w:val="a3"/>
        <w:numPr>
          <w:ilvl w:val="0"/>
          <w:numId w:val="5"/>
        </w:numPr>
      </w:pPr>
      <w:r w:rsidRPr="00192B54">
        <w:t>Обнаружение и предотвращение вторжений</w:t>
      </w:r>
      <w:r>
        <w:t>.</w:t>
      </w:r>
    </w:p>
    <w:p w:rsidR="00192B54" w:rsidRDefault="00192B54" w:rsidP="00741BE3">
      <w:pPr>
        <w:pStyle w:val="a3"/>
        <w:numPr>
          <w:ilvl w:val="0"/>
          <w:numId w:val="5"/>
        </w:numPr>
      </w:pPr>
      <w:r w:rsidRPr="00192B54">
        <w:t>Контроль доступа субъекта</w:t>
      </w:r>
      <w:r>
        <w:t>.</w:t>
      </w:r>
    </w:p>
    <w:p w:rsidR="00192B54" w:rsidRDefault="00192B54" w:rsidP="00741BE3">
      <w:pPr>
        <w:pStyle w:val="a3"/>
        <w:numPr>
          <w:ilvl w:val="0"/>
          <w:numId w:val="5"/>
        </w:numPr>
      </w:pPr>
      <w:r>
        <w:t xml:space="preserve">Идентификация. </w:t>
      </w:r>
      <w:r w:rsidRPr="00192B54">
        <w:t>Аутентификация</w:t>
      </w:r>
      <w:r>
        <w:t>. Авторизация.</w:t>
      </w:r>
    </w:p>
    <w:p w:rsidR="00192B54" w:rsidRDefault="00192B54" w:rsidP="00741BE3">
      <w:pPr>
        <w:pStyle w:val="a3"/>
        <w:numPr>
          <w:ilvl w:val="0"/>
          <w:numId w:val="5"/>
        </w:numPr>
      </w:pPr>
      <w:r>
        <w:t>Разграничение доступа.</w:t>
      </w:r>
    </w:p>
    <w:p w:rsidR="009A0244" w:rsidRPr="00192B54" w:rsidRDefault="00741BE3" w:rsidP="00741BE3">
      <w:pPr>
        <w:pStyle w:val="a3"/>
        <w:numPr>
          <w:ilvl w:val="0"/>
          <w:numId w:val="5"/>
        </w:numPr>
      </w:pPr>
      <w:r w:rsidRPr="00192B54">
        <w:t xml:space="preserve">Криптография. </w:t>
      </w:r>
      <w:proofErr w:type="spellStart"/>
      <w:r w:rsidRPr="00192B54">
        <w:t>Криптоанализ</w:t>
      </w:r>
      <w:proofErr w:type="spellEnd"/>
      <w:r w:rsidRPr="00192B54">
        <w:t xml:space="preserve">. </w:t>
      </w:r>
      <w:proofErr w:type="spellStart"/>
      <w:r w:rsidRPr="00192B54">
        <w:t>Криптология</w:t>
      </w:r>
      <w:proofErr w:type="spellEnd"/>
      <w:r w:rsidRPr="00192B54">
        <w:t>.</w:t>
      </w:r>
    </w:p>
    <w:p w:rsidR="009A0244" w:rsidRPr="00192B54" w:rsidRDefault="00741BE3" w:rsidP="00741BE3">
      <w:pPr>
        <w:pStyle w:val="a3"/>
        <w:numPr>
          <w:ilvl w:val="0"/>
          <w:numId w:val="5"/>
        </w:numPr>
      </w:pPr>
      <w:r w:rsidRPr="00192B54">
        <w:t xml:space="preserve">Симметричное шифрование. Шифр </w:t>
      </w:r>
      <w:proofErr w:type="spellStart"/>
      <w:r w:rsidRPr="00192B54">
        <w:t>Вижинера</w:t>
      </w:r>
      <w:proofErr w:type="spellEnd"/>
      <w:r w:rsidRPr="00192B54">
        <w:t>. Шифр Цезаря. Пропорциональный шифр. Шифр перестановки.</w:t>
      </w:r>
    </w:p>
    <w:p w:rsidR="009A0244" w:rsidRPr="00192B54" w:rsidRDefault="00741BE3" w:rsidP="00741BE3">
      <w:pPr>
        <w:pStyle w:val="a3"/>
        <w:numPr>
          <w:ilvl w:val="0"/>
          <w:numId w:val="5"/>
        </w:numPr>
      </w:pPr>
      <w:r w:rsidRPr="00741BE3">
        <w:t>“</w:t>
      </w:r>
      <w:r w:rsidRPr="00192B54">
        <w:t>Вскрытие</w:t>
      </w:r>
      <w:r w:rsidRPr="00741BE3">
        <w:t>”</w:t>
      </w:r>
      <w:r w:rsidRPr="00192B54">
        <w:t xml:space="preserve"> симметричных шифров.</w:t>
      </w:r>
      <w:r>
        <w:t xml:space="preserve"> </w:t>
      </w:r>
      <w:r w:rsidRPr="00192B54">
        <w:t>Усиление симметричных шифров.</w:t>
      </w:r>
    </w:p>
    <w:p w:rsidR="009A0244" w:rsidRPr="00192B54" w:rsidRDefault="00741BE3" w:rsidP="00741BE3">
      <w:pPr>
        <w:pStyle w:val="a3"/>
        <w:numPr>
          <w:ilvl w:val="0"/>
          <w:numId w:val="5"/>
        </w:numPr>
      </w:pPr>
      <w:r w:rsidRPr="00192B54">
        <w:t xml:space="preserve">Сеть </w:t>
      </w:r>
      <w:proofErr w:type="spellStart"/>
      <w:r w:rsidRPr="00192B54">
        <w:t>Фейстеля</w:t>
      </w:r>
      <w:proofErr w:type="spellEnd"/>
      <w:r w:rsidRPr="00192B54">
        <w:t>. Блочное шифрование.</w:t>
      </w:r>
    </w:p>
    <w:p w:rsidR="009A0244" w:rsidRPr="00192B54" w:rsidRDefault="00741BE3" w:rsidP="00741BE3">
      <w:pPr>
        <w:pStyle w:val="a3"/>
        <w:numPr>
          <w:ilvl w:val="0"/>
          <w:numId w:val="5"/>
        </w:numPr>
      </w:pPr>
      <w:r w:rsidRPr="00192B54">
        <w:t>Требования к алгоритму шифрования.</w:t>
      </w:r>
    </w:p>
    <w:p w:rsidR="009A0244" w:rsidRPr="00192B54" w:rsidRDefault="00741BE3" w:rsidP="00741BE3">
      <w:pPr>
        <w:pStyle w:val="a3"/>
        <w:numPr>
          <w:ilvl w:val="0"/>
          <w:numId w:val="5"/>
        </w:numPr>
      </w:pPr>
      <w:r w:rsidRPr="00741BE3">
        <w:rPr>
          <w:lang w:val="en-US"/>
        </w:rPr>
        <w:t>DES</w:t>
      </w:r>
      <w:r w:rsidRPr="00741BE3">
        <w:t>.</w:t>
      </w:r>
    </w:p>
    <w:p w:rsidR="009A0244" w:rsidRPr="00192B54" w:rsidRDefault="00741BE3" w:rsidP="00741BE3">
      <w:pPr>
        <w:pStyle w:val="a3"/>
        <w:numPr>
          <w:ilvl w:val="0"/>
          <w:numId w:val="5"/>
        </w:numPr>
      </w:pPr>
      <w:r w:rsidRPr="00192B54">
        <w:t>ГОСТ-28147-89.</w:t>
      </w:r>
    </w:p>
    <w:p w:rsidR="009A0244" w:rsidRPr="00741BE3" w:rsidRDefault="00741BE3" w:rsidP="00741BE3">
      <w:pPr>
        <w:pStyle w:val="a3"/>
        <w:numPr>
          <w:ilvl w:val="0"/>
          <w:numId w:val="5"/>
        </w:numPr>
      </w:pPr>
      <w:r w:rsidRPr="00741BE3">
        <w:t>Понятие хеш-функции.</w:t>
      </w:r>
    </w:p>
    <w:p w:rsidR="009A0244" w:rsidRPr="00741BE3" w:rsidRDefault="00741BE3" w:rsidP="00741BE3">
      <w:pPr>
        <w:pStyle w:val="a3"/>
        <w:numPr>
          <w:ilvl w:val="0"/>
          <w:numId w:val="5"/>
        </w:numPr>
      </w:pPr>
      <w:r w:rsidRPr="00741BE3">
        <w:t xml:space="preserve">Требования к </w:t>
      </w:r>
      <w:proofErr w:type="spellStart"/>
      <w:r w:rsidRPr="00741BE3">
        <w:t>криптохеш</w:t>
      </w:r>
      <w:proofErr w:type="spellEnd"/>
      <w:r w:rsidRPr="00741BE3">
        <w:t>-функциям.</w:t>
      </w:r>
    </w:p>
    <w:p w:rsidR="009A0244" w:rsidRPr="00741BE3" w:rsidRDefault="00741BE3" w:rsidP="00741BE3">
      <w:pPr>
        <w:pStyle w:val="a3"/>
        <w:numPr>
          <w:ilvl w:val="0"/>
          <w:numId w:val="5"/>
        </w:numPr>
      </w:pPr>
      <w:r w:rsidRPr="00741BE3">
        <w:t>Использование блочных алгоритмов шифрования для формирования хеш-функции.</w:t>
      </w:r>
    </w:p>
    <w:p w:rsidR="009A0244" w:rsidRPr="00741BE3" w:rsidRDefault="00741BE3" w:rsidP="00741BE3">
      <w:pPr>
        <w:pStyle w:val="a3"/>
        <w:numPr>
          <w:ilvl w:val="0"/>
          <w:numId w:val="5"/>
        </w:numPr>
      </w:pPr>
      <w:r w:rsidRPr="00741BE3">
        <w:rPr>
          <w:lang w:val="en-US"/>
        </w:rPr>
        <w:t>MD5</w:t>
      </w:r>
      <w:r>
        <w:t>.</w:t>
      </w:r>
    </w:p>
    <w:p w:rsidR="009A0244" w:rsidRPr="00741BE3" w:rsidRDefault="00741BE3" w:rsidP="00741BE3">
      <w:pPr>
        <w:pStyle w:val="a3"/>
        <w:numPr>
          <w:ilvl w:val="0"/>
          <w:numId w:val="5"/>
        </w:numPr>
      </w:pPr>
      <w:r w:rsidRPr="00741BE3">
        <w:t xml:space="preserve">Семейство алгоритмов </w:t>
      </w:r>
      <w:r w:rsidRPr="00741BE3">
        <w:rPr>
          <w:lang w:val="en-US"/>
        </w:rPr>
        <w:t>SHA</w:t>
      </w:r>
      <w:r>
        <w:t>.</w:t>
      </w:r>
    </w:p>
    <w:p w:rsidR="009A0244" w:rsidRDefault="00741BE3" w:rsidP="00741BE3">
      <w:pPr>
        <w:pStyle w:val="a3"/>
        <w:numPr>
          <w:ilvl w:val="0"/>
          <w:numId w:val="5"/>
        </w:numPr>
      </w:pPr>
      <w:r w:rsidRPr="00741BE3">
        <w:t>ГОСТ 34.11-2018.</w:t>
      </w:r>
    </w:p>
    <w:p w:rsidR="009A0244" w:rsidRPr="00741BE3" w:rsidRDefault="00741BE3" w:rsidP="00741BE3">
      <w:pPr>
        <w:pStyle w:val="a3"/>
        <w:numPr>
          <w:ilvl w:val="0"/>
          <w:numId w:val="5"/>
        </w:numPr>
      </w:pPr>
      <w:r w:rsidRPr="00741BE3">
        <w:t xml:space="preserve">Принцип поточного шифрования. </w:t>
      </w:r>
      <w:proofErr w:type="spellStart"/>
      <w:r w:rsidRPr="00741BE3">
        <w:t>Гаммирование</w:t>
      </w:r>
      <w:proofErr w:type="spellEnd"/>
      <w:r w:rsidRPr="00741BE3">
        <w:t>.</w:t>
      </w:r>
    </w:p>
    <w:p w:rsidR="009A0244" w:rsidRPr="00741BE3" w:rsidRDefault="00741BE3" w:rsidP="00741BE3">
      <w:pPr>
        <w:pStyle w:val="a3"/>
        <w:numPr>
          <w:ilvl w:val="0"/>
          <w:numId w:val="5"/>
        </w:numPr>
      </w:pPr>
      <w:r w:rsidRPr="00741BE3">
        <w:t>ГСЧ и ГПСЧ.</w:t>
      </w:r>
    </w:p>
    <w:p w:rsidR="009A0244" w:rsidRPr="00741BE3" w:rsidRDefault="00741BE3" w:rsidP="00741BE3">
      <w:pPr>
        <w:pStyle w:val="a3"/>
        <w:numPr>
          <w:ilvl w:val="0"/>
          <w:numId w:val="5"/>
        </w:numPr>
      </w:pPr>
      <w:proofErr w:type="spellStart"/>
      <w:r w:rsidRPr="00741BE3">
        <w:t>Криптосвойства</w:t>
      </w:r>
      <w:proofErr w:type="spellEnd"/>
      <w:r w:rsidRPr="00741BE3">
        <w:t xml:space="preserve"> ГПСЧ.</w:t>
      </w:r>
    </w:p>
    <w:p w:rsidR="009A0244" w:rsidRPr="00741BE3" w:rsidRDefault="00741BE3" w:rsidP="00741BE3">
      <w:pPr>
        <w:pStyle w:val="a3"/>
        <w:numPr>
          <w:ilvl w:val="0"/>
          <w:numId w:val="5"/>
        </w:numPr>
      </w:pPr>
      <w:r w:rsidRPr="00741BE3">
        <w:t>Линейный конгруэнтный ГПСЧ.</w:t>
      </w:r>
    </w:p>
    <w:p w:rsidR="009A0244" w:rsidRPr="00741BE3" w:rsidRDefault="00741BE3" w:rsidP="00741BE3">
      <w:pPr>
        <w:pStyle w:val="a3"/>
        <w:numPr>
          <w:ilvl w:val="0"/>
          <w:numId w:val="5"/>
        </w:numPr>
      </w:pPr>
      <w:r w:rsidRPr="00741BE3">
        <w:t>Метод Фибоначчи с запаздываниями (</w:t>
      </w:r>
      <w:r w:rsidRPr="00741BE3">
        <w:rPr>
          <w:lang w:val="en-US"/>
        </w:rPr>
        <w:t>Lagged</w:t>
      </w:r>
      <w:r w:rsidRPr="00741BE3">
        <w:t xml:space="preserve"> </w:t>
      </w:r>
      <w:r w:rsidRPr="00741BE3">
        <w:rPr>
          <w:lang w:val="en-US"/>
        </w:rPr>
        <w:t>Fibonacci</w:t>
      </w:r>
      <w:r w:rsidRPr="00741BE3">
        <w:t xml:space="preserve"> </w:t>
      </w:r>
      <w:r w:rsidRPr="00741BE3">
        <w:rPr>
          <w:lang w:val="en-US"/>
        </w:rPr>
        <w:t>Generator</w:t>
      </w:r>
      <w:r w:rsidRPr="00741BE3">
        <w:t>).</w:t>
      </w:r>
    </w:p>
    <w:p w:rsidR="009A0244" w:rsidRPr="00741BE3" w:rsidRDefault="00741BE3" w:rsidP="00741BE3">
      <w:pPr>
        <w:pStyle w:val="a3"/>
        <w:numPr>
          <w:ilvl w:val="0"/>
          <w:numId w:val="5"/>
        </w:numPr>
      </w:pPr>
      <w:r w:rsidRPr="00741BE3">
        <w:rPr>
          <w:u w:val="single"/>
        </w:rPr>
        <w:t xml:space="preserve">ГПСЧ </w:t>
      </w:r>
      <w:r w:rsidRPr="00741BE3">
        <w:t>на основе алгоритма BBS.</w:t>
      </w:r>
    </w:p>
    <w:p w:rsidR="009A0244" w:rsidRPr="00741BE3" w:rsidRDefault="00741BE3" w:rsidP="00741BE3">
      <w:pPr>
        <w:pStyle w:val="a3"/>
        <w:numPr>
          <w:ilvl w:val="0"/>
          <w:numId w:val="5"/>
        </w:numPr>
      </w:pPr>
      <w:r w:rsidRPr="00741BE3">
        <w:t>ГСПЧ на основе сдвиговых регистров с обратной связью.</w:t>
      </w:r>
    </w:p>
    <w:p w:rsidR="009A0244" w:rsidRPr="00741BE3" w:rsidRDefault="00741BE3" w:rsidP="00741BE3">
      <w:pPr>
        <w:pStyle w:val="a3"/>
        <w:numPr>
          <w:ilvl w:val="0"/>
          <w:numId w:val="5"/>
        </w:numPr>
      </w:pPr>
      <w:r w:rsidRPr="00741BE3">
        <w:t>ГСЧ.</w:t>
      </w:r>
    </w:p>
    <w:p w:rsidR="009A0244" w:rsidRPr="00741BE3" w:rsidRDefault="00741BE3" w:rsidP="00741BE3">
      <w:pPr>
        <w:pStyle w:val="a3"/>
        <w:numPr>
          <w:ilvl w:val="0"/>
          <w:numId w:val="5"/>
        </w:numPr>
      </w:pPr>
      <w:r w:rsidRPr="00741BE3">
        <w:t>Симметричное шифрование. Односторонние функции.</w:t>
      </w:r>
    </w:p>
    <w:p w:rsidR="009A0244" w:rsidRPr="00741BE3" w:rsidRDefault="00741BE3" w:rsidP="00741BE3">
      <w:pPr>
        <w:pStyle w:val="a3"/>
        <w:numPr>
          <w:ilvl w:val="0"/>
          <w:numId w:val="5"/>
        </w:numPr>
      </w:pPr>
      <w:r w:rsidRPr="00741BE3">
        <w:t>Алгоритм шифрования Эль-</w:t>
      </w:r>
      <w:proofErr w:type="spellStart"/>
      <w:r w:rsidRPr="00741BE3">
        <w:t>Гамаля</w:t>
      </w:r>
      <w:proofErr w:type="spellEnd"/>
      <w:r w:rsidRPr="00741BE3">
        <w:t>.</w:t>
      </w:r>
    </w:p>
    <w:p w:rsidR="009A0244" w:rsidRPr="00741BE3" w:rsidRDefault="00741BE3" w:rsidP="00741BE3">
      <w:pPr>
        <w:pStyle w:val="a3"/>
        <w:numPr>
          <w:ilvl w:val="0"/>
          <w:numId w:val="5"/>
        </w:numPr>
      </w:pPr>
      <w:r w:rsidRPr="00741BE3">
        <w:t xml:space="preserve">Криптосистема </w:t>
      </w:r>
      <w:proofErr w:type="gramStart"/>
      <w:r w:rsidRPr="00741BE3">
        <w:t>Меркла</w:t>
      </w:r>
      <w:proofErr w:type="gramEnd"/>
      <w:r w:rsidRPr="00741BE3">
        <w:t>-</w:t>
      </w:r>
      <w:proofErr w:type="spellStart"/>
      <w:r w:rsidRPr="00741BE3">
        <w:t>Хеллмана</w:t>
      </w:r>
      <w:proofErr w:type="spellEnd"/>
      <w:r w:rsidRPr="00741BE3">
        <w:t>.</w:t>
      </w:r>
    </w:p>
    <w:p w:rsidR="009A0244" w:rsidRPr="00741BE3" w:rsidRDefault="00741BE3" w:rsidP="00741BE3">
      <w:pPr>
        <w:pStyle w:val="a3"/>
        <w:numPr>
          <w:ilvl w:val="0"/>
          <w:numId w:val="5"/>
        </w:numPr>
      </w:pPr>
      <w:r w:rsidRPr="00741BE3">
        <w:rPr>
          <w:lang w:val="en-US"/>
        </w:rPr>
        <w:t>RSA</w:t>
      </w:r>
      <w:r w:rsidRPr="00741BE3">
        <w:t>.</w:t>
      </w:r>
    </w:p>
    <w:p w:rsidR="00192B54" w:rsidRDefault="00741BE3" w:rsidP="008E6A80">
      <w:pPr>
        <w:pStyle w:val="a3"/>
        <w:numPr>
          <w:ilvl w:val="0"/>
          <w:numId w:val="5"/>
        </w:numPr>
      </w:pPr>
      <w:r w:rsidRPr="00741BE3">
        <w:t xml:space="preserve">Алгоритм обмена ключа </w:t>
      </w:r>
      <w:proofErr w:type="spellStart"/>
      <w:r w:rsidRPr="00741BE3">
        <w:t>Диффи-Хеллмана</w:t>
      </w:r>
      <w:proofErr w:type="spellEnd"/>
      <w:r w:rsidRPr="00741BE3">
        <w:t>.</w:t>
      </w:r>
    </w:p>
    <w:p w:rsidR="00F64F1D" w:rsidRPr="00A40FEC" w:rsidRDefault="00F64F1D" w:rsidP="00F64F1D">
      <w:pPr>
        <w:pStyle w:val="a3"/>
        <w:numPr>
          <w:ilvl w:val="0"/>
          <w:numId w:val="6"/>
        </w:numPr>
        <w:rPr>
          <w:highlight w:val="yellow"/>
        </w:rPr>
      </w:pPr>
      <w:r w:rsidRPr="00A40FEC">
        <w:rPr>
          <w:highlight w:val="yellow"/>
        </w:rPr>
        <w:lastRenderedPageBreak/>
        <w:t>Информация и ее свойства, связанные с обеспечением безопасности. Качество информации. Утечка информации.</w:t>
      </w:r>
    </w:p>
    <w:p w:rsidR="00A40FEC" w:rsidRDefault="002B27A3" w:rsidP="00A40FEC">
      <w:r w:rsidRPr="002B27A3">
        <w:rPr>
          <w:b/>
        </w:rPr>
        <w:t>Информация</w:t>
      </w:r>
      <w:r w:rsidRPr="002B27A3">
        <w:t xml:space="preserve"> - это любое представление данных, которое имеет ценность и может быть использовано для принятия решений, планирования или осуществления действий. Это может быть что угодно, от секретных правительственных планов до личных данных пользователя.</w:t>
      </w:r>
    </w:p>
    <w:p w:rsidR="002B27A3" w:rsidRDefault="002B27A3" w:rsidP="002B27A3">
      <w:r w:rsidRPr="002B27A3">
        <w:rPr>
          <w:b/>
        </w:rPr>
        <w:t>Свойства информации</w:t>
      </w:r>
      <w:r>
        <w:t>, связанн</w:t>
      </w:r>
      <w:r>
        <w:t>ые с обеспечением безопасности:</w:t>
      </w:r>
    </w:p>
    <w:p w:rsidR="002B27A3" w:rsidRDefault="002B27A3" w:rsidP="002B27A3">
      <w:pPr>
        <w:pStyle w:val="a3"/>
        <w:numPr>
          <w:ilvl w:val="0"/>
          <w:numId w:val="15"/>
        </w:numPr>
      </w:pPr>
      <w:r w:rsidRPr="002B27A3">
        <w:rPr>
          <w:b/>
        </w:rPr>
        <w:t>Конфиденциальность</w:t>
      </w:r>
      <w:r>
        <w:t>: Означает, что информация доступна только авторизованным лицам или системам. Нарушение конфиденциальности приводит к несанкционированному доступу к информации.</w:t>
      </w:r>
    </w:p>
    <w:p w:rsidR="002B27A3" w:rsidRDefault="002B27A3" w:rsidP="002B27A3">
      <w:pPr>
        <w:pStyle w:val="a3"/>
        <w:numPr>
          <w:ilvl w:val="0"/>
          <w:numId w:val="15"/>
        </w:numPr>
      </w:pPr>
      <w:r w:rsidRPr="002B27A3">
        <w:rPr>
          <w:b/>
        </w:rPr>
        <w:t>Целостность</w:t>
      </w:r>
      <w:r>
        <w:t>: Означает, что информация является полной, точной и не подвергалась несанкционированной модификации. Нарушение целостности означает, что информация повреждена, искажена или изменена без разрешения.</w:t>
      </w:r>
    </w:p>
    <w:p w:rsidR="002B27A3" w:rsidRDefault="002B27A3" w:rsidP="002B27A3">
      <w:pPr>
        <w:pStyle w:val="a3"/>
        <w:numPr>
          <w:ilvl w:val="0"/>
          <w:numId w:val="15"/>
        </w:numPr>
      </w:pPr>
      <w:r w:rsidRPr="002B27A3">
        <w:rPr>
          <w:b/>
        </w:rPr>
        <w:t>Доступность</w:t>
      </w:r>
      <w:r>
        <w:t>: Означает, что авторизованные лица или системы могут получить доступ к информации, когда это необходимо. Нарушение доступности приводит к невозможности использования информации.</w:t>
      </w:r>
    </w:p>
    <w:p w:rsidR="002B27A3" w:rsidRDefault="002B27A3" w:rsidP="002B27A3">
      <w:pPr>
        <w:pStyle w:val="a3"/>
        <w:numPr>
          <w:ilvl w:val="0"/>
          <w:numId w:val="15"/>
        </w:numPr>
      </w:pPr>
      <w:r w:rsidRPr="002B27A3">
        <w:rPr>
          <w:b/>
        </w:rPr>
        <w:t>Подлинность</w:t>
      </w:r>
      <w:r>
        <w:t xml:space="preserve"> (Аутентичность): Означает, что информация получена из достоверного источника и не является подделкой. Подтверждение подлинности критически важно для принятия обоснованных решений.</w:t>
      </w:r>
    </w:p>
    <w:p w:rsidR="002B27A3" w:rsidRDefault="002B27A3" w:rsidP="002B27A3">
      <w:pPr>
        <w:pStyle w:val="a3"/>
        <w:numPr>
          <w:ilvl w:val="0"/>
          <w:numId w:val="15"/>
        </w:numPr>
      </w:pPr>
      <w:proofErr w:type="spellStart"/>
      <w:r w:rsidRPr="002B27A3">
        <w:rPr>
          <w:b/>
        </w:rPr>
        <w:t>Неотказуемость</w:t>
      </w:r>
      <w:proofErr w:type="spellEnd"/>
      <w:r>
        <w:t xml:space="preserve"> (</w:t>
      </w:r>
      <w:proofErr w:type="spellStart"/>
      <w:r>
        <w:t>Неотрекаемость</w:t>
      </w:r>
      <w:proofErr w:type="spellEnd"/>
      <w:r>
        <w:t>): Означает, что отправитель информации не может отрицать факт ее отправки, а получатель не может отрицать факт ее получения. Это важно для обеспечения юридической силы транзакций и других операций.</w:t>
      </w:r>
    </w:p>
    <w:p w:rsidR="002B27A3" w:rsidRDefault="002B27A3" w:rsidP="002B27A3">
      <w:r w:rsidRPr="002B27A3">
        <w:rPr>
          <w:b/>
        </w:rPr>
        <w:t>Качество информации</w:t>
      </w:r>
      <w:r>
        <w:t xml:space="preserve"> влияет на ее ценность и на то, насколько эффективно она может быть использована. Вот некоторые ключевы</w:t>
      </w:r>
      <w:r>
        <w:t>е атрибуты качества информации:</w:t>
      </w:r>
    </w:p>
    <w:p w:rsidR="002B27A3" w:rsidRDefault="002B27A3" w:rsidP="002B27A3">
      <w:pPr>
        <w:pStyle w:val="a3"/>
        <w:numPr>
          <w:ilvl w:val="0"/>
          <w:numId w:val="15"/>
        </w:numPr>
      </w:pPr>
      <w:r w:rsidRPr="002B27A3">
        <w:rPr>
          <w:b/>
        </w:rPr>
        <w:t>Точность</w:t>
      </w:r>
      <w:r>
        <w:t>: Насколько информация соответствует действительности.</w:t>
      </w:r>
    </w:p>
    <w:p w:rsidR="002B27A3" w:rsidRDefault="002B27A3" w:rsidP="002B27A3">
      <w:pPr>
        <w:pStyle w:val="a3"/>
        <w:numPr>
          <w:ilvl w:val="0"/>
          <w:numId w:val="15"/>
        </w:numPr>
      </w:pPr>
      <w:r w:rsidRPr="002B27A3">
        <w:rPr>
          <w:b/>
        </w:rPr>
        <w:t>Полнота</w:t>
      </w:r>
      <w:r>
        <w:t>: Содержит ли информация все необходимые данные.</w:t>
      </w:r>
    </w:p>
    <w:p w:rsidR="002B27A3" w:rsidRDefault="002B27A3" w:rsidP="002B27A3">
      <w:pPr>
        <w:pStyle w:val="a3"/>
        <w:numPr>
          <w:ilvl w:val="0"/>
          <w:numId w:val="15"/>
        </w:numPr>
      </w:pPr>
      <w:r w:rsidRPr="002B27A3">
        <w:rPr>
          <w:b/>
        </w:rPr>
        <w:t>Актуальность</w:t>
      </w:r>
      <w:r>
        <w:t>: Насколько информация своевременна и соответствует текущему моменту.</w:t>
      </w:r>
    </w:p>
    <w:p w:rsidR="002B27A3" w:rsidRDefault="002B27A3" w:rsidP="002B27A3">
      <w:pPr>
        <w:pStyle w:val="a3"/>
        <w:numPr>
          <w:ilvl w:val="0"/>
          <w:numId w:val="15"/>
        </w:numPr>
      </w:pPr>
      <w:r w:rsidRPr="002B27A3">
        <w:rPr>
          <w:b/>
        </w:rPr>
        <w:t>Релевантность</w:t>
      </w:r>
      <w:r>
        <w:t>: Насколько информация соответствует потребностям пользователя.</w:t>
      </w:r>
    </w:p>
    <w:p w:rsidR="002B27A3" w:rsidRDefault="002B27A3" w:rsidP="002B27A3">
      <w:pPr>
        <w:pStyle w:val="a3"/>
        <w:numPr>
          <w:ilvl w:val="0"/>
          <w:numId w:val="15"/>
        </w:numPr>
      </w:pPr>
      <w:r w:rsidRPr="002B27A3">
        <w:rPr>
          <w:b/>
        </w:rPr>
        <w:t>Понятность</w:t>
      </w:r>
      <w:r>
        <w:t>: Насколько легко информация воспринимается и интерпретируется.</w:t>
      </w:r>
    </w:p>
    <w:p w:rsidR="00A40FEC" w:rsidRDefault="002B27A3" w:rsidP="002B27A3">
      <w:pPr>
        <w:pStyle w:val="a3"/>
        <w:numPr>
          <w:ilvl w:val="0"/>
          <w:numId w:val="15"/>
        </w:numPr>
      </w:pPr>
      <w:r w:rsidRPr="002B27A3">
        <w:rPr>
          <w:b/>
        </w:rPr>
        <w:t>Согласованность</w:t>
      </w:r>
      <w:r>
        <w:t>: Насколько информация согласована с другими источниками информации.</w:t>
      </w:r>
    </w:p>
    <w:p w:rsidR="002B27A3" w:rsidRPr="002B27A3" w:rsidRDefault="002B27A3" w:rsidP="002B27A3">
      <w:pPr>
        <w:rPr>
          <w:b/>
        </w:rPr>
      </w:pPr>
      <w:r>
        <w:rPr>
          <w:b/>
        </w:rPr>
        <w:t>Утечка информации:</w:t>
      </w:r>
    </w:p>
    <w:p w:rsidR="002B27A3" w:rsidRDefault="002B27A3" w:rsidP="002B27A3">
      <w:r>
        <w:t>Утечка информации - это несанкционированное раскрытие конфиденциальной информации лицам или системам, не имеющим права доступа к ней. Утечка может про</w:t>
      </w:r>
      <w:r>
        <w:t>исходить разными путями:</w:t>
      </w:r>
    </w:p>
    <w:p w:rsidR="002B27A3" w:rsidRDefault="002B27A3" w:rsidP="002B27A3">
      <w:pPr>
        <w:pStyle w:val="a3"/>
        <w:numPr>
          <w:ilvl w:val="0"/>
          <w:numId w:val="15"/>
        </w:numPr>
      </w:pPr>
      <w:r w:rsidRPr="002B27A3">
        <w:rPr>
          <w:b/>
        </w:rPr>
        <w:t>Технические каналы</w:t>
      </w:r>
      <w:r>
        <w:t>: Взлом компьютерных систем, перехват сетевого трафика, использование вредоносного программного обеспечения (вирусов, троянов), несанкционированный доступ к базам данных.</w:t>
      </w:r>
    </w:p>
    <w:p w:rsidR="002B27A3" w:rsidRDefault="002B27A3" w:rsidP="002B27A3">
      <w:pPr>
        <w:pStyle w:val="a3"/>
        <w:numPr>
          <w:ilvl w:val="0"/>
          <w:numId w:val="15"/>
        </w:numPr>
      </w:pPr>
      <w:r w:rsidRPr="002B27A3">
        <w:rPr>
          <w:b/>
        </w:rPr>
        <w:t xml:space="preserve">Человеческий фактор: </w:t>
      </w:r>
      <w:r>
        <w:t>Небрежность сотрудников (например, отправка конфиденциальной информации по электронной почте без шифрования), социальная инженерия (манипулирование людьми с целью получения информации), подкуп, шпионаж.</w:t>
      </w:r>
    </w:p>
    <w:p w:rsidR="002B27A3" w:rsidRDefault="002B27A3" w:rsidP="002B27A3">
      <w:pPr>
        <w:pStyle w:val="a3"/>
        <w:numPr>
          <w:ilvl w:val="0"/>
          <w:numId w:val="15"/>
        </w:numPr>
      </w:pPr>
      <w:r w:rsidRPr="002B27A3">
        <w:rPr>
          <w:b/>
        </w:rPr>
        <w:t>Физические каналы</w:t>
      </w:r>
      <w:r>
        <w:t>: Кража или потеря носителей информации (ноутбуков, USB-накопителей, документов), несанкционированный доступ к физическим объектам (офисам, серверам), прослушивание помещений.</w:t>
      </w:r>
    </w:p>
    <w:p w:rsidR="002B27A3" w:rsidRDefault="002B27A3" w:rsidP="005349FD">
      <w:pPr>
        <w:pStyle w:val="a3"/>
        <w:numPr>
          <w:ilvl w:val="0"/>
          <w:numId w:val="15"/>
        </w:numPr>
      </w:pPr>
      <w:r w:rsidRPr="002B27A3">
        <w:rPr>
          <w:b/>
        </w:rPr>
        <w:t>Анализ побочных данных:</w:t>
      </w:r>
      <w:r>
        <w:t xml:space="preserve"> Получение информации из метаданных, шаблонов использования, анализа сетевого трафика, и других непрямых источников.</w:t>
      </w:r>
    </w:p>
    <w:p w:rsidR="00F64F1D" w:rsidRPr="00A40FEC" w:rsidRDefault="00F64F1D" w:rsidP="00F64F1D">
      <w:pPr>
        <w:pStyle w:val="a3"/>
        <w:numPr>
          <w:ilvl w:val="0"/>
          <w:numId w:val="6"/>
        </w:numPr>
        <w:rPr>
          <w:highlight w:val="yellow"/>
        </w:rPr>
      </w:pPr>
      <w:r w:rsidRPr="00A40FEC">
        <w:rPr>
          <w:highlight w:val="yellow"/>
        </w:rPr>
        <w:lastRenderedPageBreak/>
        <w:t>Конфиденциальность, целостность, доступность информации.</w:t>
      </w:r>
    </w:p>
    <w:p w:rsidR="004E1AB7" w:rsidRDefault="004E1AB7" w:rsidP="004E1AB7">
      <w:r>
        <w:t>Конфиденциальность, целостность и доступность (ЦЦД) - осно</w:t>
      </w:r>
      <w:r>
        <w:t>ва информационной безопасности.</w:t>
      </w:r>
    </w:p>
    <w:p w:rsidR="004E1AB7" w:rsidRDefault="004E1AB7" w:rsidP="004E1AB7">
      <w:pPr>
        <w:pStyle w:val="a3"/>
        <w:numPr>
          <w:ilvl w:val="0"/>
          <w:numId w:val="15"/>
        </w:numPr>
      </w:pPr>
      <w:r w:rsidRPr="004E1AB7">
        <w:rPr>
          <w:b/>
        </w:rPr>
        <w:t>Конфиденциальность</w:t>
      </w:r>
      <w:r>
        <w:t>: Защита от несанкционированного доступа к информации (кто не должен знать, не должен получить доступ). Обеспечивается шифрованием, контролем доступа, политиками безопасности.</w:t>
      </w:r>
    </w:p>
    <w:p w:rsidR="004E1AB7" w:rsidRDefault="004E1AB7" w:rsidP="004E1AB7">
      <w:pPr>
        <w:pStyle w:val="a3"/>
        <w:numPr>
          <w:ilvl w:val="0"/>
          <w:numId w:val="15"/>
        </w:numPr>
      </w:pPr>
      <w:r w:rsidRPr="004E1AB7">
        <w:rPr>
          <w:b/>
        </w:rPr>
        <w:t>Целостность</w:t>
      </w:r>
      <w:r>
        <w:t>: Обеспечение точности и полноты информации, защита от несанкционированной модификации (никто не должен изменить информацию без разрешения). Обеспечивается контролем версий, резервным копированием, хешированием.</w:t>
      </w:r>
    </w:p>
    <w:p w:rsidR="002B27A3" w:rsidRDefault="004E1AB7" w:rsidP="002B27A3">
      <w:pPr>
        <w:pStyle w:val="a3"/>
        <w:numPr>
          <w:ilvl w:val="0"/>
          <w:numId w:val="15"/>
        </w:numPr>
      </w:pPr>
      <w:r w:rsidRPr="004E1AB7">
        <w:rPr>
          <w:b/>
        </w:rPr>
        <w:t>Доступность</w:t>
      </w:r>
      <w:r>
        <w:t>: Обеспечение своевременного и надежного доступа к информации авторизованным пользователям (информация должна быть доступна тогда, когда она нужна). Обеспечивается отказоустойчивостью, балансировкой нагрузки, планами аварийного восстановления.</w:t>
      </w:r>
    </w:p>
    <w:p w:rsidR="004E1AB7" w:rsidRDefault="004E1AB7" w:rsidP="004E1AB7"/>
    <w:p w:rsidR="004E1AB7" w:rsidRPr="004E1AB7" w:rsidRDefault="00F64F1D" w:rsidP="004E1AB7">
      <w:pPr>
        <w:pStyle w:val="a3"/>
        <w:numPr>
          <w:ilvl w:val="0"/>
          <w:numId w:val="6"/>
        </w:numPr>
        <w:rPr>
          <w:highlight w:val="yellow"/>
        </w:rPr>
      </w:pPr>
      <w:r w:rsidRPr="00A40FEC">
        <w:rPr>
          <w:highlight w:val="yellow"/>
        </w:rPr>
        <w:t>Угрозы информационной безопасности. Источники угроз.</w:t>
      </w:r>
    </w:p>
    <w:p w:rsidR="004E1AB7" w:rsidRDefault="004E1AB7" w:rsidP="004E1AB7">
      <w:r w:rsidRPr="004E1AB7">
        <w:rPr>
          <w:b/>
        </w:rPr>
        <w:t>Угроза информационной безопасности:</w:t>
      </w:r>
      <w:r>
        <w:t xml:space="preserve"> Потенциальное событие, действие или бездействие, которое может нанести ущерб и</w:t>
      </w:r>
      <w:r>
        <w:t>нформации, системам и ресурсам.</w:t>
      </w:r>
    </w:p>
    <w:p w:rsidR="004E1AB7" w:rsidRPr="004E1AB7" w:rsidRDefault="004E1AB7" w:rsidP="004E1AB7">
      <w:pPr>
        <w:rPr>
          <w:b/>
        </w:rPr>
      </w:pPr>
      <w:r>
        <w:rPr>
          <w:b/>
        </w:rPr>
        <w:t>Основные типы угроз:</w:t>
      </w:r>
    </w:p>
    <w:p w:rsidR="004E1AB7" w:rsidRDefault="004E1AB7" w:rsidP="004E1AB7">
      <w:pPr>
        <w:pStyle w:val="a3"/>
        <w:numPr>
          <w:ilvl w:val="0"/>
          <w:numId w:val="15"/>
        </w:numPr>
      </w:pPr>
      <w:r>
        <w:t>Конфиденциальность: Несанкционированный доступ к информации.</w:t>
      </w:r>
    </w:p>
    <w:p w:rsidR="004E1AB7" w:rsidRDefault="004E1AB7" w:rsidP="004E1AB7">
      <w:pPr>
        <w:pStyle w:val="a3"/>
        <w:numPr>
          <w:ilvl w:val="0"/>
          <w:numId w:val="15"/>
        </w:numPr>
      </w:pPr>
      <w:r>
        <w:t>Целостность: Искажение или уничтожение информации.</w:t>
      </w:r>
    </w:p>
    <w:p w:rsidR="004E1AB7" w:rsidRDefault="004E1AB7" w:rsidP="004E1AB7">
      <w:pPr>
        <w:pStyle w:val="a3"/>
        <w:numPr>
          <w:ilvl w:val="0"/>
          <w:numId w:val="15"/>
        </w:numPr>
      </w:pPr>
      <w:r>
        <w:t>Доступность: Блокирование доступа к информации или ресурсам.</w:t>
      </w:r>
    </w:p>
    <w:p w:rsidR="004E1AB7" w:rsidRPr="004E1AB7" w:rsidRDefault="004E1AB7" w:rsidP="004E1AB7">
      <w:pPr>
        <w:rPr>
          <w:b/>
        </w:rPr>
      </w:pPr>
      <w:r>
        <w:rPr>
          <w:b/>
        </w:rPr>
        <w:t>Основные источники угроз:</w:t>
      </w:r>
    </w:p>
    <w:p w:rsidR="004E1AB7" w:rsidRDefault="004E1AB7" w:rsidP="004E1AB7">
      <w:pPr>
        <w:pStyle w:val="a3"/>
        <w:numPr>
          <w:ilvl w:val="0"/>
          <w:numId w:val="15"/>
        </w:numPr>
      </w:pPr>
      <w:r>
        <w:t>Злоумышленники: Хакеры, конкуренты, криминальные группы, инсайдеры.</w:t>
      </w:r>
    </w:p>
    <w:p w:rsidR="004E1AB7" w:rsidRDefault="004E1AB7" w:rsidP="004E1AB7">
      <w:pPr>
        <w:pStyle w:val="a3"/>
        <w:numPr>
          <w:ilvl w:val="0"/>
          <w:numId w:val="15"/>
        </w:numPr>
      </w:pPr>
      <w:r>
        <w:t>Пользователи: Ошибки, халатность, некомпетентность.</w:t>
      </w:r>
    </w:p>
    <w:p w:rsidR="004E1AB7" w:rsidRDefault="004E1AB7" w:rsidP="004E1AB7">
      <w:pPr>
        <w:pStyle w:val="a3"/>
        <w:numPr>
          <w:ilvl w:val="0"/>
          <w:numId w:val="15"/>
        </w:numPr>
      </w:pPr>
      <w:r>
        <w:t>Техногенные факторы: Ошибки ПО, аппаратные сбои, перебои в электроснабжении.</w:t>
      </w:r>
    </w:p>
    <w:p w:rsidR="004E1AB7" w:rsidRDefault="004E1AB7" w:rsidP="004E1AB7">
      <w:pPr>
        <w:pStyle w:val="a3"/>
        <w:numPr>
          <w:ilvl w:val="0"/>
          <w:numId w:val="15"/>
        </w:numPr>
      </w:pPr>
      <w:r>
        <w:t>Стихийные факторы: Природные катаклизмы.</w:t>
      </w:r>
    </w:p>
    <w:p w:rsidR="004E1AB7" w:rsidRPr="004E1AB7" w:rsidRDefault="004E1AB7" w:rsidP="004E1AB7">
      <w:pPr>
        <w:rPr>
          <w:b/>
        </w:rPr>
      </w:pPr>
      <w:r w:rsidRPr="004E1AB7">
        <w:rPr>
          <w:b/>
        </w:rPr>
        <w:t>Ключевые примеры угроз:</w:t>
      </w:r>
    </w:p>
    <w:p w:rsidR="004E1AB7" w:rsidRDefault="004E1AB7" w:rsidP="004E1AB7">
      <w:pPr>
        <w:pStyle w:val="a3"/>
        <w:numPr>
          <w:ilvl w:val="0"/>
          <w:numId w:val="15"/>
        </w:numPr>
      </w:pPr>
      <w:r>
        <w:t>Вирусы и вредоносное ПО.</w:t>
      </w:r>
    </w:p>
    <w:p w:rsidR="004E1AB7" w:rsidRDefault="004E1AB7" w:rsidP="004E1AB7">
      <w:pPr>
        <w:pStyle w:val="a3"/>
        <w:numPr>
          <w:ilvl w:val="0"/>
          <w:numId w:val="15"/>
        </w:numPr>
      </w:pPr>
      <w:proofErr w:type="spellStart"/>
      <w:r>
        <w:t>Фишинг</w:t>
      </w:r>
      <w:proofErr w:type="spellEnd"/>
      <w:r>
        <w:t xml:space="preserve"> и социальная инженерия.</w:t>
      </w:r>
    </w:p>
    <w:p w:rsidR="004E1AB7" w:rsidRDefault="004E1AB7" w:rsidP="004E1AB7">
      <w:pPr>
        <w:pStyle w:val="a3"/>
        <w:numPr>
          <w:ilvl w:val="0"/>
          <w:numId w:val="15"/>
        </w:numPr>
      </w:pPr>
      <w:proofErr w:type="spellStart"/>
      <w:r>
        <w:t>DDoS</w:t>
      </w:r>
      <w:proofErr w:type="spellEnd"/>
      <w:r>
        <w:t>-атаки.</w:t>
      </w:r>
    </w:p>
    <w:p w:rsidR="004E1AB7" w:rsidRDefault="004E1AB7" w:rsidP="004E1AB7">
      <w:pPr>
        <w:pStyle w:val="a3"/>
        <w:numPr>
          <w:ilvl w:val="0"/>
          <w:numId w:val="15"/>
        </w:numPr>
      </w:pPr>
      <w:r>
        <w:t>Взлом учетных записей.</w:t>
      </w:r>
    </w:p>
    <w:p w:rsidR="004E1AB7" w:rsidRDefault="004E1AB7" w:rsidP="004E1AB7">
      <w:pPr>
        <w:pStyle w:val="a3"/>
        <w:numPr>
          <w:ilvl w:val="0"/>
          <w:numId w:val="15"/>
        </w:numPr>
      </w:pPr>
      <w:r>
        <w:t>Кража оборудования.</w:t>
      </w:r>
    </w:p>
    <w:p w:rsidR="004E1AB7" w:rsidRDefault="004E1AB7" w:rsidP="004E1AB7">
      <w:pPr>
        <w:pStyle w:val="a3"/>
        <w:numPr>
          <w:ilvl w:val="0"/>
          <w:numId w:val="15"/>
        </w:numPr>
      </w:pPr>
      <w:r>
        <w:t>Утечки информации.</w:t>
      </w:r>
    </w:p>
    <w:p w:rsidR="00ED06FD" w:rsidRDefault="00ED06FD" w:rsidP="00ED06FD"/>
    <w:p w:rsidR="00F64F1D" w:rsidRPr="00ED06FD" w:rsidRDefault="00F64F1D" w:rsidP="00F64F1D">
      <w:pPr>
        <w:pStyle w:val="a3"/>
        <w:numPr>
          <w:ilvl w:val="0"/>
          <w:numId w:val="6"/>
        </w:numPr>
        <w:rPr>
          <w:highlight w:val="yellow"/>
        </w:rPr>
      </w:pPr>
      <w:r w:rsidRPr="00ED06FD">
        <w:rPr>
          <w:highlight w:val="yellow"/>
        </w:rPr>
        <w:t>Цели и средства защиты информации.</w:t>
      </w:r>
    </w:p>
    <w:p w:rsidR="00ED06FD" w:rsidRDefault="00ED06FD" w:rsidP="00ED06FD">
      <w:r>
        <w:t xml:space="preserve">Цели: </w:t>
      </w:r>
    </w:p>
    <w:p w:rsidR="00000000" w:rsidRPr="00ED06FD" w:rsidRDefault="00A9232A" w:rsidP="00ED06FD">
      <w:pPr>
        <w:pStyle w:val="a3"/>
        <w:numPr>
          <w:ilvl w:val="0"/>
          <w:numId w:val="23"/>
        </w:numPr>
      </w:pPr>
      <w:r w:rsidRPr="00ED06FD">
        <w:t>Снижение вероятности техногенных угроз,</w:t>
      </w:r>
    </w:p>
    <w:p w:rsidR="00000000" w:rsidRPr="00ED06FD" w:rsidRDefault="00A9232A" w:rsidP="00ED06FD">
      <w:pPr>
        <w:pStyle w:val="a3"/>
        <w:numPr>
          <w:ilvl w:val="0"/>
          <w:numId w:val="23"/>
        </w:numPr>
      </w:pPr>
      <w:r w:rsidRPr="00ED06FD">
        <w:t xml:space="preserve">Снижение </w:t>
      </w:r>
      <w:r w:rsidRPr="00ED06FD">
        <w:t>ущерба от стихийных явлений,</w:t>
      </w:r>
    </w:p>
    <w:p w:rsidR="00000000" w:rsidRPr="00ED06FD" w:rsidRDefault="00A9232A" w:rsidP="00ED06FD">
      <w:pPr>
        <w:pStyle w:val="a3"/>
        <w:numPr>
          <w:ilvl w:val="0"/>
          <w:numId w:val="23"/>
        </w:numPr>
      </w:pPr>
      <w:r w:rsidRPr="00ED06FD">
        <w:t>Снижение вероятности угроз, реализуемых по причине халатности или недостаточной квалификации,</w:t>
      </w:r>
    </w:p>
    <w:p w:rsidR="00000000" w:rsidRPr="00ED06FD" w:rsidRDefault="00A9232A" w:rsidP="00ED06FD">
      <w:pPr>
        <w:pStyle w:val="a3"/>
        <w:numPr>
          <w:ilvl w:val="0"/>
          <w:numId w:val="23"/>
        </w:numPr>
      </w:pPr>
      <w:r w:rsidRPr="00ED06FD">
        <w:t>З</w:t>
      </w:r>
      <w:r w:rsidRPr="00ED06FD">
        <w:t>ащита от нарушителей, действующих из любопытства или самоутверждения,</w:t>
      </w:r>
    </w:p>
    <w:p w:rsidR="00000000" w:rsidRPr="00ED06FD" w:rsidRDefault="00A9232A" w:rsidP="00ED06FD">
      <w:pPr>
        <w:pStyle w:val="a3"/>
        <w:numPr>
          <w:ilvl w:val="0"/>
          <w:numId w:val="23"/>
        </w:numPr>
      </w:pPr>
      <w:r w:rsidRPr="00ED06FD">
        <w:t>Защита от нарушителей, действующих злонамеренно.</w:t>
      </w:r>
    </w:p>
    <w:p w:rsidR="00ED06FD" w:rsidRDefault="00ED06FD" w:rsidP="00ED06FD"/>
    <w:p w:rsidR="00ED06FD" w:rsidRDefault="00ED06FD" w:rsidP="00ED06FD">
      <w:r>
        <w:t>Средства:</w:t>
      </w:r>
    </w:p>
    <w:p w:rsidR="00ED06FD" w:rsidRDefault="00ED06FD" w:rsidP="00ED06FD">
      <w:pPr>
        <w:pStyle w:val="a3"/>
        <w:numPr>
          <w:ilvl w:val="0"/>
          <w:numId w:val="15"/>
        </w:numPr>
      </w:pPr>
      <w:r>
        <w:t>Аппаратные (межсетевые экраны, IDS/IPS, шифрование)</w:t>
      </w:r>
    </w:p>
    <w:p w:rsidR="00ED06FD" w:rsidRDefault="00ED06FD" w:rsidP="00ED06FD">
      <w:pPr>
        <w:pStyle w:val="a3"/>
        <w:numPr>
          <w:ilvl w:val="0"/>
          <w:numId w:val="15"/>
        </w:numPr>
      </w:pPr>
      <w:r>
        <w:t>Программные (антивирусы, контроль доступа, резервное копирование)</w:t>
      </w:r>
    </w:p>
    <w:p w:rsidR="00ED06FD" w:rsidRDefault="00ED06FD" w:rsidP="00ED06FD">
      <w:pPr>
        <w:pStyle w:val="a3"/>
        <w:numPr>
          <w:ilvl w:val="0"/>
          <w:numId w:val="15"/>
        </w:numPr>
      </w:pPr>
      <w:r>
        <w:t>Организационные (политики, обучение, управление доступом)</w:t>
      </w:r>
    </w:p>
    <w:p w:rsidR="00ED06FD" w:rsidRDefault="00ED06FD" w:rsidP="00ED06FD">
      <w:pPr>
        <w:pStyle w:val="a3"/>
        <w:numPr>
          <w:ilvl w:val="0"/>
          <w:numId w:val="15"/>
        </w:numPr>
      </w:pPr>
      <w:r>
        <w:t>Физические (ограничение доступа, видеонаблюдение)</w:t>
      </w:r>
    </w:p>
    <w:p w:rsidR="00ED06FD" w:rsidRDefault="00ED06FD" w:rsidP="00ED06FD">
      <w:pPr>
        <w:pStyle w:val="a3"/>
      </w:pPr>
    </w:p>
    <w:p w:rsidR="00F64F1D" w:rsidRPr="00ED06FD" w:rsidRDefault="00F64F1D" w:rsidP="00F64F1D">
      <w:pPr>
        <w:pStyle w:val="a3"/>
        <w:numPr>
          <w:ilvl w:val="0"/>
          <w:numId w:val="6"/>
        </w:numPr>
        <w:rPr>
          <w:highlight w:val="yellow"/>
        </w:rPr>
      </w:pPr>
      <w:r w:rsidRPr="00ED06FD">
        <w:rPr>
          <w:highlight w:val="yellow"/>
        </w:rPr>
        <w:t>Классификация методов защиты информации.</w:t>
      </w:r>
    </w:p>
    <w:p w:rsidR="004E1AB7" w:rsidRDefault="00ED06FD" w:rsidP="004E1AB7">
      <w:r w:rsidRPr="00ED06FD">
        <w:drawing>
          <wp:inline distT="0" distB="0" distL="0" distR="0" wp14:anchorId="5AF8EB9B" wp14:editId="1276509E">
            <wp:extent cx="5940425" cy="1720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1D" w:rsidRPr="00ED06FD" w:rsidRDefault="00F64F1D" w:rsidP="004E1AB7">
      <w:pPr>
        <w:pStyle w:val="a3"/>
        <w:numPr>
          <w:ilvl w:val="0"/>
          <w:numId w:val="6"/>
        </w:numPr>
        <w:rPr>
          <w:highlight w:val="yellow"/>
        </w:rPr>
      </w:pPr>
      <w:r w:rsidRPr="00ED06FD">
        <w:rPr>
          <w:highlight w:val="yellow"/>
        </w:rPr>
        <w:t>Стандарты информационной безопасности.</w:t>
      </w:r>
    </w:p>
    <w:p w:rsidR="00000000" w:rsidRPr="00ED06FD" w:rsidRDefault="00A9232A" w:rsidP="00ED06FD">
      <w:pPr>
        <w:numPr>
          <w:ilvl w:val="0"/>
          <w:numId w:val="25"/>
        </w:numPr>
      </w:pPr>
      <w:r w:rsidRPr="00ED06FD">
        <w:t>ГОС</w:t>
      </w:r>
      <w:r w:rsidRPr="00ED06FD">
        <w:t>Т 28147-89 – стандарт шифрования государственной тайны,</w:t>
      </w:r>
    </w:p>
    <w:p w:rsidR="00000000" w:rsidRPr="00ED06FD" w:rsidRDefault="00A9232A" w:rsidP="00ED06FD">
      <w:pPr>
        <w:numPr>
          <w:ilvl w:val="0"/>
          <w:numId w:val="25"/>
        </w:numPr>
      </w:pPr>
      <w:r w:rsidRPr="00ED06FD">
        <w:t xml:space="preserve">ГОСТ 34.11—2018 – стандарт </w:t>
      </w:r>
      <w:proofErr w:type="spellStart"/>
      <w:r w:rsidRPr="00ED06FD">
        <w:t>хэширования</w:t>
      </w:r>
      <w:proofErr w:type="spellEnd"/>
      <w:r w:rsidRPr="00ED06FD">
        <w:t>,</w:t>
      </w:r>
    </w:p>
    <w:p w:rsidR="00000000" w:rsidRPr="00ED06FD" w:rsidRDefault="00A9232A" w:rsidP="00ED06FD">
      <w:pPr>
        <w:numPr>
          <w:ilvl w:val="0"/>
          <w:numId w:val="25"/>
        </w:numPr>
      </w:pPr>
      <w:r w:rsidRPr="00ED06FD">
        <w:t>ГОСТ 34.10-2018 – стандарт ц</w:t>
      </w:r>
      <w:r w:rsidRPr="00ED06FD">
        <w:t>ифровой подписи,</w:t>
      </w:r>
    </w:p>
    <w:p w:rsidR="00000000" w:rsidRPr="00ED06FD" w:rsidRDefault="00A9232A" w:rsidP="00ED06FD">
      <w:pPr>
        <w:numPr>
          <w:ilvl w:val="0"/>
          <w:numId w:val="25"/>
        </w:numPr>
      </w:pPr>
      <w:r w:rsidRPr="00ED06FD">
        <w:t>ГОСТ Р 50739-95 – стандарт защиты от несанкционированного доступа к информации. </w:t>
      </w:r>
    </w:p>
    <w:p w:rsidR="00000000" w:rsidRPr="00ED06FD" w:rsidRDefault="00A9232A" w:rsidP="00ED06FD">
      <w:pPr>
        <w:numPr>
          <w:ilvl w:val="0"/>
          <w:numId w:val="25"/>
        </w:numPr>
      </w:pPr>
      <w:r w:rsidRPr="00ED06FD">
        <w:t>ГОСТ 58142 «Информационная</w:t>
      </w:r>
      <w:r w:rsidRPr="00ED06FD">
        <w:t xml:space="preserve"> технология. Методы и средства обеспечения безопасности. Детализация анализа уязвимостей программного обеспечения»</w:t>
      </w:r>
    </w:p>
    <w:p w:rsidR="00ED06FD" w:rsidRDefault="00A9232A" w:rsidP="004E1AB7">
      <w:r w:rsidRPr="00ED06FD">
        <w:t xml:space="preserve">УК РФ Глава 28. </w:t>
      </w:r>
      <w:r w:rsidRPr="00ED06FD">
        <w:t>Преступления в сфере компьютерной информации</w:t>
      </w:r>
    </w:p>
    <w:p w:rsidR="00F64F1D" w:rsidRPr="00ED06FD" w:rsidRDefault="00F64F1D" w:rsidP="00F64F1D">
      <w:pPr>
        <w:pStyle w:val="a3"/>
        <w:numPr>
          <w:ilvl w:val="0"/>
          <w:numId w:val="6"/>
        </w:numPr>
        <w:rPr>
          <w:highlight w:val="yellow"/>
        </w:rPr>
      </w:pPr>
      <w:r w:rsidRPr="00ED06FD">
        <w:rPr>
          <w:highlight w:val="yellow"/>
        </w:rPr>
        <w:t>Уязвимости ПО. Безопасное программирование.</w:t>
      </w:r>
    </w:p>
    <w:p w:rsidR="00000000" w:rsidRPr="00366821" w:rsidRDefault="00A9232A" w:rsidP="00366821">
      <w:pPr>
        <w:numPr>
          <w:ilvl w:val="0"/>
          <w:numId w:val="27"/>
        </w:numPr>
      </w:pPr>
      <w:r w:rsidRPr="00366821">
        <w:t>Уязвимость ПО -  недостаток программно-технического средства или информационной системы в целом, который может быть использован для реализ</w:t>
      </w:r>
      <w:r w:rsidRPr="00366821">
        <w:t>ации угроз безопасности информации.</w:t>
      </w:r>
    </w:p>
    <w:p w:rsidR="00000000" w:rsidRPr="00366821" w:rsidRDefault="00A9232A" w:rsidP="00366821">
      <w:pPr>
        <w:numPr>
          <w:ilvl w:val="1"/>
          <w:numId w:val="27"/>
        </w:numPr>
      </w:pPr>
      <w:r w:rsidRPr="00366821">
        <w:t>Уязвимость кода,</w:t>
      </w:r>
    </w:p>
    <w:p w:rsidR="00000000" w:rsidRPr="00366821" w:rsidRDefault="00A9232A" w:rsidP="00366821">
      <w:pPr>
        <w:numPr>
          <w:ilvl w:val="1"/>
          <w:numId w:val="27"/>
        </w:numPr>
      </w:pPr>
      <w:r w:rsidRPr="00366821">
        <w:t>Уязвимость конфигурации,</w:t>
      </w:r>
    </w:p>
    <w:p w:rsidR="00000000" w:rsidRPr="00366821" w:rsidRDefault="00A9232A" w:rsidP="00366821">
      <w:pPr>
        <w:numPr>
          <w:ilvl w:val="1"/>
          <w:numId w:val="27"/>
        </w:numPr>
      </w:pPr>
      <w:r w:rsidRPr="00366821">
        <w:t>Уязвимость архитектуры,</w:t>
      </w:r>
    </w:p>
    <w:p w:rsidR="00000000" w:rsidRPr="00366821" w:rsidRDefault="00A9232A" w:rsidP="00366821">
      <w:pPr>
        <w:numPr>
          <w:ilvl w:val="1"/>
          <w:numId w:val="27"/>
        </w:numPr>
      </w:pPr>
      <w:r w:rsidRPr="00366821">
        <w:t>Организационная уязвимость,</w:t>
      </w:r>
    </w:p>
    <w:p w:rsidR="00000000" w:rsidRPr="00366821" w:rsidRDefault="00A9232A" w:rsidP="00366821">
      <w:pPr>
        <w:numPr>
          <w:ilvl w:val="1"/>
          <w:numId w:val="27"/>
        </w:numPr>
      </w:pPr>
      <w:r w:rsidRPr="00366821">
        <w:t>Многофакторная уязвимость.</w:t>
      </w:r>
    </w:p>
    <w:p w:rsidR="00000000" w:rsidRPr="00366821" w:rsidRDefault="00A9232A" w:rsidP="00366821">
      <w:r w:rsidRPr="00366821">
        <w:rPr>
          <w:b/>
          <w:bCs/>
        </w:rPr>
        <w:t>ГОСТ</w:t>
      </w:r>
      <w:r w:rsidRPr="00366821">
        <w:t> Р 56939-</w:t>
      </w:r>
      <w:proofErr w:type="gramStart"/>
      <w:r w:rsidRPr="00366821">
        <w:t>2016  Разработка</w:t>
      </w:r>
      <w:proofErr w:type="gramEnd"/>
      <w:r w:rsidRPr="00366821">
        <w:t> </w:t>
      </w:r>
      <w:r w:rsidRPr="00366821">
        <w:rPr>
          <w:b/>
          <w:bCs/>
        </w:rPr>
        <w:t>безопасного</w:t>
      </w:r>
      <w:r w:rsidRPr="00366821">
        <w:t> программного обеспечения.</w:t>
      </w:r>
    </w:p>
    <w:p w:rsidR="00000000" w:rsidRPr="00366821" w:rsidRDefault="00A9232A" w:rsidP="00366821">
      <w:r w:rsidRPr="00366821">
        <w:t>Методика разработки программного обеспечения, предотвращающая случайное внедрение уязвимостей и</w:t>
      </w:r>
      <w:r w:rsidRPr="00366821">
        <w:t xml:space="preserve"> обеспечивающая устойчивость к воздействию вредоносного ПО и несанкционированному доступу.</w:t>
      </w:r>
    </w:p>
    <w:p w:rsidR="00000000" w:rsidRPr="00366821" w:rsidRDefault="00A9232A" w:rsidP="00366821">
      <w:pPr>
        <w:numPr>
          <w:ilvl w:val="0"/>
          <w:numId w:val="27"/>
        </w:numPr>
      </w:pPr>
      <w:r w:rsidRPr="00366821">
        <w:rPr>
          <w:lang w:val="en-US"/>
        </w:rPr>
        <w:lastRenderedPageBreak/>
        <w:t xml:space="preserve">Defensive </w:t>
      </w:r>
      <w:proofErr w:type="gramStart"/>
      <w:r w:rsidRPr="00366821">
        <w:rPr>
          <w:lang w:val="en-US"/>
        </w:rPr>
        <w:t>programming(</w:t>
      </w:r>
      <w:proofErr w:type="gramEnd"/>
      <w:r w:rsidRPr="00366821">
        <w:t>оборонит</w:t>
      </w:r>
      <w:r w:rsidRPr="00366821">
        <w:t>ельное программирование)</w:t>
      </w:r>
    </w:p>
    <w:p w:rsidR="00000000" w:rsidRPr="00366821" w:rsidRDefault="00A9232A" w:rsidP="00366821">
      <w:pPr>
        <w:numPr>
          <w:ilvl w:val="0"/>
          <w:numId w:val="27"/>
        </w:numPr>
      </w:pPr>
      <w:r w:rsidRPr="00366821">
        <w:rPr>
          <w:lang w:val="en-US"/>
        </w:rPr>
        <w:t xml:space="preserve">Secure </w:t>
      </w:r>
      <w:proofErr w:type="gramStart"/>
      <w:r w:rsidRPr="00366821">
        <w:rPr>
          <w:lang w:val="en-US"/>
        </w:rPr>
        <w:t>coding(</w:t>
      </w:r>
      <w:proofErr w:type="gramEnd"/>
      <w:r w:rsidRPr="00366821">
        <w:t>безопасное программирование)</w:t>
      </w:r>
    </w:p>
    <w:p w:rsidR="004E1AB7" w:rsidRDefault="004E1AB7" w:rsidP="004E1AB7"/>
    <w:p w:rsidR="00F64F1D" w:rsidRPr="00ED06FD" w:rsidRDefault="00F64F1D" w:rsidP="00F64F1D">
      <w:pPr>
        <w:pStyle w:val="a3"/>
        <w:numPr>
          <w:ilvl w:val="0"/>
          <w:numId w:val="6"/>
        </w:numPr>
        <w:rPr>
          <w:highlight w:val="yellow"/>
        </w:rPr>
      </w:pPr>
      <w:r w:rsidRPr="00ED06FD">
        <w:rPr>
          <w:highlight w:val="yellow"/>
        </w:rPr>
        <w:t>Программная закладка.</w:t>
      </w:r>
    </w:p>
    <w:p w:rsidR="00335C8E" w:rsidRPr="00335C8E" w:rsidRDefault="00335C8E" w:rsidP="00335C8E">
      <w:pPr>
        <w:ind w:left="360"/>
      </w:pPr>
      <w:proofErr w:type="spellStart"/>
      <w:r w:rsidRPr="00335C8E">
        <w:rPr>
          <w:b/>
          <w:bCs/>
        </w:rPr>
        <w:t>Закла́дка</w:t>
      </w:r>
      <w:proofErr w:type="spellEnd"/>
      <w:r w:rsidRPr="00335C8E">
        <w:t xml:space="preserve"> (</w:t>
      </w:r>
      <w:r w:rsidRPr="00335C8E">
        <w:rPr>
          <w:b/>
          <w:bCs/>
        </w:rPr>
        <w:t>программная закладка</w:t>
      </w:r>
      <w:r w:rsidRPr="00335C8E">
        <w:t>) — скрытно внедрённая в защищенную систему программа, либо намеренно измененный фрагмент программы, который позволяет злоумышленнику осуществить несанкционированный доступ к ресурсам системы на основе изменения свойств системы защиты. Закладка может быть внедрена самим разработчиком программного обеспечения.</w:t>
      </w:r>
    </w:p>
    <w:p w:rsidR="00335C8E" w:rsidRPr="00335C8E" w:rsidRDefault="00335C8E" w:rsidP="00335C8E">
      <w:pPr>
        <w:ind w:left="360"/>
      </w:pPr>
      <w:r w:rsidRPr="00335C8E">
        <w:t xml:space="preserve">Часто программные закладки выполняют роль перехватчиков паролей, трафика, а также служат в качестве проводников для компьютерных вирусов. </w:t>
      </w:r>
    </w:p>
    <w:p w:rsidR="00335C8E" w:rsidRPr="00335C8E" w:rsidRDefault="00335C8E" w:rsidP="00335C8E">
      <w:pPr>
        <w:ind w:left="360"/>
      </w:pPr>
      <w:r w:rsidRPr="00335C8E">
        <w:t xml:space="preserve">Программные закладки невозможно обнаружить при помощи стандартных антивирусных средств, их выявление возможно только специальными тестовыми программами. </w:t>
      </w:r>
    </w:p>
    <w:p w:rsidR="004E1AB7" w:rsidRDefault="004E1AB7" w:rsidP="004E1AB7"/>
    <w:p w:rsidR="00F64F1D" w:rsidRPr="00366821" w:rsidRDefault="00F64F1D" w:rsidP="00F64F1D">
      <w:pPr>
        <w:pStyle w:val="a3"/>
        <w:numPr>
          <w:ilvl w:val="0"/>
          <w:numId w:val="6"/>
        </w:numPr>
        <w:rPr>
          <w:highlight w:val="yellow"/>
        </w:rPr>
      </w:pPr>
      <w:r w:rsidRPr="00366821">
        <w:rPr>
          <w:highlight w:val="yellow"/>
        </w:rPr>
        <w:t>Скрытый канал.</w:t>
      </w:r>
    </w:p>
    <w:p w:rsidR="00977D75" w:rsidRPr="00977D75" w:rsidRDefault="00977D75" w:rsidP="00977D75">
      <w:r w:rsidRPr="00977D75">
        <w:t>Скрытый канал – это непредусмотренный разработчиком системы информационных технологий и автоматизированных систем коммуникационный канал, который может быть применен для нарушения политики безопасности.</w:t>
      </w:r>
    </w:p>
    <w:p w:rsidR="00977D75" w:rsidRPr="00977D75" w:rsidRDefault="00977D75" w:rsidP="00977D75">
      <w:r w:rsidRPr="00977D75">
        <w:t>С помощью скрытых каналов могут быть реализованы следующие нарушения политики безопасности:</w:t>
      </w:r>
    </w:p>
    <w:p w:rsidR="00000000" w:rsidRPr="00977D75" w:rsidRDefault="00A9232A" w:rsidP="00977D75">
      <w:pPr>
        <w:numPr>
          <w:ilvl w:val="0"/>
          <w:numId w:val="29"/>
        </w:numPr>
      </w:pPr>
      <w:r w:rsidRPr="00977D75">
        <w:rPr>
          <w:u w:val="single"/>
        </w:rPr>
        <w:t xml:space="preserve">Угроза внедрения вредоносных программ и </w:t>
      </w:r>
      <w:proofErr w:type="gramStart"/>
      <w:r w:rsidRPr="00977D75">
        <w:rPr>
          <w:u w:val="single"/>
        </w:rPr>
        <w:t xml:space="preserve">данных </w:t>
      </w:r>
      <w:r w:rsidRPr="00977D75">
        <w:t>.</w:t>
      </w:r>
      <w:proofErr w:type="gramEnd"/>
    </w:p>
    <w:p w:rsidR="00000000" w:rsidRPr="00977D75" w:rsidRDefault="00A9232A" w:rsidP="00977D75">
      <w:pPr>
        <w:numPr>
          <w:ilvl w:val="0"/>
          <w:numId w:val="29"/>
        </w:numPr>
      </w:pPr>
      <w:r w:rsidRPr="00977D75">
        <w:rPr>
          <w:u w:val="single"/>
        </w:rPr>
        <w:t xml:space="preserve">Угроза подачи нарушителем команд агентом для выполнения его </w:t>
      </w:r>
      <w:proofErr w:type="gramStart"/>
      <w:r w:rsidRPr="00977D75">
        <w:rPr>
          <w:u w:val="single"/>
        </w:rPr>
        <w:t>функций</w:t>
      </w:r>
      <w:r w:rsidRPr="00977D75">
        <w:t xml:space="preserve"> .</w:t>
      </w:r>
      <w:proofErr w:type="gramEnd"/>
    </w:p>
    <w:p w:rsidR="00000000" w:rsidRDefault="00A9232A" w:rsidP="00977D75">
      <w:pPr>
        <w:numPr>
          <w:ilvl w:val="0"/>
          <w:numId w:val="29"/>
        </w:numPr>
      </w:pPr>
      <w:r w:rsidRPr="00977D75">
        <w:rPr>
          <w:u w:val="single"/>
        </w:rPr>
        <w:t xml:space="preserve">Угроза утечки криптографических ключей, паролей (несанкционированный доступ к ним) или отдельных информационных </w:t>
      </w:r>
      <w:proofErr w:type="gramStart"/>
      <w:r w:rsidRPr="00977D75">
        <w:rPr>
          <w:u w:val="single"/>
        </w:rPr>
        <w:t>объек</w:t>
      </w:r>
      <w:r w:rsidRPr="00977D75">
        <w:rPr>
          <w:u w:val="single"/>
        </w:rPr>
        <w:t xml:space="preserve">тов </w:t>
      </w:r>
      <w:r w:rsidRPr="00977D75">
        <w:t>.</w:t>
      </w:r>
      <w:proofErr w:type="gramEnd"/>
    </w:p>
    <w:p w:rsidR="00977D75" w:rsidRPr="00977D75" w:rsidRDefault="00977D75" w:rsidP="00977D75">
      <w:r w:rsidRPr="00977D75">
        <w:t>Выявление</w:t>
      </w:r>
    </w:p>
    <w:p w:rsidR="00000000" w:rsidRPr="00977D75" w:rsidRDefault="00A9232A" w:rsidP="00977D75">
      <w:pPr>
        <w:numPr>
          <w:ilvl w:val="0"/>
          <w:numId w:val="29"/>
        </w:numPr>
      </w:pPr>
      <w:r w:rsidRPr="00977D75">
        <w:rPr>
          <w:b/>
          <w:bCs/>
          <w:i/>
          <w:iCs/>
        </w:rPr>
        <w:t xml:space="preserve">статистический метод </w:t>
      </w:r>
      <w:r w:rsidRPr="00977D75">
        <w:t>- подразумевает сбо</w:t>
      </w:r>
      <w:r w:rsidRPr="00977D75">
        <w:t>р статистических данных о пакетах, проходящих через защищаемый участок сети, без внесения в них каких-либо изменений.</w:t>
      </w:r>
    </w:p>
    <w:p w:rsidR="00000000" w:rsidRPr="00977D75" w:rsidRDefault="00A9232A" w:rsidP="00977D75">
      <w:pPr>
        <w:numPr>
          <w:ilvl w:val="0"/>
          <w:numId w:val="29"/>
        </w:numPr>
      </w:pPr>
      <w:r w:rsidRPr="00977D75">
        <w:rPr>
          <w:b/>
          <w:bCs/>
          <w:i/>
          <w:iCs/>
        </w:rPr>
        <w:t xml:space="preserve">сигнатурный метод </w:t>
      </w:r>
      <w:r w:rsidRPr="00977D75">
        <w:t>- аналогичен способу, используемому антивирусным ПО для поиска вредоносных программ. При наличии набора известных реализаций скрытых каналов, для каждой из них формируется сигнатура. В потоке данных проводится поиск таких сигнатур.</w:t>
      </w:r>
    </w:p>
    <w:p w:rsidR="00366821" w:rsidRDefault="00366821" w:rsidP="00366821"/>
    <w:p w:rsidR="00F64F1D" w:rsidRPr="00366821" w:rsidRDefault="00F64F1D" w:rsidP="00F64F1D">
      <w:pPr>
        <w:pStyle w:val="a3"/>
        <w:numPr>
          <w:ilvl w:val="0"/>
          <w:numId w:val="6"/>
        </w:numPr>
        <w:rPr>
          <w:highlight w:val="yellow"/>
        </w:rPr>
      </w:pPr>
      <w:r w:rsidRPr="00366821">
        <w:rPr>
          <w:highlight w:val="yellow"/>
        </w:rPr>
        <w:t>Недокументированные возможности.</w:t>
      </w:r>
    </w:p>
    <w:p w:rsidR="00977D75" w:rsidRDefault="00977D75" w:rsidP="00977D75">
      <w:r>
        <w:t>Это возможности устройств или ПО, не описанные в официально</w:t>
      </w:r>
      <w:r>
        <w:t>й документации. Они могут быть:</w:t>
      </w:r>
    </w:p>
    <w:p w:rsidR="00977D75" w:rsidRDefault="00977D75" w:rsidP="00977D75">
      <w:r>
        <w:t>•  Сознательно заложены разработчиками (для тестирования, расширения, совместимости, скрытого контроля).</w:t>
      </w:r>
    </w:p>
    <w:p w:rsidR="00977D75" w:rsidRDefault="00977D75" w:rsidP="00977D75">
      <w:r>
        <w:t>•  Возникнуть</w:t>
      </w:r>
      <w:r>
        <w:t xml:space="preserve"> </w:t>
      </w:r>
      <w:proofErr w:type="gramStart"/>
      <w:r>
        <w:t>случайно</w:t>
      </w:r>
      <w:proofErr w:type="gramEnd"/>
      <w:r>
        <w:t xml:space="preserve"> как побочные эффекты.</w:t>
      </w:r>
    </w:p>
    <w:p w:rsidR="00366821" w:rsidRDefault="00977D75" w:rsidP="00977D75">
      <w:r>
        <w:t>НДВ отличаются от скрытых, но задокументированных возможностей. Их обычно находят через обратную разработку или случайно.</w:t>
      </w:r>
    </w:p>
    <w:p w:rsidR="00F64F1D" w:rsidRPr="00366821" w:rsidRDefault="00F64F1D" w:rsidP="00F64F1D">
      <w:pPr>
        <w:pStyle w:val="a3"/>
        <w:numPr>
          <w:ilvl w:val="0"/>
          <w:numId w:val="6"/>
        </w:numPr>
        <w:rPr>
          <w:highlight w:val="yellow"/>
        </w:rPr>
      </w:pPr>
      <w:r w:rsidRPr="00366821">
        <w:rPr>
          <w:highlight w:val="yellow"/>
        </w:rPr>
        <w:lastRenderedPageBreak/>
        <w:t>Сканеры уязвимостей.</w:t>
      </w:r>
    </w:p>
    <w:p w:rsidR="00A9232A" w:rsidRDefault="00A9232A" w:rsidP="00A9232A">
      <w:r>
        <w:t>Программы, которые автоматически ищут известные уязвимости в программном обеспечении, сетевых устройствах и веб-приложениях.</w:t>
      </w:r>
    </w:p>
    <w:p w:rsidR="00A9232A" w:rsidRDefault="00A9232A" w:rsidP="00A9232A">
      <w:r>
        <w:t>Зачем нужны:</w:t>
      </w:r>
    </w:p>
    <w:p w:rsidR="00A9232A" w:rsidRDefault="00A9232A" w:rsidP="00A9232A">
      <w:pPr>
        <w:pStyle w:val="a3"/>
        <w:numPr>
          <w:ilvl w:val="0"/>
          <w:numId w:val="27"/>
        </w:numPr>
      </w:pPr>
      <w:r>
        <w:t>Поиск слабых мест: Обнаружение уязвимостей до того, как ими воспользуются злоумышленники.</w:t>
      </w:r>
    </w:p>
    <w:p w:rsidR="00A9232A" w:rsidRDefault="00A9232A" w:rsidP="00A9232A">
      <w:pPr>
        <w:pStyle w:val="a3"/>
        <w:numPr>
          <w:ilvl w:val="0"/>
          <w:numId w:val="27"/>
        </w:numPr>
      </w:pPr>
      <w:r>
        <w:t>Оценка рисков: Определение приоритетных областей для усиления безопасности.</w:t>
      </w:r>
    </w:p>
    <w:p w:rsidR="00A9232A" w:rsidRDefault="00A9232A" w:rsidP="00A9232A">
      <w:pPr>
        <w:pStyle w:val="a3"/>
        <w:numPr>
          <w:ilvl w:val="0"/>
          <w:numId w:val="27"/>
        </w:numPr>
      </w:pPr>
      <w:r>
        <w:t>Соответствие стандартам: Соблюдение требований безопасности.</w:t>
      </w:r>
    </w:p>
    <w:p w:rsidR="00366821" w:rsidRDefault="00A9232A" w:rsidP="00A9232A">
      <w:pPr>
        <w:pStyle w:val="a3"/>
        <w:numPr>
          <w:ilvl w:val="0"/>
          <w:numId w:val="27"/>
        </w:numPr>
      </w:pPr>
      <w:r>
        <w:t>Автоматизация тестирования: Ускорение процесса проверки безопасности.</w:t>
      </w:r>
    </w:p>
    <w:p w:rsidR="00A9232A" w:rsidRPr="00A9232A" w:rsidRDefault="00A9232A" w:rsidP="00A9232A">
      <w:r>
        <w:rPr>
          <w:lang w:val="en-US"/>
        </w:rPr>
        <w:t>Web:</w:t>
      </w:r>
    </w:p>
    <w:p w:rsidR="00000000" w:rsidRPr="00977D75" w:rsidRDefault="00A9232A" w:rsidP="00977D75">
      <w:pPr>
        <w:numPr>
          <w:ilvl w:val="0"/>
          <w:numId w:val="31"/>
        </w:numPr>
      </w:pPr>
      <w:r w:rsidRPr="00977D75">
        <w:rPr>
          <w:lang w:val="en-US"/>
        </w:rPr>
        <w:t>OWASP ZAP</w:t>
      </w:r>
    </w:p>
    <w:p w:rsidR="00000000" w:rsidRPr="00977D75" w:rsidRDefault="00A9232A" w:rsidP="00977D75">
      <w:pPr>
        <w:numPr>
          <w:ilvl w:val="0"/>
          <w:numId w:val="31"/>
        </w:numPr>
      </w:pPr>
      <w:r w:rsidRPr="00977D75">
        <w:rPr>
          <w:lang w:val="en-US"/>
        </w:rPr>
        <w:t>W9scan</w:t>
      </w:r>
    </w:p>
    <w:p w:rsidR="00000000" w:rsidRPr="00977D75" w:rsidRDefault="00A9232A" w:rsidP="00977D75">
      <w:pPr>
        <w:numPr>
          <w:ilvl w:val="0"/>
          <w:numId w:val="31"/>
        </w:numPr>
      </w:pPr>
      <w:r w:rsidRPr="00977D75">
        <w:rPr>
          <w:lang w:val="en-US"/>
        </w:rPr>
        <w:t>Wapiti</w:t>
      </w:r>
    </w:p>
    <w:p w:rsidR="00000000" w:rsidRPr="00977D75" w:rsidRDefault="00A9232A" w:rsidP="00977D75">
      <w:pPr>
        <w:numPr>
          <w:ilvl w:val="0"/>
          <w:numId w:val="31"/>
        </w:numPr>
      </w:pPr>
      <w:proofErr w:type="spellStart"/>
      <w:r w:rsidRPr="00977D75">
        <w:rPr>
          <w:lang w:val="en-US"/>
        </w:rPr>
        <w:t>Arachni</w:t>
      </w:r>
      <w:proofErr w:type="spellEnd"/>
    </w:p>
    <w:p w:rsidR="00000000" w:rsidRPr="00977D75" w:rsidRDefault="00A9232A" w:rsidP="00977D75">
      <w:pPr>
        <w:numPr>
          <w:ilvl w:val="0"/>
          <w:numId w:val="31"/>
        </w:numPr>
      </w:pPr>
      <w:r w:rsidRPr="00977D75">
        <w:rPr>
          <w:lang w:val="en-US"/>
        </w:rPr>
        <w:t>Paros</w:t>
      </w:r>
    </w:p>
    <w:p w:rsidR="00000000" w:rsidRPr="00977D75" w:rsidRDefault="00A9232A" w:rsidP="00977D75">
      <w:pPr>
        <w:numPr>
          <w:ilvl w:val="0"/>
          <w:numId w:val="31"/>
        </w:numPr>
      </w:pPr>
      <w:r w:rsidRPr="00977D75">
        <w:rPr>
          <w:lang w:val="en-US"/>
        </w:rPr>
        <w:t>Tenable.io</w:t>
      </w:r>
    </w:p>
    <w:p w:rsidR="00000000" w:rsidRPr="00977D75" w:rsidRDefault="00A9232A" w:rsidP="00977D75">
      <w:pPr>
        <w:numPr>
          <w:ilvl w:val="0"/>
          <w:numId w:val="31"/>
        </w:numPr>
      </w:pPr>
      <w:r w:rsidRPr="00977D75">
        <w:rPr>
          <w:lang w:val="en-US"/>
        </w:rPr>
        <w:t>Burp Suite Pro</w:t>
      </w:r>
    </w:p>
    <w:p w:rsidR="00977D75" w:rsidRDefault="00A9232A" w:rsidP="00A9232A">
      <w:pPr>
        <w:numPr>
          <w:ilvl w:val="0"/>
          <w:numId w:val="31"/>
        </w:numPr>
      </w:pPr>
      <w:proofErr w:type="spellStart"/>
      <w:r w:rsidRPr="00977D75">
        <w:rPr>
          <w:lang w:val="en-US"/>
        </w:rPr>
        <w:t>Acunetix</w:t>
      </w:r>
      <w:proofErr w:type="spellEnd"/>
    </w:p>
    <w:p w:rsidR="00977D75" w:rsidRDefault="00977D75" w:rsidP="00366821"/>
    <w:p w:rsidR="00F64F1D" w:rsidRDefault="00F64F1D" w:rsidP="00F64F1D">
      <w:pPr>
        <w:pStyle w:val="a3"/>
        <w:numPr>
          <w:ilvl w:val="0"/>
          <w:numId w:val="6"/>
        </w:numPr>
      </w:pPr>
      <w:r w:rsidRPr="00366821">
        <w:rPr>
          <w:highlight w:val="yellow"/>
        </w:rPr>
        <w:t>Обнаружение и предотвращение вторжений.</w:t>
      </w:r>
    </w:p>
    <w:p w:rsidR="00A9232A" w:rsidRDefault="00A9232A" w:rsidP="00A9232A">
      <w:r>
        <w:t>Комплекс мер и инструментов, направленных на выявление и блокировку несанкционированного доступа или вредоносной активности в</w:t>
      </w:r>
      <w:r>
        <w:t xml:space="preserve"> компьютерных системах и сетях.</w:t>
      </w:r>
    </w:p>
    <w:p w:rsidR="00A9232A" w:rsidRDefault="00A9232A" w:rsidP="00A9232A">
      <w:r>
        <w:t>Две основные категории:</w:t>
      </w:r>
    </w:p>
    <w:p w:rsidR="00A9232A" w:rsidRDefault="00A9232A" w:rsidP="00A9232A">
      <w:pPr>
        <w:pStyle w:val="a3"/>
        <w:numPr>
          <w:ilvl w:val="0"/>
          <w:numId w:val="27"/>
        </w:numPr>
      </w:pPr>
      <w:r>
        <w:t>Системы обнаружения вторжений (IDS):</w:t>
      </w:r>
    </w:p>
    <w:p w:rsidR="00A9232A" w:rsidRDefault="00A9232A" w:rsidP="00A9232A">
      <w:pPr>
        <w:pStyle w:val="a3"/>
        <w:numPr>
          <w:ilvl w:val="1"/>
          <w:numId w:val="27"/>
        </w:numPr>
      </w:pPr>
      <w:r>
        <w:t xml:space="preserve">Что делают: </w:t>
      </w:r>
      <w:proofErr w:type="spellStart"/>
      <w:r>
        <w:t>Мониторят</w:t>
      </w:r>
      <w:proofErr w:type="spellEnd"/>
      <w:r>
        <w:t xml:space="preserve"> трафик и активность в системе/сети на предмет подозрительного поведения.</w:t>
      </w:r>
    </w:p>
    <w:p w:rsidR="00A9232A" w:rsidRDefault="00A9232A" w:rsidP="00A9232A">
      <w:pPr>
        <w:pStyle w:val="a3"/>
        <w:numPr>
          <w:ilvl w:val="1"/>
          <w:numId w:val="27"/>
        </w:numPr>
      </w:pPr>
      <w:r>
        <w:t>Как работают: Используют сигнатурный анализ (сопоставление с известными атаками) и аномальный анализ (выявление отклонений от нормального поведения).</w:t>
      </w:r>
    </w:p>
    <w:p w:rsidR="00A9232A" w:rsidRDefault="00A9232A" w:rsidP="00A9232A">
      <w:pPr>
        <w:pStyle w:val="a3"/>
        <w:numPr>
          <w:ilvl w:val="1"/>
          <w:numId w:val="27"/>
        </w:numPr>
      </w:pPr>
      <w:r>
        <w:t>Действия: Обнаруживают, регистрируют и оповещают об инцидентах, но не блокируют их активно. Это значит, что они информируют о проблеме, но не предпринимают действий для ее устранения.</w:t>
      </w:r>
    </w:p>
    <w:p w:rsidR="00A9232A" w:rsidRDefault="00A9232A" w:rsidP="00A9232A">
      <w:pPr>
        <w:pStyle w:val="a3"/>
        <w:numPr>
          <w:ilvl w:val="0"/>
          <w:numId w:val="27"/>
        </w:numPr>
      </w:pPr>
      <w:r>
        <w:t>Системы предотвращения вторжений (IPS):</w:t>
      </w:r>
    </w:p>
    <w:p w:rsidR="00A9232A" w:rsidRDefault="00A9232A" w:rsidP="00A9232A">
      <w:pPr>
        <w:pStyle w:val="a3"/>
        <w:numPr>
          <w:ilvl w:val="1"/>
          <w:numId w:val="27"/>
        </w:numPr>
      </w:pPr>
      <w:r>
        <w:t>Что делают: Расширенная версия IDS, которая не только обнаруживает, но и блокирует или смягчает атаки в реальном времени.</w:t>
      </w:r>
    </w:p>
    <w:p w:rsidR="00A9232A" w:rsidRDefault="00A9232A" w:rsidP="00A9232A">
      <w:pPr>
        <w:pStyle w:val="a3"/>
        <w:numPr>
          <w:ilvl w:val="1"/>
          <w:numId w:val="27"/>
        </w:numPr>
      </w:pPr>
      <w:r>
        <w:t>Как работают: Аналогично IDS, но имеют возможность автоматически реагировать на обнаруженные угрозы.</w:t>
      </w:r>
    </w:p>
    <w:p w:rsidR="00A9232A" w:rsidRDefault="00A9232A" w:rsidP="00A9232A">
      <w:pPr>
        <w:pStyle w:val="a3"/>
        <w:numPr>
          <w:ilvl w:val="1"/>
          <w:numId w:val="27"/>
        </w:numPr>
      </w:pPr>
      <w:r>
        <w:t xml:space="preserve">Действия: Блокируют трафик, закрывают порты, сбрасывают соединения, </w:t>
      </w:r>
      <w:proofErr w:type="spellStart"/>
      <w:r>
        <w:t>карантинируют</w:t>
      </w:r>
      <w:proofErr w:type="spellEnd"/>
      <w:r>
        <w:t xml:space="preserve"> файлы, и т.д. Активно предотвращаю</w:t>
      </w:r>
      <w:bookmarkStart w:id="0" w:name="_GoBack"/>
      <w:bookmarkEnd w:id="0"/>
      <w:r>
        <w:t>т дальнейшее развитие атаки.</w:t>
      </w:r>
    </w:p>
    <w:p w:rsidR="00A9232A" w:rsidRPr="00A9232A" w:rsidRDefault="00A9232A" w:rsidP="00A9232A">
      <w:r w:rsidRPr="00A9232A">
        <w:lastRenderedPageBreak/>
        <w:t xml:space="preserve">UTM — это универсальный пакет утилит, сочетающий в себе множество мелких модулей защиты. UTM бывают программными или аппаратными и, как правило, включают в себя сразу IDS, IPS, </w:t>
      </w:r>
      <w:proofErr w:type="spellStart"/>
      <w:r w:rsidRPr="00A9232A">
        <w:t>файервол</w:t>
      </w:r>
      <w:proofErr w:type="spellEnd"/>
      <w:r w:rsidRPr="00A9232A">
        <w:t xml:space="preserve">, а зачастую и антивирус, прокси-сервер, почтовые фильтры, VPN и т.д. </w:t>
      </w:r>
    </w:p>
    <w:p w:rsidR="00A9232A" w:rsidRDefault="00A9232A" w:rsidP="00A9232A"/>
    <w:p w:rsidR="00F64F1D" w:rsidRPr="00366821" w:rsidRDefault="00F64F1D" w:rsidP="00F64F1D">
      <w:pPr>
        <w:pStyle w:val="a3"/>
        <w:numPr>
          <w:ilvl w:val="0"/>
          <w:numId w:val="6"/>
        </w:numPr>
        <w:rPr>
          <w:highlight w:val="yellow"/>
        </w:rPr>
      </w:pPr>
      <w:r w:rsidRPr="00366821">
        <w:rPr>
          <w:highlight w:val="yellow"/>
        </w:rPr>
        <w:t>Контроль доступа субъекта.</w:t>
      </w:r>
    </w:p>
    <w:p w:rsidR="00366821" w:rsidRDefault="00366821" w:rsidP="00366821"/>
    <w:p w:rsidR="00F64F1D" w:rsidRPr="00366821" w:rsidRDefault="00F64F1D" w:rsidP="00F64F1D">
      <w:pPr>
        <w:pStyle w:val="a3"/>
        <w:numPr>
          <w:ilvl w:val="0"/>
          <w:numId w:val="6"/>
        </w:numPr>
        <w:rPr>
          <w:highlight w:val="yellow"/>
        </w:rPr>
      </w:pPr>
      <w:r w:rsidRPr="00366821">
        <w:rPr>
          <w:highlight w:val="yellow"/>
        </w:rPr>
        <w:t>Идентификация. Аутентификация. Авторизация.</w:t>
      </w:r>
    </w:p>
    <w:p w:rsidR="00366821" w:rsidRDefault="00366821" w:rsidP="00366821"/>
    <w:p w:rsidR="00F64F1D" w:rsidRPr="00366821" w:rsidRDefault="00F64F1D" w:rsidP="00F64F1D">
      <w:pPr>
        <w:pStyle w:val="a3"/>
        <w:numPr>
          <w:ilvl w:val="0"/>
          <w:numId w:val="6"/>
        </w:numPr>
        <w:rPr>
          <w:highlight w:val="yellow"/>
        </w:rPr>
      </w:pPr>
      <w:r w:rsidRPr="00366821">
        <w:rPr>
          <w:highlight w:val="yellow"/>
        </w:rPr>
        <w:t>Разграничение доступа.</w:t>
      </w:r>
    </w:p>
    <w:p w:rsidR="00366821" w:rsidRDefault="00366821" w:rsidP="00366821"/>
    <w:p w:rsidR="00F64F1D" w:rsidRPr="00366821" w:rsidRDefault="00F64F1D" w:rsidP="00F64F1D">
      <w:pPr>
        <w:pStyle w:val="a3"/>
        <w:numPr>
          <w:ilvl w:val="0"/>
          <w:numId w:val="6"/>
        </w:numPr>
        <w:rPr>
          <w:highlight w:val="yellow"/>
        </w:rPr>
      </w:pPr>
      <w:r w:rsidRPr="00366821">
        <w:rPr>
          <w:highlight w:val="yellow"/>
        </w:rPr>
        <w:t xml:space="preserve">Криптография. </w:t>
      </w:r>
      <w:proofErr w:type="spellStart"/>
      <w:r w:rsidRPr="00366821">
        <w:rPr>
          <w:highlight w:val="yellow"/>
        </w:rPr>
        <w:t>Криптоанализ</w:t>
      </w:r>
      <w:proofErr w:type="spellEnd"/>
      <w:r w:rsidRPr="00366821">
        <w:rPr>
          <w:highlight w:val="yellow"/>
        </w:rPr>
        <w:t xml:space="preserve">. </w:t>
      </w:r>
      <w:proofErr w:type="spellStart"/>
      <w:r w:rsidRPr="00366821">
        <w:rPr>
          <w:highlight w:val="yellow"/>
        </w:rPr>
        <w:t>Криптология</w:t>
      </w:r>
      <w:proofErr w:type="spellEnd"/>
      <w:r w:rsidRPr="00366821">
        <w:rPr>
          <w:highlight w:val="yellow"/>
        </w:rPr>
        <w:t>.</w:t>
      </w:r>
    </w:p>
    <w:p w:rsidR="00366821" w:rsidRDefault="00366821" w:rsidP="00366821"/>
    <w:p w:rsidR="00F64F1D" w:rsidRPr="00366821" w:rsidRDefault="00F64F1D" w:rsidP="00F64F1D">
      <w:pPr>
        <w:pStyle w:val="a3"/>
        <w:numPr>
          <w:ilvl w:val="0"/>
          <w:numId w:val="6"/>
        </w:numPr>
        <w:rPr>
          <w:highlight w:val="yellow"/>
        </w:rPr>
      </w:pPr>
      <w:r w:rsidRPr="00366821">
        <w:rPr>
          <w:highlight w:val="yellow"/>
        </w:rPr>
        <w:t xml:space="preserve">Симметричное шифрование. Шифр </w:t>
      </w:r>
      <w:proofErr w:type="spellStart"/>
      <w:r w:rsidRPr="00366821">
        <w:rPr>
          <w:highlight w:val="yellow"/>
        </w:rPr>
        <w:t>Вижинера</w:t>
      </w:r>
      <w:proofErr w:type="spellEnd"/>
      <w:r w:rsidRPr="00366821">
        <w:rPr>
          <w:highlight w:val="yellow"/>
        </w:rPr>
        <w:t>. Шифр Цезаря. Пропорциональный шифр. Шифр перестановки.</w:t>
      </w:r>
    </w:p>
    <w:p w:rsidR="00366821" w:rsidRDefault="00366821" w:rsidP="00366821"/>
    <w:p w:rsidR="00F64F1D" w:rsidRPr="00366821" w:rsidRDefault="00F64F1D" w:rsidP="00F64F1D">
      <w:pPr>
        <w:pStyle w:val="a3"/>
        <w:numPr>
          <w:ilvl w:val="0"/>
          <w:numId w:val="6"/>
        </w:numPr>
        <w:rPr>
          <w:highlight w:val="yellow"/>
        </w:rPr>
      </w:pPr>
      <w:r w:rsidRPr="00366821">
        <w:rPr>
          <w:highlight w:val="yellow"/>
        </w:rPr>
        <w:t>“Вскрытие” симметричных шифров. Усиление симметричных шифров.</w:t>
      </w:r>
    </w:p>
    <w:p w:rsidR="00366821" w:rsidRDefault="00366821" w:rsidP="00366821"/>
    <w:p w:rsidR="00F64F1D" w:rsidRPr="00366821" w:rsidRDefault="00F64F1D" w:rsidP="00F64F1D">
      <w:pPr>
        <w:pStyle w:val="a3"/>
        <w:numPr>
          <w:ilvl w:val="0"/>
          <w:numId w:val="6"/>
        </w:numPr>
        <w:rPr>
          <w:highlight w:val="yellow"/>
        </w:rPr>
      </w:pPr>
      <w:r w:rsidRPr="00366821">
        <w:rPr>
          <w:highlight w:val="yellow"/>
        </w:rPr>
        <w:t xml:space="preserve">Сеть </w:t>
      </w:r>
      <w:proofErr w:type="spellStart"/>
      <w:r w:rsidRPr="00366821">
        <w:rPr>
          <w:highlight w:val="yellow"/>
        </w:rPr>
        <w:t>Фейстеля</w:t>
      </w:r>
      <w:proofErr w:type="spellEnd"/>
      <w:r w:rsidRPr="00366821">
        <w:rPr>
          <w:highlight w:val="yellow"/>
        </w:rPr>
        <w:t>. Блочное шифрование.</w:t>
      </w:r>
    </w:p>
    <w:p w:rsidR="00366821" w:rsidRDefault="00366821" w:rsidP="00366821"/>
    <w:p w:rsidR="00F64F1D" w:rsidRPr="00366821" w:rsidRDefault="00F64F1D" w:rsidP="00F64F1D">
      <w:pPr>
        <w:pStyle w:val="a3"/>
        <w:numPr>
          <w:ilvl w:val="0"/>
          <w:numId w:val="6"/>
        </w:numPr>
        <w:rPr>
          <w:highlight w:val="yellow"/>
        </w:rPr>
      </w:pPr>
      <w:r w:rsidRPr="00366821">
        <w:rPr>
          <w:highlight w:val="yellow"/>
        </w:rPr>
        <w:t>Требования к алгоритму шифрования.</w:t>
      </w:r>
    </w:p>
    <w:p w:rsidR="00366821" w:rsidRPr="00366821" w:rsidRDefault="00366821" w:rsidP="00366821"/>
    <w:p w:rsidR="00F64F1D" w:rsidRPr="00366821" w:rsidRDefault="00F64F1D" w:rsidP="00366821">
      <w:pPr>
        <w:pStyle w:val="a3"/>
        <w:numPr>
          <w:ilvl w:val="0"/>
          <w:numId w:val="6"/>
        </w:numPr>
        <w:rPr>
          <w:highlight w:val="yellow"/>
        </w:rPr>
      </w:pPr>
      <w:r w:rsidRPr="00366821">
        <w:rPr>
          <w:highlight w:val="yellow"/>
          <w:lang w:val="en-US"/>
        </w:rPr>
        <w:t>DES</w:t>
      </w:r>
      <w:r w:rsidRPr="00366821">
        <w:rPr>
          <w:highlight w:val="yellow"/>
        </w:rPr>
        <w:t>.</w:t>
      </w:r>
    </w:p>
    <w:p w:rsidR="00366821" w:rsidRDefault="00366821" w:rsidP="00366821"/>
    <w:p w:rsidR="00F64F1D" w:rsidRPr="00366821" w:rsidRDefault="00F64F1D" w:rsidP="00F64F1D">
      <w:pPr>
        <w:pStyle w:val="a3"/>
        <w:numPr>
          <w:ilvl w:val="0"/>
          <w:numId w:val="6"/>
        </w:numPr>
        <w:rPr>
          <w:highlight w:val="yellow"/>
        </w:rPr>
      </w:pPr>
      <w:r w:rsidRPr="00366821">
        <w:rPr>
          <w:highlight w:val="yellow"/>
        </w:rPr>
        <w:t>ГОСТ-28147-89.</w:t>
      </w:r>
    </w:p>
    <w:p w:rsidR="00366821" w:rsidRDefault="00366821" w:rsidP="00366821"/>
    <w:p w:rsidR="00F64F1D" w:rsidRPr="00366821" w:rsidRDefault="00F64F1D" w:rsidP="00F64F1D">
      <w:pPr>
        <w:pStyle w:val="a3"/>
        <w:numPr>
          <w:ilvl w:val="0"/>
          <w:numId w:val="6"/>
        </w:numPr>
        <w:rPr>
          <w:highlight w:val="yellow"/>
        </w:rPr>
      </w:pPr>
      <w:r w:rsidRPr="00366821">
        <w:rPr>
          <w:highlight w:val="yellow"/>
        </w:rPr>
        <w:t>Понятие хеш-функции.</w:t>
      </w:r>
    </w:p>
    <w:p w:rsidR="00366821" w:rsidRDefault="00366821" w:rsidP="00366821"/>
    <w:p w:rsidR="00F64F1D" w:rsidRPr="00366821" w:rsidRDefault="00F64F1D" w:rsidP="00F64F1D">
      <w:pPr>
        <w:pStyle w:val="a3"/>
        <w:numPr>
          <w:ilvl w:val="0"/>
          <w:numId w:val="6"/>
        </w:numPr>
        <w:rPr>
          <w:highlight w:val="yellow"/>
        </w:rPr>
      </w:pPr>
      <w:r w:rsidRPr="00366821">
        <w:rPr>
          <w:highlight w:val="yellow"/>
        </w:rPr>
        <w:t xml:space="preserve">Требования к </w:t>
      </w:r>
      <w:proofErr w:type="spellStart"/>
      <w:r w:rsidRPr="00366821">
        <w:rPr>
          <w:highlight w:val="yellow"/>
        </w:rPr>
        <w:t>криптохеш</w:t>
      </w:r>
      <w:proofErr w:type="spellEnd"/>
      <w:r w:rsidRPr="00366821">
        <w:rPr>
          <w:highlight w:val="yellow"/>
        </w:rPr>
        <w:t>-функциям.</w:t>
      </w:r>
    </w:p>
    <w:p w:rsidR="00366821" w:rsidRDefault="00366821" w:rsidP="00366821"/>
    <w:p w:rsidR="00F64F1D" w:rsidRPr="00741BE3" w:rsidRDefault="00F64F1D" w:rsidP="00F64F1D">
      <w:pPr>
        <w:pStyle w:val="a3"/>
        <w:numPr>
          <w:ilvl w:val="0"/>
          <w:numId w:val="6"/>
        </w:numPr>
      </w:pPr>
      <w:r w:rsidRPr="00366821">
        <w:rPr>
          <w:highlight w:val="yellow"/>
        </w:rPr>
        <w:t>Использование блочных алгоритмов шифрования для формирования хеш-функции.</w:t>
      </w:r>
    </w:p>
    <w:p w:rsidR="00366821" w:rsidRDefault="00366821" w:rsidP="00366821"/>
    <w:p w:rsidR="00F64F1D" w:rsidRPr="00366821" w:rsidRDefault="00F64F1D" w:rsidP="00F64F1D">
      <w:pPr>
        <w:pStyle w:val="a3"/>
        <w:numPr>
          <w:ilvl w:val="0"/>
          <w:numId w:val="6"/>
        </w:numPr>
        <w:rPr>
          <w:highlight w:val="yellow"/>
        </w:rPr>
      </w:pPr>
      <w:r w:rsidRPr="00366821">
        <w:rPr>
          <w:highlight w:val="yellow"/>
          <w:lang w:val="en-US"/>
        </w:rPr>
        <w:t>MD5</w:t>
      </w:r>
      <w:r w:rsidRPr="00366821">
        <w:rPr>
          <w:highlight w:val="yellow"/>
        </w:rPr>
        <w:t>.</w:t>
      </w:r>
    </w:p>
    <w:p w:rsidR="00366821" w:rsidRDefault="00366821" w:rsidP="00366821"/>
    <w:p w:rsidR="00F64F1D" w:rsidRPr="00366821" w:rsidRDefault="00F64F1D" w:rsidP="00F64F1D">
      <w:pPr>
        <w:pStyle w:val="a3"/>
        <w:numPr>
          <w:ilvl w:val="0"/>
          <w:numId w:val="6"/>
        </w:numPr>
        <w:rPr>
          <w:highlight w:val="yellow"/>
        </w:rPr>
      </w:pPr>
      <w:r w:rsidRPr="00366821">
        <w:rPr>
          <w:highlight w:val="yellow"/>
        </w:rPr>
        <w:lastRenderedPageBreak/>
        <w:t xml:space="preserve">Семейство алгоритмов </w:t>
      </w:r>
      <w:r w:rsidRPr="00366821">
        <w:rPr>
          <w:highlight w:val="yellow"/>
          <w:lang w:val="en-US"/>
        </w:rPr>
        <w:t>SHA</w:t>
      </w:r>
      <w:r w:rsidRPr="00366821">
        <w:rPr>
          <w:highlight w:val="yellow"/>
        </w:rPr>
        <w:t>.</w:t>
      </w:r>
    </w:p>
    <w:p w:rsidR="00366821" w:rsidRDefault="00366821" w:rsidP="00366821"/>
    <w:p w:rsidR="00F64F1D" w:rsidRPr="00366821" w:rsidRDefault="00F64F1D" w:rsidP="00F64F1D">
      <w:pPr>
        <w:pStyle w:val="a3"/>
        <w:numPr>
          <w:ilvl w:val="0"/>
          <w:numId w:val="6"/>
        </w:numPr>
        <w:rPr>
          <w:highlight w:val="yellow"/>
        </w:rPr>
      </w:pPr>
      <w:r w:rsidRPr="00366821">
        <w:rPr>
          <w:highlight w:val="yellow"/>
        </w:rPr>
        <w:t>ГОСТ 34.11-2018.</w:t>
      </w:r>
    </w:p>
    <w:p w:rsidR="00366821" w:rsidRDefault="00366821" w:rsidP="00366821"/>
    <w:p w:rsidR="00F64F1D" w:rsidRPr="00366821" w:rsidRDefault="00F64F1D" w:rsidP="00F64F1D">
      <w:pPr>
        <w:pStyle w:val="a3"/>
        <w:numPr>
          <w:ilvl w:val="0"/>
          <w:numId w:val="6"/>
        </w:numPr>
        <w:rPr>
          <w:highlight w:val="yellow"/>
        </w:rPr>
      </w:pPr>
      <w:r w:rsidRPr="00366821">
        <w:rPr>
          <w:highlight w:val="yellow"/>
        </w:rPr>
        <w:t xml:space="preserve">Принцип поточного шифрования. </w:t>
      </w:r>
      <w:proofErr w:type="spellStart"/>
      <w:r w:rsidRPr="00366821">
        <w:rPr>
          <w:highlight w:val="yellow"/>
        </w:rPr>
        <w:t>Гаммирование</w:t>
      </w:r>
      <w:proofErr w:type="spellEnd"/>
      <w:r w:rsidRPr="00366821">
        <w:rPr>
          <w:highlight w:val="yellow"/>
        </w:rPr>
        <w:t>.</w:t>
      </w:r>
    </w:p>
    <w:p w:rsidR="00366821" w:rsidRDefault="00366821" w:rsidP="00366821"/>
    <w:p w:rsidR="00F64F1D" w:rsidRPr="00366821" w:rsidRDefault="00F64F1D" w:rsidP="00F64F1D">
      <w:pPr>
        <w:pStyle w:val="a3"/>
        <w:numPr>
          <w:ilvl w:val="0"/>
          <w:numId w:val="6"/>
        </w:numPr>
        <w:rPr>
          <w:highlight w:val="yellow"/>
        </w:rPr>
      </w:pPr>
      <w:r w:rsidRPr="00366821">
        <w:rPr>
          <w:highlight w:val="yellow"/>
        </w:rPr>
        <w:t>ГСЧ и ГПСЧ.</w:t>
      </w:r>
    </w:p>
    <w:p w:rsidR="00366821" w:rsidRDefault="00366821" w:rsidP="00366821"/>
    <w:p w:rsidR="00F64F1D" w:rsidRPr="00366821" w:rsidRDefault="00F64F1D" w:rsidP="00F64F1D">
      <w:pPr>
        <w:pStyle w:val="a3"/>
        <w:numPr>
          <w:ilvl w:val="0"/>
          <w:numId w:val="6"/>
        </w:numPr>
        <w:rPr>
          <w:highlight w:val="yellow"/>
        </w:rPr>
      </w:pPr>
      <w:proofErr w:type="spellStart"/>
      <w:r w:rsidRPr="00366821">
        <w:rPr>
          <w:highlight w:val="yellow"/>
        </w:rPr>
        <w:t>Криптосвойства</w:t>
      </w:r>
      <w:proofErr w:type="spellEnd"/>
      <w:r w:rsidRPr="00366821">
        <w:rPr>
          <w:highlight w:val="yellow"/>
        </w:rPr>
        <w:t xml:space="preserve"> ГПСЧ.</w:t>
      </w:r>
    </w:p>
    <w:p w:rsidR="00366821" w:rsidRDefault="00366821" w:rsidP="00366821"/>
    <w:p w:rsidR="00F64F1D" w:rsidRPr="00366821" w:rsidRDefault="00F64F1D" w:rsidP="00F64F1D">
      <w:pPr>
        <w:pStyle w:val="a3"/>
        <w:numPr>
          <w:ilvl w:val="0"/>
          <w:numId w:val="6"/>
        </w:numPr>
        <w:rPr>
          <w:highlight w:val="yellow"/>
        </w:rPr>
      </w:pPr>
      <w:r w:rsidRPr="00366821">
        <w:rPr>
          <w:highlight w:val="yellow"/>
        </w:rPr>
        <w:t>Линейный конгруэнтный ГПСЧ.</w:t>
      </w:r>
    </w:p>
    <w:p w:rsidR="00366821" w:rsidRDefault="00366821" w:rsidP="00366821"/>
    <w:p w:rsidR="00F64F1D" w:rsidRPr="00366821" w:rsidRDefault="00F64F1D" w:rsidP="00F64F1D">
      <w:pPr>
        <w:pStyle w:val="a3"/>
        <w:numPr>
          <w:ilvl w:val="0"/>
          <w:numId w:val="6"/>
        </w:numPr>
        <w:rPr>
          <w:highlight w:val="yellow"/>
        </w:rPr>
      </w:pPr>
      <w:r w:rsidRPr="00366821">
        <w:rPr>
          <w:highlight w:val="yellow"/>
        </w:rPr>
        <w:t>Метод Фибоначчи с запаздываниями (</w:t>
      </w:r>
      <w:r w:rsidRPr="00366821">
        <w:rPr>
          <w:highlight w:val="yellow"/>
          <w:lang w:val="en-US"/>
        </w:rPr>
        <w:t>Lagged</w:t>
      </w:r>
      <w:r w:rsidRPr="00366821">
        <w:rPr>
          <w:highlight w:val="yellow"/>
        </w:rPr>
        <w:t xml:space="preserve"> </w:t>
      </w:r>
      <w:r w:rsidRPr="00366821">
        <w:rPr>
          <w:highlight w:val="yellow"/>
          <w:lang w:val="en-US"/>
        </w:rPr>
        <w:t>Fibonacci</w:t>
      </w:r>
      <w:r w:rsidRPr="00366821">
        <w:rPr>
          <w:highlight w:val="yellow"/>
        </w:rPr>
        <w:t xml:space="preserve"> </w:t>
      </w:r>
      <w:r w:rsidRPr="00366821">
        <w:rPr>
          <w:highlight w:val="yellow"/>
          <w:lang w:val="en-US"/>
        </w:rPr>
        <w:t>Generator</w:t>
      </w:r>
      <w:r w:rsidRPr="00366821">
        <w:rPr>
          <w:highlight w:val="yellow"/>
        </w:rPr>
        <w:t>).</w:t>
      </w:r>
    </w:p>
    <w:p w:rsidR="00366821" w:rsidRPr="00366821" w:rsidRDefault="00366821" w:rsidP="00366821"/>
    <w:p w:rsidR="00F64F1D" w:rsidRPr="00366821" w:rsidRDefault="00F64F1D" w:rsidP="00F64F1D">
      <w:pPr>
        <w:pStyle w:val="a3"/>
        <w:numPr>
          <w:ilvl w:val="0"/>
          <w:numId w:val="6"/>
        </w:numPr>
        <w:rPr>
          <w:highlight w:val="yellow"/>
        </w:rPr>
      </w:pPr>
      <w:r w:rsidRPr="00366821">
        <w:rPr>
          <w:highlight w:val="yellow"/>
          <w:u w:val="single"/>
        </w:rPr>
        <w:t xml:space="preserve">ГПСЧ </w:t>
      </w:r>
      <w:r w:rsidRPr="00366821">
        <w:rPr>
          <w:highlight w:val="yellow"/>
        </w:rPr>
        <w:t>на основе алгоритма BBS.</w:t>
      </w:r>
    </w:p>
    <w:p w:rsidR="00366821" w:rsidRDefault="00366821" w:rsidP="00366821"/>
    <w:p w:rsidR="00F64F1D" w:rsidRPr="00366821" w:rsidRDefault="00F64F1D" w:rsidP="00F64F1D">
      <w:pPr>
        <w:pStyle w:val="a3"/>
        <w:numPr>
          <w:ilvl w:val="0"/>
          <w:numId w:val="6"/>
        </w:numPr>
        <w:rPr>
          <w:highlight w:val="yellow"/>
        </w:rPr>
      </w:pPr>
      <w:r w:rsidRPr="00366821">
        <w:rPr>
          <w:highlight w:val="yellow"/>
        </w:rPr>
        <w:t>ГСПЧ на основе сдвиговых регистров с обратной связью.</w:t>
      </w:r>
    </w:p>
    <w:p w:rsidR="00366821" w:rsidRDefault="00366821" w:rsidP="00366821"/>
    <w:p w:rsidR="00F64F1D" w:rsidRPr="00366821" w:rsidRDefault="00F64F1D" w:rsidP="00F64F1D">
      <w:pPr>
        <w:pStyle w:val="a3"/>
        <w:numPr>
          <w:ilvl w:val="0"/>
          <w:numId w:val="6"/>
        </w:numPr>
        <w:rPr>
          <w:highlight w:val="yellow"/>
        </w:rPr>
      </w:pPr>
      <w:r w:rsidRPr="00366821">
        <w:rPr>
          <w:highlight w:val="yellow"/>
        </w:rPr>
        <w:t>ГСЧ.</w:t>
      </w:r>
    </w:p>
    <w:p w:rsidR="00366821" w:rsidRDefault="00366821" w:rsidP="00366821"/>
    <w:p w:rsidR="00F64F1D" w:rsidRPr="00366821" w:rsidRDefault="00F64F1D" w:rsidP="00F64F1D">
      <w:pPr>
        <w:pStyle w:val="a3"/>
        <w:numPr>
          <w:ilvl w:val="0"/>
          <w:numId w:val="6"/>
        </w:numPr>
        <w:rPr>
          <w:highlight w:val="yellow"/>
        </w:rPr>
      </w:pPr>
      <w:r w:rsidRPr="00366821">
        <w:rPr>
          <w:highlight w:val="yellow"/>
        </w:rPr>
        <w:t>Симметричное шифрование. Односторонние функции.</w:t>
      </w:r>
    </w:p>
    <w:p w:rsidR="00366821" w:rsidRDefault="00366821" w:rsidP="00366821"/>
    <w:p w:rsidR="00F64F1D" w:rsidRPr="00366821" w:rsidRDefault="00F64F1D" w:rsidP="00F64F1D">
      <w:pPr>
        <w:pStyle w:val="a3"/>
        <w:numPr>
          <w:ilvl w:val="0"/>
          <w:numId w:val="6"/>
        </w:numPr>
        <w:rPr>
          <w:highlight w:val="yellow"/>
        </w:rPr>
      </w:pPr>
      <w:r w:rsidRPr="00366821">
        <w:rPr>
          <w:highlight w:val="yellow"/>
        </w:rPr>
        <w:t>Алгоритм шифрования Эль-</w:t>
      </w:r>
      <w:proofErr w:type="spellStart"/>
      <w:r w:rsidRPr="00366821">
        <w:rPr>
          <w:highlight w:val="yellow"/>
        </w:rPr>
        <w:t>Гамаля</w:t>
      </w:r>
      <w:proofErr w:type="spellEnd"/>
      <w:r w:rsidRPr="00366821">
        <w:rPr>
          <w:highlight w:val="yellow"/>
        </w:rPr>
        <w:t>.</w:t>
      </w:r>
    </w:p>
    <w:p w:rsidR="00366821" w:rsidRDefault="00366821" w:rsidP="00366821"/>
    <w:p w:rsidR="00F64F1D" w:rsidRPr="00366821" w:rsidRDefault="00F64F1D" w:rsidP="00F64F1D">
      <w:pPr>
        <w:pStyle w:val="a3"/>
        <w:numPr>
          <w:ilvl w:val="0"/>
          <w:numId w:val="6"/>
        </w:numPr>
        <w:rPr>
          <w:highlight w:val="yellow"/>
        </w:rPr>
      </w:pPr>
      <w:r w:rsidRPr="00366821">
        <w:rPr>
          <w:highlight w:val="yellow"/>
        </w:rPr>
        <w:t xml:space="preserve">Криптосистема </w:t>
      </w:r>
      <w:proofErr w:type="gramStart"/>
      <w:r w:rsidRPr="00366821">
        <w:rPr>
          <w:highlight w:val="yellow"/>
        </w:rPr>
        <w:t>Меркла</w:t>
      </w:r>
      <w:proofErr w:type="gramEnd"/>
      <w:r w:rsidRPr="00366821">
        <w:rPr>
          <w:highlight w:val="yellow"/>
        </w:rPr>
        <w:t>-</w:t>
      </w:r>
      <w:proofErr w:type="spellStart"/>
      <w:r w:rsidRPr="00366821">
        <w:rPr>
          <w:highlight w:val="yellow"/>
        </w:rPr>
        <w:t>Хеллмана</w:t>
      </w:r>
      <w:proofErr w:type="spellEnd"/>
      <w:r w:rsidRPr="00366821">
        <w:rPr>
          <w:highlight w:val="yellow"/>
        </w:rPr>
        <w:t>.</w:t>
      </w:r>
    </w:p>
    <w:p w:rsidR="00366821" w:rsidRPr="00366821" w:rsidRDefault="00366821" w:rsidP="00366821"/>
    <w:p w:rsidR="00F64F1D" w:rsidRPr="00366821" w:rsidRDefault="00F64F1D" w:rsidP="00F64F1D">
      <w:pPr>
        <w:pStyle w:val="a3"/>
        <w:numPr>
          <w:ilvl w:val="0"/>
          <w:numId w:val="6"/>
        </w:numPr>
        <w:rPr>
          <w:highlight w:val="yellow"/>
        </w:rPr>
      </w:pPr>
      <w:r w:rsidRPr="00366821">
        <w:rPr>
          <w:highlight w:val="yellow"/>
          <w:lang w:val="en-US"/>
        </w:rPr>
        <w:t>RSA</w:t>
      </w:r>
      <w:r w:rsidRPr="00366821">
        <w:rPr>
          <w:highlight w:val="yellow"/>
        </w:rPr>
        <w:t>.</w:t>
      </w:r>
    </w:p>
    <w:p w:rsidR="00366821" w:rsidRDefault="00366821" w:rsidP="00366821"/>
    <w:p w:rsidR="00F64F1D" w:rsidRDefault="00F64F1D" w:rsidP="00F64F1D">
      <w:pPr>
        <w:pStyle w:val="a3"/>
        <w:numPr>
          <w:ilvl w:val="0"/>
          <w:numId w:val="6"/>
        </w:numPr>
      </w:pPr>
      <w:r w:rsidRPr="00366821">
        <w:rPr>
          <w:highlight w:val="yellow"/>
        </w:rPr>
        <w:t xml:space="preserve">Алгоритм обмена ключа </w:t>
      </w:r>
      <w:proofErr w:type="spellStart"/>
      <w:r w:rsidRPr="00366821">
        <w:rPr>
          <w:highlight w:val="yellow"/>
        </w:rPr>
        <w:t>Диффи-Хеллмана</w:t>
      </w:r>
      <w:proofErr w:type="spellEnd"/>
      <w:r w:rsidRPr="00366821">
        <w:rPr>
          <w:highlight w:val="yellow"/>
        </w:rPr>
        <w:t>.</w:t>
      </w:r>
    </w:p>
    <w:p w:rsidR="008E6A80" w:rsidRDefault="008E6A80" w:rsidP="008E6A80"/>
    <w:sectPr w:rsidR="008E6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0354"/>
    <w:multiLevelType w:val="hybridMultilevel"/>
    <w:tmpl w:val="D2688690"/>
    <w:lvl w:ilvl="0" w:tplc="A4028268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143D96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9609AAA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AEA522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D6F806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576625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39CC506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0CCDB0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08F266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16A5DC7"/>
    <w:multiLevelType w:val="hybridMultilevel"/>
    <w:tmpl w:val="B874B1CC"/>
    <w:lvl w:ilvl="0" w:tplc="28AA517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F0E9D"/>
    <w:multiLevelType w:val="hybridMultilevel"/>
    <w:tmpl w:val="A4D4009E"/>
    <w:lvl w:ilvl="0" w:tplc="119E4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26B0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1C5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EEF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1AD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8E5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B001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3CC1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0CF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007BC5"/>
    <w:multiLevelType w:val="hybridMultilevel"/>
    <w:tmpl w:val="35BCD040"/>
    <w:lvl w:ilvl="0" w:tplc="28AA517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D6659"/>
    <w:multiLevelType w:val="hybridMultilevel"/>
    <w:tmpl w:val="42DAFACE"/>
    <w:lvl w:ilvl="0" w:tplc="D3DAEF6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47F64"/>
    <w:multiLevelType w:val="hybridMultilevel"/>
    <w:tmpl w:val="D450AF00"/>
    <w:lvl w:ilvl="0" w:tplc="28AA517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1252B"/>
    <w:multiLevelType w:val="hybridMultilevel"/>
    <w:tmpl w:val="2E5E1BCC"/>
    <w:lvl w:ilvl="0" w:tplc="28AA517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327DC"/>
    <w:multiLevelType w:val="hybridMultilevel"/>
    <w:tmpl w:val="DF765A48"/>
    <w:lvl w:ilvl="0" w:tplc="D3DAEF6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6621FA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8129F0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0D4C02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ED8E05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15A4DB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5EDD8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D2C113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03E45B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1033A74"/>
    <w:multiLevelType w:val="hybridMultilevel"/>
    <w:tmpl w:val="7F88F7A8"/>
    <w:lvl w:ilvl="0" w:tplc="28AA517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472FB"/>
    <w:multiLevelType w:val="hybridMultilevel"/>
    <w:tmpl w:val="AD226042"/>
    <w:lvl w:ilvl="0" w:tplc="411E7C68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9146D80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DCF356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EC8144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DDCC926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F464C4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4080E12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BD89F5A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CE0680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26E26B2F"/>
    <w:multiLevelType w:val="hybridMultilevel"/>
    <w:tmpl w:val="92729FCA"/>
    <w:lvl w:ilvl="0" w:tplc="A18AA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B2F9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2A9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5AFA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FE45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0A4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CA7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EEF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7096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9816E88"/>
    <w:multiLevelType w:val="hybridMultilevel"/>
    <w:tmpl w:val="2AE61CA0"/>
    <w:lvl w:ilvl="0" w:tplc="A0267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A48E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709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AA7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FA08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58C7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6E6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8B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F29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D7361B2"/>
    <w:multiLevelType w:val="hybridMultilevel"/>
    <w:tmpl w:val="5A0A83FC"/>
    <w:lvl w:ilvl="0" w:tplc="D646C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BA5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740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7440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0096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AA7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5C3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C8E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E2E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3004E8A"/>
    <w:multiLevelType w:val="hybridMultilevel"/>
    <w:tmpl w:val="8EF23B52"/>
    <w:lvl w:ilvl="0" w:tplc="39887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40C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F456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DEB3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EECC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76CB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6A7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AADD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DA1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7C52D8D"/>
    <w:multiLevelType w:val="hybridMultilevel"/>
    <w:tmpl w:val="617A21A8"/>
    <w:lvl w:ilvl="0" w:tplc="28AA517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B7BD1"/>
    <w:multiLevelType w:val="hybridMultilevel"/>
    <w:tmpl w:val="858236C8"/>
    <w:lvl w:ilvl="0" w:tplc="28AA517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490076"/>
    <w:multiLevelType w:val="hybridMultilevel"/>
    <w:tmpl w:val="B41AE2BC"/>
    <w:lvl w:ilvl="0" w:tplc="28AA517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6244B"/>
    <w:multiLevelType w:val="hybridMultilevel"/>
    <w:tmpl w:val="160C2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4D6623"/>
    <w:multiLevelType w:val="hybridMultilevel"/>
    <w:tmpl w:val="27AEA856"/>
    <w:lvl w:ilvl="0" w:tplc="28AA517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E1741D"/>
    <w:multiLevelType w:val="hybridMultilevel"/>
    <w:tmpl w:val="A3CE9A20"/>
    <w:lvl w:ilvl="0" w:tplc="51548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7EB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86C5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50C7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586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AA9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122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BC91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5AF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91D1A4B"/>
    <w:multiLevelType w:val="hybridMultilevel"/>
    <w:tmpl w:val="A626B0FA"/>
    <w:lvl w:ilvl="0" w:tplc="F5BCEA7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B8D80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B6DA4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2AECED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565C1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0660D4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5D2A7E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A8A23E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872F63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4EB5460D"/>
    <w:multiLevelType w:val="hybridMultilevel"/>
    <w:tmpl w:val="634CCBEA"/>
    <w:lvl w:ilvl="0" w:tplc="5AC6B9AC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88D708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904002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6C6AA8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73AFC14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93E67E0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1CEC08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ACD6FE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6036E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54DE1687"/>
    <w:multiLevelType w:val="hybridMultilevel"/>
    <w:tmpl w:val="ECA62C4A"/>
    <w:lvl w:ilvl="0" w:tplc="28AA517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9F2BF4"/>
    <w:multiLevelType w:val="hybridMultilevel"/>
    <w:tmpl w:val="F06274F4"/>
    <w:lvl w:ilvl="0" w:tplc="3D5692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48D3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824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7E36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4C66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840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18B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DEEE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3EC8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BDD07A6"/>
    <w:multiLevelType w:val="hybridMultilevel"/>
    <w:tmpl w:val="37A06BB2"/>
    <w:lvl w:ilvl="0" w:tplc="28AA517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381338"/>
    <w:multiLevelType w:val="hybridMultilevel"/>
    <w:tmpl w:val="2330622E"/>
    <w:lvl w:ilvl="0" w:tplc="0FA481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D48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16A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07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809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E8FD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BC2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F8C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1C6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C3167BC"/>
    <w:multiLevelType w:val="hybridMultilevel"/>
    <w:tmpl w:val="C00C3E4E"/>
    <w:lvl w:ilvl="0" w:tplc="80AA6D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5EFB3E">
      <w:start w:val="9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BC0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44B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000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6AE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CE9D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A4B1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02C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EE33F51"/>
    <w:multiLevelType w:val="hybridMultilevel"/>
    <w:tmpl w:val="85905418"/>
    <w:lvl w:ilvl="0" w:tplc="794E3D5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42BEC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5641B5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FED8C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A68A61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2048B5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EDC5E4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69056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1A661E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 w15:restartNumberingAfterBreak="0">
    <w:nsid w:val="78BE6AE7"/>
    <w:multiLevelType w:val="hybridMultilevel"/>
    <w:tmpl w:val="D9E00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4A52F3"/>
    <w:multiLevelType w:val="hybridMultilevel"/>
    <w:tmpl w:val="D188F4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BA11D3"/>
    <w:multiLevelType w:val="hybridMultilevel"/>
    <w:tmpl w:val="F6C8FBF0"/>
    <w:lvl w:ilvl="0" w:tplc="BB74F71C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2FC7B34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023250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248242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BE43BA8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5108466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88CB162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290CA5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08F020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 w15:restartNumberingAfterBreak="0">
    <w:nsid w:val="7ED45498"/>
    <w:multiLevelType w:val="hybridMultilevel"/>
    <w:tmpl w:val="3A8C8A92"/>
    <w:lvl w:ilvl="0" w:tplc="99F03C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BE98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FAA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94D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1AF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E68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CA4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987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865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F0D7180"/>
    <w:multiLevelType w:val="hybridMultilevel"/>
    <w:tmpl w:val="0C72E8D0"/>
    <w:lvl w:ilvl="0" w:tplc="FDD8E5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AA46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0EB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3A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CEA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66E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3ACC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E217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A69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21"/>
  </w:num>
  <w:num w:numId="3">
    <w:abstractNumId w:val="0"/>
  </w:num>
  <w:num w:numId="4">
    <w:abstractNumId w:val="30"/>
  </w:num>
  <w:num w:numId="5">
    <w:abstractNumId w:val="28"/>
  </w:num>
  <w:num w:numId="6">
    <w:abstractNumId w:val="29"/>
  </w:num>
  <w:num w:numId="7">
    <w:abstractNumId w:val="23"/>
  </w:num>
  <w:num w:numId="8">
    <w:abstractNumId w:val="31"/>
  </w:num>
  <w:num w:numId="9">
    <w:abstractNumId w:val="25"/>
  </w:num>
  <w:num w:numId="10">
    <w:abstractNumId w:val="2"/>
  </w:num>
  <w:num w:numId="11">
    <w:abstractNumId w:val="13"/>
  </w:num>
  <w:num w:numId="12">
    <w:abstractNumId w:val="12"/>
  </w:num>
  <w:num w:numId="13">
    <w:abstractNumId w:val="32"/>
  </w:num>
  <w:num w:numId="14">
    <w:abstractNumId w:val="17"/>
  </w:num>
  <w:num w:numId="15">
    <w:abstractNumId w:val="1"/>
  </w:num>
  <w:num w:numId="16">
    <w:abstractNumId w:val="16"/>
  </w:num>
  <w:num w:numId="17">
    <w:abstractNumId w:val="6"/>
  </w:num>
  <w:num w:numId="18">
    <w:abstractNumId w:val="8"/>
  </w:num>
  <w:num w:numId="19">
    <w:abstractNumId w:val="24"/>
  </w:num>
  <w:num w:numId="20">
    <w:abstractNumId w:val="5"/>
  </w:num>
  <w:num w:numId="21">
    <w:abstractNumId w:val="3"/>
  </w:num>
  <w:num w:numId="22">
    <w:abstractNumId w:val="19"/>
  </w:num>
  <w:num w:numId="23">
    <w:abstractNumId w:val="22"/>
  </w:num>
  <w:num w:numId="24">
    <w:abstractNumId w:val="11"/>
  </w:num>
  <w:num w:numId="25">
    <w:abstractNumId w:val="18"/>
  </w:num>
  <w:num w:numId="26">
    <w:abstractNumId w:val="26"/>
  </w:num>
  <w:num w:numId="27">
    <w:abstractNumId w:val="15"/>
  </w:num>
  <w:num w:numId="28">
    <w:abstractNumId w:val="10"/>
  </w:num>
  <w:num w:numId="29">
    <w:abstractNumId w:val="27"/>
  </w:num>
  <w:num w:numId="30">
    <w:abstractNumId w:val="20"/>
  </w:num>
  <w:num w:numId="31">
    <w:abstractNumId w:val="7"/>
  </w:num>
  <w:num w:numId="32">
    <w:abstractNumId w:val="4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B54"/>
    <w:rsid w:val="00192B54"/>
    <w:rsid w:val="002B27A3"/>
    <w:rsid w:val="00335C8E"/>
    <w:rsid w:val="00366821"/>
    <w:rsid w:val="004E1AB7"/>
    <w:rsid w:val="00741BE3"/>
    <w:rsid w:val="008E6A80"/>
    <w:rsid w:val="00977D75"/>
    <w:rsid w:val="009A0244"/>
    <w:rsid w:val="00A40FEC"/>
    <w:rsid w:val="00A9232A"/>
    <w:rsid w:val="00ED06FD"/>
    <w:rsid w:val="00F64F1D"/>
    <w:rsid w:val="00FB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CDB36"/>
  <w15:chartTrackingRefBased/>
  <w15:docId w15:val="{58213203-FBAB-458E-8588-B50BAF19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069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5054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326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122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245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215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93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8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7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22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47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9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2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8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3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2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84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6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33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7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96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60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790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808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060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333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461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224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6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6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3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874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4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26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188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856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571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64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515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488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477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40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077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742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482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713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591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114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732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999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7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8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9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456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81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771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446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405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179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250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189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22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74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76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69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28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865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638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2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9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279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662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315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710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340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732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02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96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1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191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899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753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143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950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383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4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2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5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1C02C-C16D-43DE-B86B-420DC5AB2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1918</Words>
  <Characters>10936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Кривицкая Марина Александровна</dc:creator>
  <cp:keywords/>
  <dc:description/>
  <cp:lastModifiedBy>Ilonochka</cp:lastModifiedBy>
  <cp:revision>3</cp:revision>
  <dcterms:created xsi:type="dcterms:W3CDTF">2021-12-27T05:14:00Z</dcterms:created>
  <dcterms:modified xsi:type="dcterms:W3CDTF">2025-02-13T19:53:00Z</dcterms:modified>
</cp:coreProperties>
</file>