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ATTAINS</w:t>
      </w:r>
      <w:r>
        <w:t xml:space="preserve"> </w:t>
      </w:r>
      <w:r>
        <w:t xml:space="preserve">Upload</w:t>
      </w:r>
      <w:r>
        <w:t xml:space="preserve"> </w:t>
      </w:r>
      <w:r>
        <w:t xml:space="preserve">File</w:t>
      </w:r>
      <w:r>
        <w:t xml:space="preserve"> </w:t>
      </w:r>
      <w:r>
        <w:t xml:space="preserve">Creation</w:t>
      </w:r>
    </w:p>
    <w:p>
      <w:pPr>
        <w:pStyle w:val="Author"/>
      </w:pPr>
      <w:r>
        <w:t xml:space="preserve">Tetra</w:t>
      </w:r>
      <w:r>
        <w:t xml:space="preserve"> </w:t>
      </w:r>
      <w:r>
        <w:t xml:space="preserve">Tech</w:t>
      </w:r>
    </w:p>
    <w:p>
      <w:pPr>
        <w:pStyle w:val="Date"/>
      </w:pPr>
      <w:r>
        <w:t xml:space="preserve">March</w:t>
      </w:r>
      <w:r>
        <w:t xml:space="preserve"> </w:t>
      </w:r>
      <w:r>
        <w:t xml:space="preserve">27,</w:t>
      </w:r>
      <w:r>
        <w:t xml:space="preserve"> </w:t>
      </w:r>
      <w:r>
        <w:t xml:space="preserve">2024</w:t>
      </w:r>
    </w:p>
    <w:bookmarkStart w:id="23"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create_attains_Assessment.R</w:t>
        </w:r>
      </w:hyperlink>
      <w:r>
        <w:t xml:space="preserve"> </w:t>
      </w:r>
      <w:r>
        <w:t xml:space="preserve">and</w:t>
      </w:r>
      <w:r>
        <w:t xml:space="preserve"> </w:t>
      </w:r>
      <w:hyperlink r:id="rId21">
        <w:r>
          <w:rPr>
            <w:rStyle w:val="Hyperlink"/>
            <w:iCs/>
            <w:i/>
          </w:rPr>
          <w:t xml:space="preserve">create_attains_AU.R</w:t>
        </w:r>
      </w:hyperlink>
      <w:r>
        <w:t xml:space="preserve"> </w:t>
      </w:r>
      <w:r>
        <w:t xml:space="preserve">scripts developed by Tetra Tech for the Alaska Department of Environmental Conservation (AK DEC). This guide assumes that the user has relatively recent versions of R 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these scripts to Amber Bethe Crawford, AK DEC (amber.crawford@alaska.gov).</w:t>
      </w:r>
    </w:p>
    <w:bookmarkEnd w:id="23"/>
    <w:bookmarkStart w:id="24" w:name="purpose"/>
    <w:p>
      <w:pPr>
        <w:pStyle w:val="Heading2"/>
      </w:pPr>
      <w:r>
        <w:t xml:space="preserve">Purpose</w:t>
      </w:r>
    </w:p>
    <w:p>
      <w:pPr>
        <w:pStyle w:val="FirstParagraph"/>
      </w:pPr>
      <w:r>
        <w:t xml:space="preserve">The purpose of the</w:t>
      </w:r>
      <w:r>
        <w:t xml:space="preserve"> </w:t>
      </w:r>
      <w:r>
        <w:rPr>
          <w:iCs/>
          <w:i/>
        </w:rPr>
        <w:t xml:space="preserve">create_attains_Assessment.R</w:t>
      </w:r>
      <w:r>
        <w:t xml:space="preserve"> </w:t>
      </w:r>
      <w:r>
        <w:t xml:space="preserve">script is to take the outputs of previous scripts and create required the ATTAINS Assessment upload csv files. Similarly, the purpose of the</w:t>
      </w:r>
      <w:r>
        <w:t xml:space="preserve"> </w:t>
      </w:r>
      <w:r>
        <w:rPr>
          <w:iCs/>
          <w:i/>
        </w:rPr>
        <w:t xml:space="preserve">create_attains_AU.R</w:t>
      </w:r>
      <w:r>
        <w:t xml:space="preserve"> </w:t>
      </w:r>
      <w:r>
        <w:t xml:space="preserve">script is to take the outputs of previous scripts and create required the ATTAINS Assessment Unit upload csv files. The csv outputs of each script are reflective of the ATTAINS template version 2022-07-18.</w:t>
      </w:r>
    </w:p>
    <w:bookmarkEnd w:id="24"/>
    <w:bookmarkStart w:id="27" w:name="required-packages"/>
    <w:p>
      <w:pPr>
        <w:pStyle w:val="Heading2"/>
      </w:pPr>
      <w:r>
        <w:t xml:space="preserve">Required Packages</w:t>
      </w:r>
    </w:p>
    <w:p>
      <w:pPr>
        <w:pStyle w:val="FirstParagraph"/>
      </w:pPr>
      <w:r>
        <w:t xml:space="preserve">The required packages for the</w:t>
      </w:r>
      <w:r>
        <w:t xml:space="preserve"> </w:t>
      </w:r>
      <w:r>
        <w:rPr>
          <w:iCs/>
          <w:i/>
        </w:rPr>
        <w:t xml:space="preserve">data_processing.R</w:t>
      </w:r>
      <w:r>
        <w:t xml:space="preserve"> </w:t>
      </w:r>
      <w:r>
        <w:t xml:space="preserve">code are</w:t>
      </w:r>
      <w:r>
        <w:t xml:space="preserve"> </w:t>
      </w:r>
      <w:hyperlink r:id="rId25">
        <w:r>
          <w:rPr>
            <w:rStyle w:val="Hyperlink"/>
            <w:iCs/>
            <w:i/>
          </w:rPr>
          <w:t xml:space="preserve">tidyverse</w:t>
        </w:r>
      </w:hyperlink>
      <w:r>
        <w:t xml:space="preserve"> </w:t>
      </w:r>
      <w:r>
        <w:t xml:space="preserve">and</w:t>
      </w:r>
      <w:r>
        <w:t xml:space="preserve"> </w:t>
      </w:r>
      <w:hyperlink r:id="rId26">
        <w:r>
          <w:rPr>
            <w:rStyle w:val="Hyperlink"/>
            <w:iCs/>
            <w:i/>
          </w:rPr>
          <w:t xml:space="preserve">readxl</w:t>
        </w:r>
      </w:hyperlink>
      <w:r>
        <w:rPr>
          <w:iCs/>
          <w:i/>
        </w:rPr>
        <w:t xml:space="preserve">.</w:t>
      </w:r>
      <w:r>
        <w:t xml:space="preserve"> </w:t>
      </w:r>
      <w:r>
        <w:t xml:space="preserve">Installation for the</w:t>
      </w:r>
      <w:r>
        <w:t xml:space="preserve"> </w:t>
      </w:r>
      <w:r>
        <w:rPr>
          <w:iCs/>
          <w:i/>
        </w:rPr>
        <w:t xml:space="preserve">tidyverse</w:t>
      </w:r>
      <w:r>
        <w:t xml:space="preserve"> </w:t>
      </w:r>
      <w:r>
        <w:t xml:space="preserve">package can be found in the Data Pull Guide. Below is a code chunk that demonstrates how to install and load these packages.</w:t>
      </w:r>
    </w:p>
    <w:p>
      <w:pPr>
        <w:pStyle w:val="SourceCode"/>
      </w:pPr>
      <w:r>
        <w:rPr>
          <w:rStyle w:val="DocumentationTok"/>
        </w:rPr>
        <w:t xml:space="preserve">####Load Packages####</w:t>
      </w:r>
      <w:r>
        <w:br/>
      </w:r>
      <w:r>
        <w:rPr>
          <w:rStyle w:val="FunctionTok"/>
        </w:rPr>
        <w:t xml:space="preserve">library</w:t>
      </w:r>
      <w:r>
        <w:rPr>
          <w:rStyle w:val="NormalTok"/>
        </w:rPr>
        <w:t xml:space="preserve">(tidyverse)</w:t>
      </w:r>
      <w:r>
        <w:br/>
      </w:r>
      <w:r>
        <w:br/>
      </w:r>
      <w:r>
        <w:rPr>
          <w:rStyle w:val="CommentTok"/>
        </w:rPr>
        <w:t xml:space="preserve">#install.packages('readxl')</w:t>
      </w:r>
      <w:r>
        <w:br/>
      </w:r>
      <w:r>
        <w:rPr>
          <w:rStyle w:val="FunctionTok"/>
        </w:rPr>
        <w:t xml:space="preserve">library</w:t>
      </w:r>
      <w:r>
        <w:rPr>
          <w:rStyle w:val="NormalTok"/>
        </w:rPr>
        <w:t xml:space="preserve">(readxl)</w:t>
      </w:r>
    </w:p>
    <w:bookmarkEnd w:id="27"/>
    <w:bookmarkStart w:id="28" w:name="required-inputs"/>
    <w:p>
      <w:pPr>
        <w:pStyle w:val="Heading2"/>
      </w:pPr>
      <w:r>
        <w:t xml:space="preserve">Required Inputs</w:t>
      </w:r>
    </w:p>
    <w:p>
      <w:pPr>
        <w:pStyle w:val="FirstParagraph"/>
      </w:pPr>
      <w:r>
        <w:t xml:space="preserve">This code has specific exterior files that are required for it to run. The inputs are listed below. All input files are loaded at the beginning of the script.</w:t>
      </w:r>
    </w:p>
    <w:tbl>
      <w:tblPr>
        <w:tblStyle w:val="Table"/>
        <w:tblW w:type="pct" w:w="4973"/>
        <w:tblLook w:firstRow="1" w:lastRow="0" w:firstColumn="0" w:lastColumn="0" w:noHBand="0" w:noVBand="0" w:val="0020"/>
      </w:tblPr>
      <w:tblGrid>
        <w:gridCol w:w="2466"/>
        <w:gridCol w:w="4457"/>
        <w:gridCol w:w="952"/>
      </w:tblGrid>
      <w:tr>
        <w:trPr>
          <w:tblHeader w:val="true"/>
        </w:trPr>
        <w:tc>
          <w:tcPr/>
          <w:p>
            <w:pPr>
              <w:pStyle w:val="Compact"/>
              <w:jc w:val="left"/>
            </w:pPr>
            <w:r>
              <w:t xml:space="preserve">File Name</w:t>
            </w:r>
          </w:p>
        </w:tc>
        <w:tc>
          <w:tcPr/>
          <w:p>
            <w:pPr>
              <w:pStyle w:val="Compact"/>
              <w:jc w:val="left"/>
            </w:pPr>
            <w:r>
              <w:t xml:space="preserve">Purpose</w:t>
            </w:r>
          </w:p>
        </w:tc>
        <w:tc>
          <w:tcPr/>
          <w:p>
            <w:pPr>
              <w:pStyle w:val="Compact"/>
              <w:jc w:val="left"/>
            </w:pPr>
            <w:r>
              <w:t xml:space="preserve">Source</w:t>
            </w:r>
          </w:p>
        </w:tc>
      </w:tr>
      <w:tr>
        <w:tc>
          <w:tcPr/>
          <w:p>
            <w:pPr>
              <w:pStyle w:val="Compact"/>
              <w:jc w:val="left"/>
            </w:pPr>
            <w:r>
              <w:t xml:space="preserve">WQ_metadata_trimmed_with_data_sufficiency_20240117.csv</w:t>
            </w:r>
          </w:p>
        </w:tc>
        <w:tc>
          <w:tcPr/>
          <w:p>
            <w:pPr>
              <w:jc w:val="left"/>
            </w:pPr>
            <w:r>
              <w:t xml:space="preserve">Provides necessary metadata for ATTAINS csv outputs</w:t>
            </w:r>
          </w:p>
          <w:p>
            <w:pPr>
              <w:jc w:val="left"/>
            </w:pPr>
            <w:r>
              <w:t xml:space="preserve">**For Assessment Units Only</w:t>
            </w:r>
          </w:p>
        </w:tc>
        <w:tc>
          <w:tcPr/>
          <w:p>
            <w:pPr>
              <w:pStyle w:val="Compact"/>
              <w:jc w:val="left"/>
            </w:pPr>
            <w:r>
              <w:rPr>
                <w:iCs/>
                <w:i/>
              </w:rPr>
              <w:t xml:space="preserve">data_processing.R</w:t>
            </w:r>
          </w:p>
        </w:tc>
      </w:tr>
      <w:tr>
        <w:tc>
          <w:tcPr/>
          <w:p>
            <w:pPr>
              <w:pStyle w:val="Compact"/>
              <w:jc w:val="left"/>
            </w:pPr>
            <w:r>
              <w:t xml:space="preserve">AUID_crosswalk.csv</w:t>
            </w:r>
          </w:p>
        </w:tc>
        <w:tc>
          <w:tcPr/>
          <w:p>
            <w:pPr>
              <w:pStyle w:val="Compact"/>
              <w:jc w:val="left"/>
            </w:pPr>
            <w:r>
              <w:t xml:space="preserve">Connects previous AU IDs to current AU IDs. Required to connect to previous year ATTAINS information</w:t>
            </w:r>
          </w:p>
        </w:tc>
        <w:tc>
          <w:tcPr/>
          <w:p>
            <w:pPr>
              <w:pStyle w:val="Compact"/>
              <w:jc w:val="left"/>
            </w:pPr>
            <w:r>
              <w:t xml:space="preserve">AK DEC</w:t>
            </w:r>
          </w:p>
        </w:tc>
      </w:tr>
      <w:tr>
        <w:tc>
          <w:tcPr/>
          <w:p>
            <w:pPr>
              <w:pStyle w:val="Compact"/>
              <w:jc w:val="left"/>
            </w:pPr>
            <w:r>
              <w:t xml:space="preserve">ATTAINS_AK_Asessments_DataDownload_20240126.xlsx</w:t>
            </w:r>
          </w:p>
        </w:tc>
        <w:tc>
          <w:tcPr/>
          <w:p>
            <w:pPr>
              <w:jc w:val="left"/>
            </w:pPr>
            <w:r>
              <w:t xml:space="preserve">Provides information from previous years ATTAINS</w:t>
            </w:r>
          </w:p>
          <w:p>
            <w:pPr>
              <w:jc w:val="left"/>
            </w:pPr>
            <w:r>
              <w:t xml:space="preserve">*For Assessment Only</w:t>
            </w:r>
          </w:p>
        </w:tc>
        <w:tc>
          <w:tcPr/>
          <w:p>
            <w:pPr>
              <w:pStyle w:val="Compact"/>
              <w:jc w:val="left"/>
            </w:pPr>
            <w:r>
              <w:t xml:space="preserve">ATTAINS</w:t>
            </w:r>
          </w:p>
        </w:tc>
      </w:tr>
      <w:tr>
        <w:tc>
          <w:tcPr/>
          <w:p>
            <w:pPr>
              <w:pStyle w:val="Compact"/>
              <w:jc w:val="left"/>
            </w:pPr>
            <w:r>
              <w:t xml:space="preserve">ATTAINS_AK_AsessmentUnits_DataDownload_20240126.xlsx</w:t>
            </w:r>
          </w:p>
        </w:tc>
        <w:tc>
          <w:tcPr/>
          <w:p>
            <w:pPr>
              <w:jc w:val="left"/>
            </w:pPr>
            <w:r>
              <w:t xml:space="preserve">Provides information from previous years ATTAINS</w:t>
            </w:r>
          </w:p>
          <w:p>
            <w:pPr>
              <w:jc w:val="left"/>
            </w:pPr>
            <w:r>
              <w:t xml:space="preserve">**For Assessment Units Only</w:t>
            </w:r>
          </w:p>
        </w:tc>
        <w:tc>
          <w:tcPr/>
          <w:p>
            <w:pPr>
              <w:pStyle w:val="Compact"/>
              <w:jc w:val="left"/>
            </w:pPr>
            <w:r>
              <w:t xml:space="preserve">ATTAINS</w:t>
            </w:r>
          </w:p>
        </w:tc>
      </w:tr>
      <w:tr>
        <w:tc>
          <w:tcPr/>
          <w:p>
            <w:pPr>
              <w:pStyle w:val="Compact"/>
              <w:jc w:val="left"/>
            </w:pPr>
            <w:r>
              <w:t xml:space="preserve">WQ_data_trimmed_long_withAU20240117.csv</w:t>
            </w:r>
          </w:p>
        </w:tc>
        <w:tc>
          <w:tcPr/>
          <w:p>
            <w:pPr>
              <w:pStyle w:val="Compact"/>
              <w:jc w:val="left"/>
            </w:pPr>
            <w:r>
              <w:t xml:space="preserve">Provides sample information such as date range that is required in the ATTAINS csv outputs</w:t>
            </w:r>
          </w:p>
        </w:tc>
        <w:tc>
          <w:tcPr/>
          <w:p>
            <w:pPr>
              <w:pStyle w:val="Compact"/>
              <w:jc w:val="left"/>
            </w:pPr>
            <w:r>
              <w:rPr>
                <w:iCs/>
                <w:i/>
              </w:rPr>
              <w:t xml:space="preserve">data_processing.R</w:t>
            </w:r>
          </w:p>
        </w:tc>
      </w:tr>
      <w:tr>
        <w:tc>
          <w:tcPr/>
          <w:p>
            <w:pPr>
              <w:pStyle w:val="Compact"/>
              <w:jc w:val="left"/>
            </w:pPr>
            <w:r>
              <w:t xml:space="preserve">categorized_aus_20240222.csv</w:t>
            </w:r>
          </w:p>
        </w:tc>
        <w:tc>
          <w:tcPr/>
          <w:p>
            <w:pPr>
              <w:pStyle w:val="Compact"/>
              <w:jc w:val="left"/>
            </w:pPr>
            <w:r>
              <w:t xml:space="preserve">Provides necessary metadata for ATTAINS csv outputs</w:t>
            </w:r>
          </w:p>
        </w:tc>
        <w:tc>
          <w:tcPr/>
          <w:p>
            <w:pPr>
              <w:pStyle w:val="Compact"/>
              <w:jc w:val="left"/>
            </w:pPr>
            <w:r>
              <w:rPr>
                <w:iCs/>
                <w:i/>
              </w:rPr>
              <w:t xml:space="preserve">categorize_au.R</w:t>
            </w:r>
          </w:p>
        </w:tc>
      </w:tr>
    </w:tbl>
    <w:bookmarkEnd w:id="28"/>
    <w:bookmarkStart w:id="29" w:name="combine-all-au-ids"/>
    <w:p>
      <w:pPr>
        <w:pStyle w:val="Heading2"/>
      </w:pPr>
      <w:r>
        <w:t xml:space="preserve">Combine all AU IDs</w:t>
      </w:r>
    </w:p>
    <w:p>
      <w:pPr>
        <w:pStyle w:val="FirstParagraph"/>
      </w:pPr>
      <w:r>
        <w:t xml:space="preserve">In order to connect the current IR cycle ATTAINS information to previous years, we need to use the</w:t>
      </w:r>
      <w:r>
        <w:t xml:space="preserve"> </w:t>
      </w:r>
      <w:r>
        <w:rPr>
          <w:iCs/>
          <w:i/>
        </w:rPr>
        <w:t xml:space="preserve">AUID_crosswalk.csv</w:t>
      </w:r>
      <w:r>
        <w:t xml:space="preserve"> </w:t>
      </w:r>
      <w:r>
        <w:t xml:space="preserve">information. The next section of code pulls previous ATTAINS information with the current AU IDs, previous AU IDs, and historical AU IDs. None of the AU ID numbers are overridden in this code. This information is then combined together to provide previous metadata to the current year’s upload. The following code shows the process in</w:t>
      </w:r>
      <w:r>
        <w:t xml:space="preserve"> </w:t>
      </w:r>
      <w:r>
        <w:rPr>
          <w:iCs/>
          <w:i/>
        </w:rPr>
        <w:t xml:space="preserve">create_attains_Assessment.R</w:t>
      </w:r>
      <w:r>
        <w:t xml:space="preserve">.</w:t>
      </w:r>
    </w:p>
    <w:p>
      <w:pPr>
        <w:pStyle w:val="SourceCode"/>
      </w:pPr>
      <w:r>
        <w:rPr>
          <w:rStyle w:val="CommentTok"/>
        </w:rPr>
        <w:t xml:space="preserve">#Combine sample data with AUID crosswalk</w:t>
      </w:r>
      <w:r>
        <w:br/>
      </w:r>
      <w:r>
        <w:rPr>
          <w:rStyle w:val="NormalTok"/>
        </w:rPr>
        <w:t xml:space="preserve">data_category_AUID_added </w:t>
      </w:r>
      <w:r>
        <w:rPr>
          <w:rStyle w:val="OtherTok"/>
        </w:rPr>
        <w:t xml:space="preserve">&lt;-</w:t>
      </w:r>
      <w:r>
        <w:rPr>
          <w:rStyle w:val="NormalTok"/>
        </w:rPr>
        <w:t xml:space="preserve"> categorized_aus </w:t>
      </w:r>
      <w:r>
        <w:rPr>
          <w:rStyle w:val="SpecialCharTok"/>
        </w:rPr>
        <w:t xml:space="preserve">%&gt;%</w:t>
      </w:r>
      <w:r>
        <w:br/>
      </w:r>
      <w:r>
        <w:rPr>
          <w:rStyle w:val="NormalTok"/>
        </w:rPr>
        <w:t xml:space="preserve">  </w:t>
      </w:r>
      <w:r>
        <w:rPr>
          <w:rStyle w:val="FunctionTok"/>
        </w:rPr>
        <w:t xml:space="preserve">left_join</w:t>
      </w:r>
      <w:r>
        <w:rPr>
          <w:rStyle w:val="NormalTok"/>
        </w:rPr>
        <w:t xml:space="preserve">(au_id_crosswalk,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'AUID_ATTNS'</w:t>
      </w:r>
      <w:r>
        <w:rPr>
          <w:rStyle w:val="NormalTok"/>
        </w:rPr>
        <w:t xml:space="preserve"> </w:t>
      </w:r>
      <w:r>
        <w:rPr>
          <w:rStyle w:val="OtherTok"/>
        </w:rPr>
        <w:t xml:space="preserve">=</w:t>
      </w:r>
      <w:r>
        <w:rPr>
          <w:rStyle w:val="NormalTok"/>
        </w:rPr>
        <w:t xml:space="preserve"> </w:t>
      </w:r>
      <w:r>
        <w:rPr>
          <w:rStyle w:val="StringTok"/>
        </w:rPr>
        <w:t xml:space="preserve">'Active_AUID'</w:t>
      </w:r>
      <w:r>
        <w:rPr>
          <w:rStyle w:val="NormalTok"/>
        </w:rPr>
        <w:t xml:space="preserve">))</w:t>
      </w:r>
      <w:r>
        <w:br/>
      </w:r>
      <w:r>
        <w:br/>
      </w:r>
      <w:r>
        <w:br/>
      </w:r>
      <w:r>
        <w:rPr>
          <w:rStyle w:val="CommentTok"/>
        </w:rPr>
        <w:t xml:space="preserve">#Join with previous AU ATTAINS by each AUID type</w:t>
      </w:r>
      <w:r>
        <w:br/>
      </w:r>
      <w:r>
        <w:rPr>
          <w:rStyle w:val="NormalTok"/>
        </w:rPr>
        <w:t xml:space="preserve">data_current_AU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AUID_ATTNS)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retired AUs</w:t>
      </w:r>
      <w:r>
        <w:br/>
      </w:r>
      <w:r>
        <w:rPr>
          <w:rStyle w:val="NormalTok"/>
        </w:rPr>
        <w:t xml:space="preserve">data_retired_AU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Retired_AUID)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(assessmentUnitId))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historical AUs</w:t>
      </w:r>
      <w:r>
        <w:br/>
      </w:r>
      <w:r>
        <w:rPr>
          <w:rStyle w:val="NormalTok"/>
        </w:rPr>
        <w:t xml:space="preserve">data_historical_AU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Historical_AUID)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(assessmentUnitId))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#Combine all together</w:t>
      </w:r>
      <w:r>
        <w:br/>
      </w:r>
      <w:r>
        <w:rPr>
          <w:rStyle w:val="NormalTok"/>
        </w:rPr>
        <w:t xml:space="preserve">data_all_AUs1 </w:t>
      </w:r>
      <w:r>
        <w:rPr>
          <w:rStyle w:val="OtherTok"/>
        </w:rPr>
        <w:t xml:space="preserve">&lt;-</w:t>
      </w:r>
      <w:r>
        <w:rPr>
          <w:rStyle w:val="NormalTok"/>
        </w:rPr>
        <w:t xml:space="preserve"> data_current_AU </w:t>
      </w:r>
      <w:r>
        <w:rPr>
          <w:rStyle w:val="SpecialCharTok"/>
        </w:rPr>
        <w:t xml:space="preserve">%&gt;%</w:t>
      </w:r>
      <w:r>
        <w:br/>
      </w:r>
      <w:r>
        <w:rPr>
          <w:rStyle w:val="NormalTok"/>
        </w:rPr>
        <w:t xml:space="preserve">  </w:t>
      </w:r>
      <w:r>
        <w:rPr>
          <w:rStyle w:val="FunctionTok"/>
        </w:rPr>
        <w:t xml:space="preserve">rbind</w:t>
      </w:r>
      <w:r>
        <w:rPr>
          <w:rStyle w:val="NormalTok"/>
        </w:rPr>
        <w:t xml:space="preserve">(data_retired_AU) </w:t>
      </w:r>
      <w:r>
        <w:rPr>
          <w:rStyle w:val="SpecialCharTok"/>
        </w:rPr>
        <w:t xml:space="preserve">%&gt;%</w:t>
      </w:r>
      <w:r>
        <w:br/>
      </w:r>
      <w:r>
        <w:rPr>
          <w:rStyle w:val="NormalTok"/>
        </w:rPr>
        <w:t xml:space="preserve">  </w:t>
      </w:r>
      <w:r>
        <w:rPr>
          <w:rStyle w:val="FunctionTok"/>
        </w:rPr>
        <w:t xml:space="preserve">rbind</w:t>
      </w:r>
      <w:r>
        <w:rPr>
          <w:rStyle w:val="NormalTok"/>
        </w:rPr>
        <w:t xml:space="preserve">(data_historical_AU)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#Find AUs not in previous ATTAINS</w:t>
      </w:r>
      <w:r>
        <w:br/>
      </w:r>
      <w:r>
        <w:rPr>
          <w:rStyle w:val="NormalTok"/>
        </w:rPr>
        <w:t xml:space="preserve">data_current_AU_not_listed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AUID_ATTNS) </w:t>
      </w:r>
      <w:r>
        <w:rPr>
          <w:rStyle w:val="SpecialCharTok"/>
        </w:rPr>
        <w:t xml:space="preserve">%&gt;%</w:t>
      </w:r>
      <w:r>
        <w:br/>
      </w:r>
      <w:r>
        <w:rPr>
          <w:rStyle w:val="NormalTok"/>
        </w:rPr>
        <w:t xml:space="preserve">  </w:t>
      </w:r>
      <w:r>
        <w:rPr>
          <w:rStyle w:val="FunctionTok"/>
        </w:rPr>
        <w:t xml:space="preserve">full_join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assessmentUnitId </w:t>
      </w:r>
      <w:r>
        <w:rPr>
          <w:rStyle w:val="SpecialCharTok"/>
        </w:rPr>
        <w:t xml:space="preserve">%in%</w:t>
      </w:r>
      <w:r>
        <w:rPr>
          <w:rStyle w:val="NormalTok"/>
        </w:rPr>
        <w:t xml:space="preserve"> data_current_AU</w:t>
      </w:r>
      <w:r>
        <w:rPr>
          <w:rStyle w:val="SpecialCharTok"/>
        </w:rPr>
        <w:t xml:space="preserve">$</w:t>
      </w:r>
      <w:r>
        <w:rPr>
          <w:rStyle w:val="NormalTok"/>
        </w:rPr>
        <w:t xml:space="preserve">assessmentUnitId)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assessmentUnitId </w:t>
      </w:r>
      <w:r>
        <w:rPr>
          <w:rStyle w:val="SpecialCharTok"/>
        </w:rPr>
        <w:t xml:space="preserve">%in%</w:t>
      </w:r>
      <w:r>
        <w:rPr>
          <w:rStyle w:val="NormalTok"/>
        </w:rPr>
        <w:t xml:space="preserve"> data_retired_AU</w:t>
      </w:r>
      <w:r>
        <w:rPr>
          <w:rStyle w:val="SpecialCharTok"/>
        </w:rPr>
        <w:t xml:space="preserve">$</w:t>
      </w:r>
      <w:r>
        <w:rPr>
          <w:rStyle w:val="NormalTok"/>
        </w:rPr>
        <w:t xml:space="preserve">assessmentUnitId)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assessmentUnitId </w:t>
      </w:r>
      <w:r>
        <w:rPr>
          <w:rStyle w:val="SpecialCharTok"/>
        </w:rPr>
        <w:t xml:space="preserve">%in%</w:t>
      </w:r>
      <w:r>
        <w:rPr>
          <w:rStyle w:val="NormalTok"/>
        </w:rPr>
        <w:t xml:space="preserve"> data_historical_AU</w:t>
      </w:r>
      <w:r>
        <w:rPr>
          <w:rStyle w:val="SpecialCharTok"/>
        </w:rPr>
        <w:t xml:space="preserve">$</w:t>
      </w:r>
      <w:r>
        <w:rPr>
          <w:rStyle w:val="NormalTok"/>
        </w:rPr>
        <w:t xml:space="preserve">assessmentUnitId)</w:t>
      </w:r>
      <w:r>
        <w:br/>
      </w:r>
      <w:r>
        <w:br/>
      </w:r>
      <w:r>
        <w:rPr>
          <w:rStyle w:val="CommentTok"/>
        </w:rPr>
        <w:t xml:space="preserve">#Bind rows together to ensure all current AUs represented</w:t>
      </w:r>
      <w:r>
        <w:br/>
      </w:r>
      <w:r>
        <w:rPr>
          <w:rStyle w:val="CommentTok"/>
        </w:rPr>
        <w:t xml:space="preserve">#This becomes the starting point for each csv export process</w:t>
      </w:r>
      <w:r>
        <w:br/>
      </w:r>
      <w:r>
        <w:rPr>
          <w:rStyle w:val="NormalTok"/>
        </w:rPr>
        <w:t xml:space="preserve">data_all_AUs </w:t>
      </w:r>
      <w:r>
        <w:rPr>
          <w:rStyle w:val="OtherTok"/>
        </w:rPr>
        <w:t xml:space="preserve">&lt;-</w:t>
      </w:r>
      <w:r>
        <w:rPr>
          <w:rStyle w:val="NormalTok"/>
        </w:rPr>
        <w:t xml:space="preserve"> data_all_AUs1 </w:t>
      </w:r>
      <w:r>
        <w:rPr>
          <w:rStyle w:val="SpecialCharTok"/>
        </w:rPr>
        <w:t xml:space="preserve">%&gt;%</w:t>
      </w:r>
      <w:r>
        <w:rPr>
          <w:rStyle w:val="NormalTok"/>
        </w:rPr>
        <w:t xml:space="preserve"> </w:t>
      </w:r>
      <w:r>
        <w:br/>
      </w:r>
      <w:r>
        <w:rPr>
          <w:rStyle w:val="NormalTok"/>
        </w:rPr>
        <w:t xml:space="preserve">  </w:t>
      </w:r>
      <w:r>
        <w:rPr>
          <w:rStyle w:val="FunctionTok"/>
        </w:rPr>
        <w:t xml:space="preserve">rbind</w:t>
      </w:r>
      <w:r>
        <w:rPr>
          <w:rStyle w:val="NormalTok"/>
        </w:rPr>
        <w:t xml:space="preserve">(data_current_AU_not_listed)</w:t>
      </w:r>
    </w:p>
    <w:p>
      <w:pPr>
        <w:pStyle w:val="FirstParagraph"/>
      </w:pPr>
      <w:r>
        <w:t xml:space="preserve">*For create_attains_AU.R, the steps are the same, but the</w:t>
      </w:r>
      <w:r>
        <w:t xml:space="preserve"> </w:t>
      </w:r>
      <w:r>
        <w:rPr>
          <w:iCs/>
          <w:i/>
        </w:rPr>
        <w:t xml:space="preserve">data_sufficiency</w:t>
      </w:r>
      <w:r>
        <w:t xml:space="preserve"> </w:t>
      </w:r>
      <w:r>
        <w:t xml:space="preserve">variable replaces the</w:t>
      </w:r>
      <w:r>
        <w:t xml:space="preserve"> </w:t>
      </w:r>
      <w:r>
        <w:rPr>
          <w:iCs/>
          <w:i/>
        </w:rPr>
        <w:t xml:space="preserve">categorized_aus</w:t>
      </w:r>
      <w:r>
        <w:t xml:space="preserve"> </w:t>
      </w:r>
      <w:r>
        <w:t xml:space="preserve">variable.</w:t>
      </w:r>
    </w:p>
    <w:bookmarkEnd w:id="29"/>
    <w:bookmarkStart w:id="35" w:name="assessment-outputs"/>
    <w:p>
      <w:pPr>
        <w:pStyle w:val="Heading2"/>
      </w:pPr>
      <w:r>
        <w:t xml:space="preserve">Assessment Outputs</w:t>
      </w:r>
    </w:p>
    <w:p>
      <w:pPr>
        <w:pStyle w:val="FirstParagraph"/>
      </w:pPr>
      <w:r>
        <w:t xml:space="preserve">The following sections outline the process to create the csvs required for ATTAINS Assessment uploads. The output of each section is exported as a csv to a folder location of the user’s choosing.</w:t>
      </w:r>
    </w:p>
    <w:bookmarkStart w:id="30" w:name="assessments"/>
    <w:p>
      <w:pPr>
        <w:pStyle w:val="Heading3"/>
      </w:pPr>
      <w:r>
        <w:t xml:space="preserve">Assessments</w:t>
      </w:r>
    </w:p>
    <w:p>
      <w:pPr>
        <w:pStyle w:val="FirstParagraph"/>
      </w:pPr>
      <w:r>
        <w:t xml:space="preserve">The</w:t>
      </w:r>
      <w:r>
        <w:t xml:space="preserve"> </w:t>
      </w:r>
      <w:r>
        <w:t xml:space="preserve">‘</w:t>
      </w:r>
      <w:r>
        <w:t xml:space="preserve">Assessments</w:t>
      </w:r>
      <w:r>
        <w:t xml:space="preserve">’</w:t>
      </w:r>
      <w:r>
        <w:t xml:space="preserve"> </w:t>
      </w:r>
      <w:r>
        <w:t xml:space="preserve">csv output requires Assessment Unit ID, Agency, and Cycle Last Assessed. The following code include all the optional columns as NA values.</w:t>
      </w:r>
    </w:p>
    <w:p>
      <w:pPr>
        <w:pStyle w:val="SourceCode"/>
      </w:pPr>
      <w:r>
        <w:rPr>
          <w:rStyle w:val="NormalTok"/>
        </w:rPr>
        <w:t xml:space="preserve">assessments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organizationId, reportingCycle, Use_Category, Use)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ASSESSMENT_COMMENT =</w:t>
      </w:r>
      <w:r>
        <w:rPr>
          <w:rStyle w:val="NormalTok"/>
        </w:rPr>
        <w:t xml:space="preserve"> Use,</w:t>
      </w:r>
      <w:r>
        <w:br/>
      </w:r>
      <w:r>
        <w:rPr>
          <w:rStyle w:val="NormalTok"/>
        </w:rPr>
        <w:t xml:space="preserve">         </w:t>
      </w:r>
      <w:r>
        <w:rPr>
          <w:rStyle w:val="AttributeTok"/>
        </w:rPr>
        <w:t xml:space="preserve">AGENCY_CODE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YEAR_LAST_MONITORED =</w:t>
      </w:r>
      <w:r>
        <w:rPr>
          <w:rStyle w:val="NormalTok"/>
        </w:rPr>
        <w:t xml:space="preserve"> </w:t>
      </w:r>
      <w:r>
        <w:rPr>
          <w:rStyle w:val="StringTok"/>
        </w:rPr>
        <w:t xml:space="preserve">'2023'</w:t>
      </w:r>
      <w:r>
        <w:rPr>
          <w:rStyle w:val="NormalTok"/>
        </w:rPr>
        <w:t xml:space="preserve">,</w:t>
      </w:r>
      <w:r>
        <w:br/>
      </w:r>
      <w:r>
        <w:rPr>
          <w:rStyle w:val="NormalTok"/>
        </w:rPr>
        <w:t xml:space="preserve">         </w:t>
      </w:r>
      <w:r>
        <w:rPr>
          <w:rStyle w:val="AttributeTok"/>
        </w:rPr>
        <w:t xml:space="preserve">ASSESSMENT_RATIONALE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TROPHIC_STATUS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 </w:t>
      </w:r>
      <w:r>
        <w:br/>
      </w:r>
      <w:r>
        <w:rPr>
          <w:rStyle w:val="NormalTok"/>
        </w:rPr>
        <w:t xml:space="preserve">         </w:t>
      </w:r>
      <w:r>
        <w:rPr>
          <w:rStyle w:val="AttributeTok"/>
        </w:rPr>
        <w:t xml:space="preserve">CYCLE_LAST_ASSESSED =</w:t>
      </w:r>
      <w:r>
        <w:rPr>
          <w:rStyle w:val="NormalTok"/>
        </w:rPr>
        <w:t xml:space="preserve"> reportingCycle, </w:t>
      </w:r>
      <w:r>
        <w:rPr>
          <w:rStyle w:val="CommentTok"/>
        </w:rPr>
        <w:t xml:space="preserve">#Pulling from previous year's ATTAINS</w:t>
      </w:r>
      <w:r>
        <w:br/>
      </w:r>
      <w:r>
        <w:rPr>
          <w:rStyle w:val="NormalTok"/>
        </w:rPr>
        <w:t xml:space="preserve">         </w:t>
      </w:r>
      <w:r>
        <w:rPr>
          <w:rStyle w:val="AttributeTok"/>
        </w:rPr>
        <w:t xml:space="preserve">ASSESSMENT_UNIT_STATE_IR_CAT =</w:t>
      </w:r>
      <w:r>
        <w:rPr>
          <w:rStyle w:val="NormalTok"/>
        </w:rPr>
        <w:t xml:space="preserve"> Use_Category)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Use)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AGENCY_CODE, CYCLE_LAST_ASSESSED, YEAR_LAST_MONITORED,</w:t>
      </w:r>
      <w:r>
        <w:br/>
      </w:r>
      <w:r>
        <w:rPr>
          <w:rStyle w:val="NormalTok"/>
        </w:rPr>
        <w:t xml:space="preserve">         ASSESSMENT_UNIT_STATE_IR_CAT, ASSESSMENT_COMMENT, ASSESSMENT_RATIONALE,</w:t>
      </w:r>
      <w:r>
        <w:br/>
      </w:r>
      <w:r>
        <w:rPr>
          <w:rStyle w:val="NormalTok"/>
        </w:rPr>
        <w:t xml:space="preserve">         TROPHIC_STATUS)</w:t>
      </w:r>
    </w:p>
    <w:bookmarkEnd w:id="30"/>
    <w:bookmarkStart w:id="31" w:name="uses"/>
    <w:p>
      <w:pPr>
        <w:pStyle w:val="Heading3"/>
      </w:pPr>
      <w:r>
        <w:t xml:space="preserve">Uses</w:t>
      </w:r>
    </w:p>
    <w:p>
      <w:pPr>
        <w:pStyle w:val="FirstParagraph"/>
      </w:pPr>
      <w:r>
        <w:t xml:space="preserve">The</w:t>
      </w:r>
      <w:r>
        <w:t xml:space="preserve"> </w:t>
      </w:r>
      <w:r>
        <w:t xml:space="preserve">‘</w:t>
      </w:r>
      <w:r>
        <w:t xml:space="preserve">Uses</w:t>
      </w:r>
      <w:r>
        <w:t xml:space="preserve">’</w:t>
      </w:r>
      <w:r>
        <w:t xml:space="preserve"> </w:t>
      </w:r>
      <w:r>
        <w:t xml:space="preserve">csv output requires the Assessment Unit ID, Use Name, Use Support, and Agency. The Use Support (USE_ATTAINMENT_CODE) column required a character version of the state-level numeric system. This change is in the</w:t>
      </w:r>
      <w:r>
        <w:t xml:space="preserve"> </w:t>
      </w:r>
      <w:r>
        <w:rPr>
          <w:iCs/>
          <w:i/>
        </w:rPr>
        <w:t xml:space="preserve">case_when</w:t>
      </w:r>
      <w:r>
        <w:t xml:space="preserve"> </w:t>
      </w:r>
      <w:r>
        <w:t xml:space="preserve">statement. Some optional columns were filled out including: Monitoring Start Date, Monitoring End Date, and Use Level State IR Category Code. The following code includes the rest of the optional columns as NA values.</w:t>
      </w:r>
    </w:p>
    <w:p>
      <w:pPr>
        <w:pStyle w:val="SourceCode"/>
      </w:pPr>
      <w:r>
        <w:rPr>
          <w:rStyle w:val="NormalTok"/>
        </w:rPr>
        <w:t xml:space="preserve">monitoring_dates </w:t>
      </w:r>
      <w:r>
        <w:rPr>
          <w:rStyle w:val="OtherTok"/>
        </w:rPr>
        <w:t xml:space="preserve">&lt;-</w:t>
      </w:r>
      <w:r>
        <w:rPr>
          <w:rStyle w:val="NormalTok"/>
        </w:rPr>
        <w:t xml:space="preserve"> samples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ActivityStartDate) </w:t>
      </w:r>
      <w:r>
        <w:rPr>
          <w:rStyle w:val="SpecialCharTok"/>
        </w:rPr>
        <w:t xml:space="preserve">%&gt;%</w:t>
      </w:r>
      <w:r>
        <w:br/>
      </w:r>
      <w:r>
        <w:rPr>
          <w:rStyle w:val="NormalTok"/>
        </w:rPr>
        <w:t xml:space="preserve">  </w:t>
      </w:r>
      <w:r>
        <w:rPr>
          <w:rStyle w:val="FunctionTok"/>
        </w:rPr>
        <w:t xml:space="preserve">group_by</w:t>
      </w:r>
      <w:r>
        <w:rPr>
          <w:rStyle w:val="NormalTok"/>
        </w:rPr>
        <w:t xml:space="preserve">(AUID_ATTNS) </w:t>
      </w:r>
      <w:r>
        <w:rPr>
          <w:rStyle w:val="SpecialCharTok"/>
        </w:rPr>
        <w:t xml:space="preserve">%&gt;%</w:t>
      </w:r>
      <w:r>
        <w:br/>
      </w:r>
      <w:r>
        <w:rPr>
          <w:rStyle w:val="NormalTok"/>
        </w:rPr>
        <w:t xml:space="preserve">  </w:t>
      </w:r>
      <w:r>
        <w:rPr>
          <w:rStyle w:val="FunctionTok"/>
        </w:rPr>
        <w:t xml:space="preserve">reframe</w:t>
      </w:r>
      <w:r>
        <w:rPr>
          <w:rStyle w:val="NormalTok"/>
        </w:rPr>
        <w:t xml:space="preserve">(</w:t>
      </w:r>
      <w:r>
        <w:rPr>
          <w:rStyle w:val="AttributeTok"/>
        </w:rPr>
        <w:t xml:space="preserve">AUID_ATTNS =</w:t>
      </w:r>
      <w:r>
        <w:rPr>
          <w:rStyle w:val="NormalTok"/>
        </w:rPr>
        <w:t xml:space="preserve"> AUID_ATTNS,</w:t>
      </w:r>
      <w:r>
        <w:br/>
      </w:r>
      <w:r>
        <w:rPr>
          <w:rStyle w:val="NormalTok"/>
        </w:rPr>
        <w:t xml:space="preserve">          </w:t>
      </w:r>
      <w:r>
        <w:rPr>
          <w:rStyle w:val="AttributeTok"/>
        </w:rPr>
        <w:t xml:space="preserve">USE_MONITORING_START =</w:t>
      </w:r>
      <w:r>
        <w:rPr>
          <w:rStyle w:val="NormalTok"/>
        </w:rPr>
        <w:t xml:space="preserve"> </w:t>
      </w:r>
      <w:r>
        <w:rPr>
          <w:rStyle w:val="FunctionTok"/>
        </w:rPr>
        <w:t xml:space="preserve">min</w:t>
      </w:r>
      <w:r>
        <w:rPr>
          <w:rStyle w:val="NormalTok"/>
        </w:rPr>
        <w:t xml:space="preserve">(ActivityStartDate),</w:t>
      </w:r>
      <w:r>
        <w:br/>
      </w:r>
      <w:r>
        <w:rPr>
          <w:rStyle w:val="NormalTok"/>
        </w:rPr>
        <w:t xml:space="preserve">          </w:t>
      </w:r>
      <w:r>
        <w:rPr>
          <w:rStyle w:val="AttributeTok"/>
        </w:rPr>
        <w:t xml:space="preserve">USE_MONITORING_END =</w:t>
      </w:r>
      <w:r>
        <w:rPr>
          <w:rStyle w:val="NormalTok"/>
        </w:rPr>
        <w:t xml:space="preserve"> </w:t>
      </w:r>
      <w:r>
        <w:rPr>
          <w:rStyle w:val="FunctionTok"/>
        </w:rPr>
        <w:t xml:space="preserve">max</w:t>
      </w:r>
      <w:r>
        <w:rPr>
          <w:rStyle w:val="NormalTok"/>
        </w:rPr>
        <w:t xml:space="preserve">(ActivityStartDate))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uses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AUID_ATTNS, Use, Use_Category) </w:t>
      </w:r>
      <w:r>
        <w:rPr>
          <w:rStyle w:val="SpecialCharTok"/>
        </w:rPr>
        <w:t xml:space="preserve">%&gt;%</w:t>
      </w:r>
      <w:r>
        <w:br/>
      </w:r>
      <w:r>
        <w:rPr>
          <w:rStyle w:val="NormalTok"/>
        </w:rPr>
        <w:t xml:space="preserve">  </w:t>
      </w:r>
      <w:r>
        <w:rPr>
          <w:rStyle w:val="FunctionTok"/>
        </w:rPr>
        <w:t xml:space="preserve">left_join</w:t>
      </w:r>
      <w:r>
        <w:rPr>
          <w:rStyle w:val="NormalTok"/>
        </w:rPr>
        <w:t xml:space="preserve">(monitoring_dates, </w:t>
      </w:r>
      <w:r>
        <w:rPr>
          <w:rStyle w:val="AttributeTok"/>
        </w:rPr>
        <w:t xml:space="preserve">by =</w:t>
      </w:r>
      <w:r>
        <w:rPr>
          <w:rStyle w:val="NormalTok"/>
        </w:rPr>
        <w:t xml:space="preserve"> </w:t>
      </w:r>
      <w:r>
        <w:rPr>
          <w:rStyle w:val="StringTok"/>
        </w:rPr>
        <w:t xml:space="preserve">'AUID_ATTNS'</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USE_NAME =</w:t>
      </w:r>
      <w:r>
        <w:rPr>
          <w:rStyle w:val="NormalTok"/>
        </w:rPr>
        <w:t xml:space="preserve"> Use)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USE_ATTAINMENT_CODE =</w:t>
      </w:r>
      <w:r>
        <w:rPr>
          <w:rStyle w:val="NormalTok"/>
        </w:rPr>
        <w:t xml:space="preserve"> </w:t>
      </w:r>
      <w:r>
        <w:rPr>
          <w:rStyle w:val="FunctionTok"/>
        </w:rPr>
        <w:t xml:space="preserve">case_when</w:t>
      </w:r>
      <w:r>
        <w:rPr>
          <w:rStyle w:val="NormalTok"/>
        </w:rPr>
        <w:t xml:space="preserve">(Use_Category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StringTok"/>
        </w:rPr>
        <w:t xml:space="preserve">"N"</w:t>
      </w:r>
      <w:r>
        <w:rPr>
          <w:rStyle w:val="NormalTok"/>
        </w:rPr>
        <w:t xml:space="preserve">, </w:t>
      </w:r>
      <w:r>
        <w:rPr>
          <w:rStyle w:val="CommentTok"/>
        </w:rPr>
        <w:t xml:space="preserve">#Not supporting</w:t>
      </w:r>
      <w:r>
        <w:br/>
      </w:r>
      <w:r>
        <w:rPr>
          <w:rStyle w:val="NormalTok"/>
        </w:rPr>
        <w:t xml:space="preserve">                                         Use_Category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StringTok"/>
        </w:rPr>
        <w:t xml:space="preserve">"F"</w:t>
      </w:r>
      <w:r>
        <w:rPr>
          <w:rStyle w:val="NormalTok"/>
        </w:rPr>
        <w:t xml:space="preserve">, </w:t>
      </w:r>
      <w:r>
        <w:rPr>
          <w:rStyle w:val="CommentTok"/>
        </w:rPr>
        <w:t xml:space="preserve">#Fully supporting</w:t>
      </w:r>
      <w:r>
        <w:br/>
      </w:r>
      <w:r>
        <w:rPr>
          <w:rStyle w:val="NormalTok"/>
        </w:rPr>
        <w:t xml:space="preserve">                                         Use_Category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StringTok"/>
        </w:rPr>
        <w:t xml:space="preserve">"I"</w:t>
      </w:r>
      <w:r>
        <w:rPr>
          <w:rStyle w:val="NormalTok"/>
        </w:rPr>
        <w:t xml:space="preserve">, </w:t>
      </w:r>
      <w:r>
        <w:rPr>
          <w:rStyle w:val="CommentTok"/>
        </w:rPr>
        <w:t xml:space="preserve">#Insufficient Information</w:t>
      </w:r>
      <w:r>
        <w:br/>
      </w:r>
      <w:r>
        <w:rPr>
          <w:rStyle w:val="NormalTok"/>
        </w:rPr>
        <w:t xml:space="preserve">                                         T </w:t>
      </w:r>
      <w:r>
        <w:rPr>
          <w:rStyle w:val="SpecialCharTok"/>
        </w:rPr>
        <w:t xml:space="preserve">~</w:t>
      </w:r>
      <w:r>
        <w:br/>
      </w:r>
      <w:r>
        <w:rPr>
          <w:rStyle w:val="NormalTok"/>
        </w:rPr>
        <w:t xml:space="preserve">                                           </w:t>
      </w:r>
      <w:r>
        <w:rPr>
          <w:rStyle w:val="StringTok"/>
        </w:rPr>
        <w:t xml:space="preserve">"X"</w:t>
      </w:r>
      <w:r>
        <w:rPr>
          <w:rStyle w:val="NormalTok"/>
        </w:rPr>
        <w:t xml:space="preserve">), </w:t>
      </w:r>
      <w:r>
        <w:rPr>
          <w:rStyle w:val="CommentTok"/>
        </w:rPr>
        <w:t xml:space="preserve">#Not assessed</w:t>
      </w:r>
      <w:r>
        <w:br/>
      </w:r>
      <w:r>
        <w:rPr>
          <w:rStyle w:val="NormalTok"/>
        </w:rPr>
        <w:t xml:space="preserve">         </w:t>
      </w:r>
      <w:r>
        <w:rPr>
          <w:rStyle w:val="AttributeTok"/>
        </w:rPr>
        <w:t xml:space="preserve">USE_AGENCY_CODE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USE_TREND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USE_THREATENED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USE_ASMT_BASIS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USE_ASMT_DATE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USE_ASSESSOR_NAME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USE_STATE_IR_CAT =</w:t>
      </w:r>
      <w:r>
        <w:rPr>
          <w:rStyle w:val="NormalTok"/>
        </w:rPr>
        <w:t xml:space="preserve"> Use_Category,</w:t>
      </w:r>
      <w:r>
        <w:br/>
      </w:r>
      <w:r>
        <w:rPr>
          <w:rStyle w:val="NormalTok"/>
        </w:rPr>
        <w:t xml:space="preserve">         </w:t>
      </w:r>
      <w:r>
        <w:rPr>
          <w:rStyle w:val="AttributeTok"/>
        </w:rPr>
        <w:t xml:space="preserve">USE_ORG_QUALIFIER_FLAG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Use_Category)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USE_NAME, USE_AGENCY_CODE, USE_TREND, USE_THREATENED,</w:t>
      </w:r>
      <w:r>
        <w:br/>
      </w:r>
      <w:r>
        <w:rPr>
          <w:rStyle w:val="NormalTok"/>
        </w:rPr>
        <w:t xml:space="preserve">         USE_ASMT_BASIS, USE_MONITORING_START, USE_MONITORING_END, USE_ASMT_DATE,</w:t>
      </w:r>
      <w:r>
        <w:br/>
      </w:r>
      <w:r>
        <w:rPr>
          <w:rStyle w:val="NormalTok"/>
        </w:rPr>
        <w:t xml:space="preserve">         USE_ASSESSOR_NAME, USE_COMMENT, USE_STATE_IR_CAT, </w:t>
      </w:r>
      <w:r>
        <w:br/>
      </w:r>
      <w:r>
        <w:rPr>
          <w:rStyle w:val="NormalTok"/>
        </w:rPr>
        <w:t xml:space="preserve">         USE_ORG_QUALIFIER_FLAG)</w:t>
      </w:r>
    </w:p>
    <w:bookmarkEnd w:id="31"/>
    <w:bookmarkStart w:id="32" w:name="assessment-types"/>
    <w:p>
      <w:pPr>
        <w:pStyle w:val="Heading3"/>
      </w:pPr>
      <w:r>
        <w:t xml:space="preserve">Assessment Types</w:t>
      </w:r>
    </w:p>
    <w:p>
      <w:pPr>
        <w:pStyle w:val="FirstParagraph"/>
      </w:pPr>
      <w:r>
        <w:t xml:space="preserve">The</w:t>
      </w:r>
      <w:r>
        <w:t xml:space="preserve"> </w:t>
      </w:r>
      <w:r>
        <w:t xml:space="preserve">‘</w:t>
      </w:r>
      <w:r>
        <w:t xml:space="preserve">Assessments Types</w:t>
      </w:r>
      <w:r>
        <w:t xml:space="preserve">’</w:t>
      </w:r>
      <w:r>
        <w:t xml:space="preserve"> </w:t>
      </w:r>
      <w:r>
        <w:t xml:space="preserve">csv output is not required. Assessment Unit ID, Use Name, and Type were provided anyway. The Confidence column is optional and assigned a value of NA.</w:t>
      </w:r>
    </w:p>
    <w:p>
      <w:pPr>
        <w:pStyle w:val="SourceCode"/>
      </w:pPr>
      <w:r>
        <w:rPr>
          <w:rStyle w:val="NormalTok"/>
        </w:rPr>
        <w:t xml:space="preserve">assessment_types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Use,  assessmentTypes)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USE_NAME =</w:t>
      </w:r>
      <w:r>
        <w:rPr>
          <w:rStyle w:val="NormalTok"/>
        </w:rPr>
        <w:t xml:space="preserve"> Use,</w:t>
      </w:r>
      <w:r>
        <w:br/>
      </w:r>
      <w:r>
        <w:rPr>
          <w:rStyle w:val="NormalTok"/>
        </w:rPr>
        <w:t xml:space="preserve">         </w:t>
      </w:r>
      <w:r>
        <w:rPr>
          <w:rStyle w:val="AttributeTok"/>
        </w:rPr>
        <w:t xml:space="preserve">USE_ASMT_TYPE =</w:t>
      </w:r>
      <w:r>
        <w:rPr>
          <w:rStyle w:val="NormalTok"/>
        </w:rPr>
        <w:t xml:space="preserve"> assessmentTypes) </w:t>
      </w:r>
      <w:r>
        <w:rPr>
          <w:rStyle w:val="SpecialCharTok"/>
        </w:rPr>
        <w:t xml:space="preserve">%&gt;%</w:t>
      </w:r>
      <w:r>
        <w:rPr>
          <w:rStyle w:val="NormalTok"/>
        </w:rPr>
        <w:t xml:space="preserve">  </w:t>
      </w:r>
      <w:r>
        <w:rPr>
          <w:rStyle w:val="CommentTok"/>
        </w:rPr>
        <w:t xml:space="preserve">#PULL FROM PREVIOUS ATTAINS assessmentTypes</w:t>
      </w:r>
      <w:r>
        <w:br/>
      </w:r>
      <w:r>
        <w:rPr>
          <w:rStyle w:val="NormalTok"/>
        </w:rPr>
        <w:t xml:space="preserve">  </w:t>
      </w:r>
      <w:r>
        <w:rPr>
          <w:rStyle w:val="FunctionTok"/>
        </w:rPr>
        <w:t xml:space="preserve">mutate</w:t>
      </w:r>
      <w:r>
        <w:rPr>
          <w:rStyle w:val="NormalTok"/>
        </w:rPr>
        <w:t xml:space="preserve">(</w:t>
      </w:r>
      <w:r>
        <w:rPr>
          <w:rStyle w:val="AttributeTok"/>
        </w:rPr>
        <w:t xml:space="preserve">USE_ASMT_CONFIDENCE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2"/>
    <w:bookmarkStart w:id="33" w:name="parameters"/>
    <w:p>
      <w:pPr>
        <w:pStyle w:val="Heading3"/>
      </w:pPr>
      <w:r>
        <w:t xml:space="preserve">Parameters</w:t>
      </w:r>
    </w:p>
    <w:p>
      <w:pPr>
        <w:pStyle w:val="FirstParagraph"/>
      </w:pPr>
      <w:r>
        <w:t xml:space="preserve">The</w:t>
      </w:r>
      <w:r>
        <w:t xml:space="preserve"> </w:t>
      </w:r>
      <w:r>
        <w:t xml:space="preserve">‘</w:t>
      </w:r>
      <w:r>
        <w:t xml:space="preserve">Parameters</w:t>
      </w:r>
      <w:r>
        <w:t xml:space="preserve">’</w:t>
      </w:r>
      <w:r>
        <w:t xml:space="preserve"> </w:t>
      </w:r>
      <w:r>
        <w:t xml:space="preserve">csv output requires Assessment Unit ID, Parameter Name, Associated Use, Parameter Status, and Attainment. The following code include all the optional columns as NA values.</w:t>
      </w:r>
    </w:p>
    <w:p>
      <w:pPr>
        <w:pStyle w:val="SourceCode"/>
      </w:pPr>
      <w:r>
        <w:rPr>
          <w:rStyle w:val="NormalTok"/>
        </w:rPr>
        <w:t xml:space="preserve">parameters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TADA.CharacteristicName, Use, Use_Category, Individual_Category)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PARAM_STATUS_NAME =</w:t>
      </w:r>
      <w:r>
        <w:rPr>
          <w:rStyle w:val="NormalTok"/>
        </w:rPr>
        <w:t xml:space="preserve"> </w:t>
      </w:r>
      <w:r>
        <w:rPr>
          <w:rStyle w:val="FunctionTok"/>
        </w:rPr>
        <w:t xml:space="preserve">case_when</w:t>
      </w:r>
      <w:r>
        <w:rPr>
          <w:rStyle w:val="NormalTok"/>
        </w:rPr>
        <w:t xml:space="preserve">(Use_Category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CommentTok"/>
        </w:rPr>
        <w:t xml:space="preserve">#CATEGORIES ARE UNCLEAR</w:t>
      </w:r>
      <w:r>
        <w:br/>
      </w:r>
      <w:r>
        <w:rPr>
          <w:rStyle w:val="NormalTok"/>
        </w:rPr>
        <w:t xml:space="preserve">                                           </w:t>
      </w:r>
      <w:r>
        <w:rPr>
          <w:rStyle w:val="StringTok"/>
        </w:rPr>
        <w:t xml:space="preserve">"N"</w:t>
      </w:r>
      <w:r>
        <w:rPr>
          <w:rStyle w:val="NormalTok"/>
        </w:rPr>
        <w:t xml:space="preserve">, </w:t>
      </w:r>
      <w:r>
        <w:br/>
      </w:r>
      <w:r>
        <w:rPr>
          <w:rStyle w:val="NormalTok"/>
        </w:rPr>
        <w:t xml:space="preserve">                                         Use_Category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StringTok"/>
        </w:rPr>
        <w:t xml:space="preserve">"Meeting Criteria"</w:t>
      </w:r>
      <w:r>
        <w:rPr>
          <w:rStyle w:val="NormalTok"/>
        </w:rPr>
        <w:t xml:space="preserve">, </w:t>
      </w:r>
      <w:r>
        <w:br/>
      </w:r>
      <w:r>
        <w:rPr>
          <w:rStyle w:val="NormalTok"/>
        </w:rPr>
        <w:t xml:space="preserve">                                         Use_Category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StringTok"/>
        </w:rPr>
        <w:t xml:space="preserve">"Insufficient Information"</w:t>
      </w:r>
      <w:r>
        <w:rPr>
          <w:rStyle w:val="NormalTok"/>
        </w:rPr>
        <w:t xml:space="preserve">, </w:t>
      </w:r>
      <w:r>
        <w:br/>
      </w:r>
      <w:r>
        <w:rPr>
          <w:rStyle w:val="NormalTok"/>
        </w:rPr>
        <w:t xml:space="preserve">                                         T </w:t>
      </w:r>
      <w:r>
        <w:rPr>
          <w:rStyle w:val="SpecialCharTok"/>
        </w:rPr>
        <w:t xml:space="preserve">~</w:t>
      </w:r>
      <w:r>
        <w:br/>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PARAM_TREND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PARAM_AGENCY_CODE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PARAM_POLLUTANT_INDICATOR =</w:t>
      </w:r>
      <w:r>
        <w:rPr>
          <w:rStyle w:val="NormalTok"/>
        </w:rPr>
        <w:t xml:space="preserve"> </w:t>
      </w:r>
      <w:r>
        <w:rPr>
          <w:rStyle w:val="ConstantTok"/>
        </w:rPr>
        <w:t xml:space="preserve">NA</w:t>
      </w:r>
      <w:r>
        <w:rPr>
          <w:rStyle w:val="NormalTok"/>
        </w:rPr>
        <w:t xml:space="preserve">, </w:t>
      </w:r>
      <w:r>
        <w:rPr>
          <w:rStyle w:val="CommentTok"/>
        </w:rPr>
        <w:t xml:space="preserve">#Should be Y/N</w:t>
      </w:r>
      <w:r>
        <w:br/>
      </w:r>
      <w:r>
        <w:rPr>
          <w:rStyle w:val="NormalTok"/>
        </w:rPr>
        <w:t xml:space="preserve">         </w:t>
      </w:r>
      <w:r>
        <w:rPr>
          <w:rStyle w:val="AttributeTok"/>
        </w:rPr>
        <w:t xml:space="preserve">PARAM_YEAR_LISTED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PARAM_TARGET_TMDL_DATE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PARAM_EXPECTED_TO_ATTAIN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PARAM_PRIORITY_RANKING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PARAM_CONSENT_DECREE_CYCLE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PARAM_ALT_LISTING_ID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PARAM_ORG_QUALIFIER_FLAG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PARAM_DELISTING_REASON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PARAM_DELISTING_AGENCY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PARAM_NAME =</w:t>
      </w:r>
      <w:r>
        <w:rPr>
          <w:rStyle w:val="NormalTok"/>
        </w:rPr>
        <w:t xml:space="preserve"> TADA.CharacteristicName,</w:t>
      </w:r>
      <w:r>
        <w:br/>
      </w:r>
      <w:r>
        <w:rPr>
          <w:rStyle w:val="NormalTok"/>
        </w:rPr>
        <w:t xml:space="preserve">         </w:t>
      </w:r>
      <w:r>
        <w:rPr>
          <w:rStyle w:val="AttributeTok"/>
        </w:rPr>
        <w:t xml:space="preserve">PARAM_USE_NAME =</w:t>
      </w:r>
      <w:r>
        <w:rPr>
          <w:rStyle w:val="NormalTok"/>
        </w:rPr>
        <w:t xml:space="preserve"> Use,</w:t>
      </w:r>
      <w:r>
        <w:br/>
      </w:r>
      <w:r>
        <w:rPr>
          <w:rStyle w:val="NormalTok"/>
        </w:rPr>
        <w:t xml:space="preserve">         </w:t>
      </w:r>
      <w:r>
        <w:rPr>
          <w:rStyle w:val="AttributeTok"/>
        </w:rPr>
        <w:t xml:space="preserve">PARAM_ATTAINMENT_CODE =</w:t>
      </w:r>
      <w:r>
        <w:rPr>
          <w:rStyle w:val="NormalTok"/>
        </w:rPr>
        <w:t xml:space="preserve"> Individual_Category,</w:t>
      </w:r>
      <w:r>
        <w:br/>
      </w:r>
      <w:r>
        <w:rPr>
          <w:rStyle w:val="NormalTok"/>
        </w:rPr>
        <w:t xml:space="preserve">         </w:t>
      </w:r>
      <w:r>
        <w:rPr>
          <w:rStyle w:val="AttributeTok"/>
        </w:rPr>
        <w:t xml:space="preserve">PARAM_STATE_IR_CAT =</w:t>
      </w:r>
      <w:r>
        <w:rPr>
          <w:rStyle w:val="NormalTok"/>
        </w:rPr>
        <w:t xml:space="preserve"> Use_Category)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PARAM_NAME, PARAM_USE_NAME, PARAM_STATUS_NAME,</w:t>
      </w:r>
      <w:r>
        <w:br/>
      </w:r>
      <w:r>
        <w:rPr>
          <w:rStyle w:val="NormalTok"/>
        </w:rPr>
        <w:t xml:space="preserve">         PARAM_ATTAINMENT_CODE, PARAM_TREND, PARAM_COMMENT, PARAM_AGENCY_CODE,</w:t>
      </w:r>
      <w:r>
        <w:br/>
      </w:r>
      <w:r>
        <w:rPr>
          <w:rStyle w:val="NormalTok"/>
        </w:rPr>
        <w:t xml:space="preserve">         PARAM_POLLUTANT_INDICATOR, PARAM_YEAR_LISTED, PARAM_TARGET_TMDL_DATE,</w:t>
      </w:r>
      <w:r>
        <w:br/>
      </w:r>
      <w:r>
        <w:rPr>
          <w:rStyle w:val="NormalTok"/>
        </w:rPr>
        <w:t xml:space="preserve">         PARAM_EXPECTED_TO_ATTAIN, PARAM_PRIORITY_RANKING,</w:t>
      </w:r>
      <w:r>
        <w:br/>
      </w:r>
      <w:r>
        <w:rPr>
          <w:rStyle w:val="NormalTok"/>
        </w:rPr>
        <w:t xml:space="preserve">         PARAM_CONSENT_DECREE_CYCLE, PARAM_ALT_LISTING_ID, </w:t>
      </w:r>
      <w:r>
        <w:br/>
      </w:r>
      <w:r>
        <w:rPr>
          <w:rStyle w:val="NormalTok"/>
        </w:rPr>
        <w:t xml:space="preserve">         PARAM_ORG_QUALIFIER_FLAG, PARAM_DELISTING_REASON, </w:t>
      </w:r>
      <w:r>
        <w:br/>
      </w:r>
      <w:r>
        <w:rPr>
          <w:rStyle w:val="NormalTok"/>
        </w:rPr>
        <w:t xml:space="preserve">         PARAM_DELISTING_COMMENT, PARAM_DELISTING_AGENCY)</w:t>
      </w:r>
    </w:p>
    <w:bookmarkEnd w:id="33"/>
    <w:bookmarkStart w:id="34" w:name="section"/>
    <w:p>
      <w:pPr>
        <w:pStyle w:val="Heading3"/>
      </w:pPr>
    </w:p>
    <w:p>
      <w:pPr>
        <w:pStyle w:val="FirstParagraph"/>
      </w:pPr>
      <w:r>
        <w:t xml:space="preserve">Optional Outputs</w:t>
      </w:r>
    </w:p>
    <w:p>
      <w:pPr>
        <w:pStyle w:val="BodyText"/>
      </w:pPr>
      <w:r>
        <w:t xml:space="preserve">The</w:t>
      </w:r>
      <w:r>
        <w:t xml:space="preserve"> </w:t>
      </w:r>
      <w:r>
        <w:t xml:space="preserve">‘</w:t>
      </w:r>
      <w:r>
        <w:t xml:space="preserve">Assessment Method Types</w:t>
      </w:r>
      <w:r>
        <w:t xml:space="preserve">’</w:t>
      </w:r>
      <w:r>
        <w:t xml:space="preserve">,</w:t>
      </w:r>
      <w:r>
        <w:t xml:space="preserve"> </w:t>
      </w:r>
      <w:r>
        <w:t xml:space="preserve">‘</w:t>
      </w:r>
      <w:r>
        <w:t xml:space="preserve">Seasons</w:t>
      </w:r>
      <w:r>
        <w:t xml:space="preserve">’</w:t>
      </w:r>
      <w:r>
        <w:t xml:space="preserve">,</w:t>
      </w:r>
      <w:r>
        <w:t xml:space="preserve"> </w:t>
      </w:r>
      <w:r>
        <w:t xml:space="preserve">‘</w:t>
      </w:r>
      <w:r>
        <w:t xml:space="preserve">Sources</w:t>
      </w:r>
      <w:r>
        <w:t xml:space="preserve">’</w:t>
      </w:r>
      <w:r>
        <w:t xml:space="preserve">, and</w:t>
      </w:r>
      <w:r>
        <w:t xml:space="preserve"> </w:t>
      </w:r>
      <w:r>
        <w:t xml:space="preserve">‘</w:t>
      </w:r>
      <w:r>
        <w:t xml:space="preserve">Associated-Actions</w:t>
      </w:r>
      <w:r>
        <w:t xml:space="preserve">’</w:t>
      </w:r>
      <w:r>
        <w:t xml:space="preserve"> </w:t>
      </w:r>
      <w:r>
        <w:t xml:space="preserve">csv outputs were not included since there was no required information and no evidence of AK DEC providing these in the past.</w:t>
      </w:r>
    </w:p>
    <w:bookmarkEnd w:id="34"/>
    <w:bookmarkEnd w:id="35"/>
    <w:bookmarkStart w:id="40" w:name="assessment-unit-outputs"/>
    <w:p>
      <w:pPr>
        <w:pStyle w:val="Heading2"/>
      </w:pPr>
      <w:r>
        <w:t xml:space="preserve">Assessment Unit Outputs</w:t>
      </w:r>
    </w:p>
    <w:p>
      <w:pPr>
        <w:pStyle w:val="FirstParagraph"/>
      </w:pPr>
      <w:r>
        <w:t xml:space="preserve">The following sections outline the process to create the csvs required for ATTAINS Assessment Unit uploads. The output of each section is exported as a csv to a folder location of the user’s choosing.</w:t>
      </w:r>
    </w:p>
    <w:bookmarkStart w:id="36" w:name="assessment-units"/>
    <w:p>
      <w:pPr>
        <w:pStyle w:val="Heading3"/>
      </w:pPr>
      <w:r>
        <w:t xml:space="preserve">Assessment Units</w:t>
      </w:r>
    </w:p>
    <w:p>
      <w:pPr>
        <w:pStyle w:val="FirstParagraph"/>
      </w:pPr>
      <w:r>
        <w:t xml:space="preserve">The</w:t>
      </w:r>
      <w:r>
        <w:t xml:space="preserve"> </w:t>
      </w:r>
      <w:r>
        <w:t xml:space="preserve">‘</w:t>
      </w:r>
      <w:r>
        <w:t xml:space="preserve">Assessment Units</w:t>
      </w:r>
      <w:r>
        <w:t xml:space="preserve">’</w:t>
      </w:r>
      <w:r>
        <w:t xml:space="preserve"> </w:t>
      </w:r>
      <w:r>
        <w:t xml:space="preserve">csv output requires Assessment Unit ID, Name, State, Agency, and Location Description. Use Class is provided, despite being an optional column. The Comment column is assigned NA values.</w:t>
      </w:r>
    </w:p>
    <w:p>
      <w:pPr>
        <w:pStyle w:val="SourceCode"/>
      </w:pPr>
      <w:r>
        <w:rPr>
          <w:rStyle w:val="NormalTok"/>
        </w:rPr>
        <w:t xml:space="preserve">assessment_units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USE_CLASS_NAME =</w:t>
      </w:r>
      <w:r>
        <w:rPr>
          <w:rStyle w:val="NormalTok"/>
        </w:rPr>
        <w:t xml:space="preserve"> AU_Type,</w:t>
      </w:r>
      <w:r>
        <w:br/>
      </w:r>
      <w:r>
        <w:rPr>
          <w:rStyle w:val="NormalTok"/>
        </w:rPr>
        <w:t xml:space="preserve">         </w:t>
      </w:r>
      <w:r>
        <w:rPr>
          <w:rStyle w:val="AttributeTok"/>
        </w:rPr>
        <w:t xml:space="preserve">ASSESSMENT_UNIT_NAME =</w:t>
      </w:r>
      <w:r>
        <w:rPr>
          <w:rStyle w:val="NormalTok"/>
        </w:rPr>
        <w:t xml:space="preserve"> assessmentUnitName,</w:t>
      </w:r>
      <w:r>
        <w:br/>
      </w:r>
      <w:r>
        <w:rPr>
          <w:rStyle w:val="NormalTok"/>
        </w:rPr>
        <w:t xml:space="preserve">         </w:t>
      </w:r>
      <w:r>
        <w:rPr>
          <w:rStyle w:val="AttributeTok"/>
        </w:rPr>
        <w:t xml:space="preserve">LOCATION_DESCRIPTION =</w:t>
      </w:r>
      <w:r>
        <w:rPr>
          <w:rStyle w:val="NormalTok"/>
        </w:rPr>
        <w:t xml:space="preserve"> locationText)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ASSESSMENT_UNIT_STATE =</w:t>
      </w:r>
      <w:r>
        <w:rPr>
          <w:rStyle w:val="NormalTok"/>
        </w:rPr>
        <w:t xml:space="preserve"> </w:t>
      </w:r>
      <w:r>
        <w:rPr>
          <w:rStyle w:val="StringTok"/>
        </w:rPr>
        <w:t xml:space="preserve">'AK'</w:t>
      </w:r>
      <w:r>
        <w:rPr>
          <w:rStyle w:val="NormalTok"/>
        </w:rPr>
        <w:t xml:space="preserve">,</w:t>
      </w:r>
      <w:r>
        <w:br/>
      </w:r>
      <w:r>
        <w:rPr>
          <w:rStyle w:val="NormalTok"/>
        </w:rPr>
        <w:t xml:space="preserve">         </w:t>
      </w:r>
      <w:r>
        <w:rPr>
          <w:rStyle w:val="AttributeTok"/>
        </w:rPr>
        <w:t xml:space="preserve">ASSESSMENT_UNIT_AGENCY =</w:t>
      </w:r>
      <w:r>
        <w:rPr>
          <w:rStyle w:val="NormalTok"/>
        </w:rPr>
        <w:t xml:space="preserve"> </w:t>
      </w:r>
      <w:r>
        <w:rPr>
          <w:rStyle w:val="StringTok"/>
        </w:rPr>
        <w:t xml:space="preserve">'S'</w:t>
      </w:r>
      <w:r>
        <w:rPr>
          <w:rStyle w:val="NormalTok"/>
        </w:rPr>
        <w:t xml:space="preserve">, </w:t>
      </w:r>
      <w:r>
        <w:rPr>
          <w:rStyle w:val="CommentTok"/>
        </w:rPr>
        <w:t xml:space="preserve">#S for state agency</w:t>
      </w:r>
      <w:r>
        <w:br/>
      </w:r>
      <w:r>
        <w:rPr>
          <w:rStyle w:val="NormalTok"/>
        </w:rPr>
        <w:t xml:space="preserve">         </w:t>
      </w:r>
      <w:r>
        <w:rPr>
          <w:rStyle w:val="AttributeTok"/>
        </w:rPr>
        <w:t xml:space="preserve">ASSESSMENT_UNIT_COMMENT =</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#ASK ABOUT COMMENTS</w:t>
      </w:r>
      <w:r>
        <w:br/>
      </w:r>
      <w:r>
        <w:rPr>
          <w:rStyle w:val="NormalTok"/>
        </w:rPr>
        <w:t xml:space="preserve">  </w:t>
      </w:r>
      <w:r>
        <w:rPr>
          <w:rStyle w:val="FunctionTok"/>
        </w:rPr>
        <w:t xml:space="preserve">select</w:t>
      </w:r>
      <w:r>
        <w:rPr>
          <w:rStyle w:val="NormalTok"/>
        </w:rPr>
        <w:t xml:space="preserve">(ASSESSMENT_UNIT_ID, ASSESSMENT_UNIT_NAME, ASSESSMENT_UNIT_STATE,</w:t>
      </w:r>
      <w:r>
        <w:br/>
      </w:r>
      <w:r>
        <w:rPr>
          <w:rStyle w:val="NormalTok"/>
        </w:rPr>
        <w:t xml:space="preserve">         ASSESSMENT_UNIT_AGENCY, ASSESSMENT_UNIT_COMMENT, LOCATION_DESCRIPTION,</w:t>
      </w:r>
      <w:r>
        <w:br/>
      </w:r>
      <w:r>
        <w:rPr>
          <w:rStyle w:val="NormalTok"/>
        </w:rPr>
        <w:t xml:space="preserve">         USE_CLASS_NAME) </w:t>
      </w:r>
      <w:r>
        <w:rPr>
          <w:rStyle w:val="SpecialCharTok"/>
        </w:rPr>
        <w:t xml:space="preserve">%&gt;%</w:t>
      </w:r>
      <w:r>
        <w:rPr>
          <w:rStyle w:val="NormalTok"/>
        </w:rPr>
        <w:t xml:space="preserve"> </w:t>
      </w:r>
      <w:r>
        <w:rPr>
          <w:rStyle w:val="CommentTok"/>
        </w:rPr>
        <w:t xml:space="preserve">#Change order to reflect template</w:t>
      </w:r>
      <w:r>
        <w:br/>
      </w:r>
      <w:r>
        <w:rPr>
          <w:rStyle w:val="NormalTok"/>
        </w:rPr>
        <w:t xml:space="preserve">  </w:t>
      </w:r>
      <w:r>
        <w:rPr>
          <w:rStyle w:val="FunctionTok"/>
        </w:rPr>
        <w:t xml:space="preserve">unique</w:t>
      </w:r>
      <w:r>
        <w:rPr>
          <w:rStyle w:val="NormalTok"/>
        </w:rPr>
        <w:t xml:space="preserve">() </w:t>
      </w:r>
      <w:r>
        <w:br/>
      </w:r>
      <w:r>
        <w:br/>
      </w:r>
      <w:r>
        <w:rPr>
          <w:rStyle w:val="CommentTok"/>
        </w:rPr>
        <w:t xml:space="preserve">#Some AUs have duplicates from having use class and some having NA</w:t>
      </w:r>
      <w:r>
        <w:br/>
      </w:r>
      <w:r>
        <w:rPr>
          <w:rStyle w:val="NormalTok"/>
        </w:rPr>
        <w:t xml:space="preserve">duplicate_values_na </w:t>
      </w:r>
      <w:r>
        <w:rPr>
          <w:rStyle w:val="OtherTok"/>
        </w:rPr>
        <w:t xml:space="preserve">&lt;-</w:t>
      </w:r>
      <w:r>
        <w:rPr>
          <w:rStyle w:val="NormalTok"/>
        </w:rPr>
        <w:t xml:space="preserve"> assessment_units </w:t>
      </w:r>
      <w:r>
        <w:rPr>
          <w:rStyle w:val="SpecialCharTok"/>
        </w:rPr>
        <w:t xml:space="preserve">%&gt;%</w:t>
      </w:r>
      <w:r>
        <w:rPr>
          <w:rStyle w:val="NormalTok"/>
        </w:rPr>
        <w:t xml:space="preserve"> </w:t>
      </w:r>
      <w:r>
        <w:br/>
      </w:r>
      <w:r>
        <w:rPr>
          <w:rStyle w:val="NormalTok"/>
        </w:rPr>
        <w:t xml:space="preserve">  </w:t>
      </w:r>
      <w:r>
        <w:rPr>
          <w:rStyle w:val="FunctionTok"/>
        </w:rPr>
        <w:t xml:space="preserve">group_by_at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NormalTok"/>
        </w:rPr>
        <w:t xml:space="preserve">USE_CLASS_NAME)) </w:t>
      </w:r>
      <w:r>
        <w:rPr>
          <w:rStyle w:val="SpecialCharTok"/>
        </w:rPr>
        <w:t xml:space="preserve">%&gt;%</w:t>
      </w:r>
      <w:r>
        <w:rPr>
          <w:rStyle w:val="NormalTok"/>
        </w:rPr>
        <w:t xml:space="preserve"> </w:t>
      </w:r>
      <w:r>
        <w:rPr>
          <w:rStyle w:val="CommentTok"/>
        </w:rPr>
        <w:t xml:space="preserve">#Find duplicate rows based on one having</w:t>
      </w:r>
      <w:r>
        <w:br/>
      </w:r>
      <w:r>
        <w:rPr>
          <w:rStyle w:val="NormalTok"/>
        </w:rPr>
        <w:t xml:space="preserve">  </w:t>
      </w:r>
      <w:r>
        <w:rPr>
          <w:rStyle w:val="CommentTok"/>
        </w:rPr>
        <w:t xml:space="preserve">#a use class and another having NA</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CommentTok"/>
        </w:rPr>
        <w:t xml:space="preserve">#filter out NA values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(USE_CLASS_NAME))</w:t>
      </w:r>
      <w:r>
        <w:br/>
      </w:r>
      <w:r>
        <w:br/>
      </w:r>
      <w:r>
        <w:rPr>
          <w:rStyle w:val="CommentTok"/>
        </w:rPr>
        <w:t xml:space="preserve">#Remove all NA duplicated values in the assessment</w:t>
      </w:r>
      <w:r>
        <w:br/>
      </w:r>
      <w:r>
        <w:rPr>
          <w:rStyle w:val="NormalTok"/>
        </w:rPr>
        <w:t xml:space="preserve">combine_assessment_units </w:t>
      </w:r>
      <w:r>
        <w:rPr>
          <w:rStyle w:val="OtherTok"/>
        </w:rPr>
        <w:t xml:space="preserve">&lt;-</w:t>
      </w:r>
      <w:r>
        <w:rPr>
          <w:rStyle w:val="NormalTok"/>
        </w:rPr>
        <w:t xml:space="preserve"> assessment_units </w:t>
      </w:r>
      <w:r>
        <w:rPr>
          <w:rStyle w:val="SpecialCharTok"/>
        </w:rPr>
        <w:t xml:space="preserve">%&gt;%</w:t>
      </w:r>
      <w:r>
        <w:br/>
      </w:r>
      <w:r>
        <w:rPr>
          <w:rStyle w:val="NormalTok"/>
        </w:rPr>
        <w:t xml:space="preserve">  </w:t>
      </w:r>
      <w:r>
        <w:rPr>
          <w:rStyle w:val="FunctionTok"/>
        </w:rPr>
        <w:t xml:space="preserve">anti_join</w:t>
      </w:r>
      <w:r>
        <w:rPr>
          <w:rStyle w:val="NormalTok"/>
        </w:rPr>
        <w:t xml:space="preserve">(duplicate_values_na,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'ASSESSMENT_UNIT_ID'</w:t>
      </w:r>
      <w:r>
        <w:rPr>
          <w:rStyle w:val="NormalTok"/>
        </w:rPr>
        <w:t xml:space="preserve">, </w:t>
      </w:r>
      <w:r>
        <w:rPr>
          <w:rStyle w:val="StringTok"/>
        </w:rPr>
        <w:t xml:space="preserve">'ASSESSMENT_UNIT_NAME'</w:t>
      </w:r>
      <w:r>
        <w:rPr>
          <w:rStyle w:val="NormalTok"/>
        </w:rPr>
        <w:t xml:space="preserve">, </w:t>
      </w:r>
      <w:r>
        <w:rPr>
          <w:rStyle w:val="StringTok"/>
        </w:rPr>
        <w:t xml:space="preserve">'ASSESSMENT_UNIT_STATE'</w:t>
      </w:r>
      <w:r>
        <w:rPr>
          <w:rStyle w:val="NormalTok"/>
        </w:rPr>
        <w:t xml:space="preserve">,</w:t>
      </w:r>
      <w:r>
        <w:br/>
      </w:r>
      <w:r>
        <w:rPr>
          <w:rStyle w:val="NormalTok"/>
        </w:rPr>
        <w:t xml:space="preserve">                                        </w:t>
      </w:r>
      <w:r>
        <w:rPr>
          <w:rStyle w:val="StringTok"/>
        </w:rPr>
        <w:t xml:space="preserve">'ASSESSMENT_UNIT_AGENCY'</w:t>
      </w:r>
      <w:r>
        <w:rPr>
          <w:rStyle w:val="NormalTok"/>
        </w:rPr>
        <w:t xml:space="preserve">, </w:t>
      </w:r>
      <w:r>
        <w:rPr>
          <w:rStyle w:val="StringTok"/>
        </w:rPr>
        <w:t xml:space="preserve">'ASSESSMENT_UNIT_COMMENT'</w:t>
      </w:r>
      <w:r>
        <w:rPr>
          <w:rStyle w:val="NormalTok"/>
        </w:rPr>
        <w:t xml:space="preserve">, </w:t>
      </w:r>
      <w:r>
        <w:rPr>
          <w:rStyle w:val="StringTok"/>
        </w:rPr>
        <w:t xml:space="preserve">'LOCATION_DESCRIPTION'</w:t>
      </w:r>
      <w:r>
        <w:rPr>
          <w:rStyle w:val="NormalTok"/>
        </w:rPr>
        <w:t xml:space="preserve">,</w:t>
      </w:r>
      <w:r>
        <w:br/>
      </w:r>
      <w:r>
        <w:rPr>
          <w:rStyle w:val="NormalTok"/>
        </w:rPr>
        <w:t xml:space="preserve">                                        </w:t>
      </w:r>
      <w:r>
        <w:rPr>
          <w:rStyle w:val="StringTok"/>
        </w:rPr>
        <w:t xml:space="preserve">'USE_CLASS_NAME'</w:t>
      </w:r>
      <w:r>
        <w:rPr>
          <w:rStyle w:val="NormalTok"/>
        </w:rPr>
        <w:t xml:space="preserve">))</w:t>
      </w:r>
    </w:p>
    <w:bookmarkEnd w:id="36"/>
    <w:bookmarkStart w:id="37" w:name="water-types"/>
    <w:p>
      <w:pPr>
        <w:pStyle w:val="Heading3"/>
      </w:pPr>
      <w:r>
        <w:t xml:space="preserve">Water Types</w:t>
      </w:r>
    </w:p>
    <w:p>
      <w:pPr>
        <w:pStyle w:val="FirstParagraph"/>
      </w:pPr>
      <w:r>
        <w:t xml:space="preserve">The</w:t>
      </w:r>
      <w:r>
        <w:t xml:space="preserve"> </w:t>
      </w:r>
      <w:r>
        <w:t xml:space="preserve">‘</w:t>
      </w:r>
      <w:r>
        <w:t xml:space="preserve">Water Types</w:t>
      </w:r>
      <w:r>
        <w:t xml:space="preserve">’</w:t>
      </w:r>
      <w:r>
        <w:t xml:space="preserve"> </w:t>
      </w:r>
      <w:r>
        <w:t xml:space="preserve">csv output requires Assessment Unit ID, Water Type, Size, and Water Size Units. Size Source and Source Scale were pulled from previous ATTAINS records. The Estimation Method was assigned as NA.</w:t>
      </w:r>
    </w:p>
    <w:p>
      <w:pPr>
        <w:pStyle w:val="SourceCode"/>
      </w:pPr>
      <w:r>
        <w:rPr>
          <w:rStyle w:val="NormalTok"/>
        </w:rPr>
        <w:t xml:space="preserve">water_types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waterType, waterSize, waterSizeUnits, sizeSource, sourceScale)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ESTIMATION_METHOD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WATER_TYPE =</w:t>
      </w:r>
      <w:r>
        <w:rPr>
          <w:rStyle w:val="NormalTok"/>
        </w:rPr>
        <w:t xml:space="preserve"> waterType,</w:t>
      </w:r>
      <w:r>
        <w:br/>
      </w:r>
      <w:r>
        <w:rPr>
          <w:rStyle w:val="NormalTok"/>
        </w:rPr>
        <w:t xml:space="preserve">         </w:t>
      </w:r>
      <w:r>
        <w:rPr>
          <w:rStyle w:val="AttributeTok"/>
        </w:rPr>
        <w:t xml:space="preserve">WATER_SIZE =</w:t>
      </w:r>
      <w:r>
        <w:rPr>
          <w:rStyle w:val="NormalTok"/>
        </w:rPr>
        <w:t xml:space="preserve"> waterSize,</w:t>
      </w:r>
      <w:r>
        <w:br/>
      </w:r>
      <w:r>
        <w:rPr>
          <w:rStyle w:val="NormalTok"/>
        </w:rPr>
        <w:t xml:space="preserve">         </w:t>
      </w:r>
      <w:r>
        <w:rPr>
          <w:rStyle w:val="AttributeTok"/>
        </w:rPr>
        <w:t xml:space="preserve">WATER_UNIT =</w:t>
      </w:r>
      <w:r>
        <w:rPr>
          <w:rStyle w:val="NormalTok"/>
        </w:rPr>
        <w:t xml:space="preserve"> waterSizeUnits,</w:t>
      </w:r>
      <w:r>
        <w:br/>
      </w:r>
      <w:r>
        <w:rPr>
          <w:rStyle w:val="NormalTok"/>
        </w:rPr>
        <w:t xml:space="preserve">         </w:t>
      </w:r>
      <w:r>
        <w:rPr>
          <w:rStyle w:val="AttributeTok"/>
        </w:rPr>
        <w:t xml:space="preserve">SIZE_SOURCE =</w:t>
      </w:r>
      <w:r>
        <w:rPr>
          <w:rStyle w:val="NormalTok"/>
        </w:rPr>
        <w:t xml:space="preserve"> sizeSource,</w:t>
      </w:r>
      <w:r>
        <w:br/>
      </w:r>
      <w:r>
        <w:rPr>
          <w:rStyle w:val="NormalTok"/>
        </w:rPr>
        <w:t xml:space="preserve">         </w:t>
      </w:r>
      <w:r>
        <w:rPr>
          <w:rStyle w:val="AttributeTok"/>
        </w:rPr>
        <w:t xml:space="preserve">SOURCE_SCALE =</w:t>
      </w:r>
      <w:r>
        <w:rPr>
          <w:rStyle w:val="NormalTok"/>
        </w:rPr>
        <w:t xml:space="preserve"> sourceScale)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WATER_TYPE, WATER_SIZE, WATER_UNIT, SIZE_SOURCE, </w:t>
      </w:r>
      <w:r>
        <w:br/>
      </w:r>
      <w:r>
        <w:rPr>
          <w:rStyle w:val="NormalTok"/>
        </w:rPr>
        <w:t xml:space="preserve">         ESTIMATION_METHOD, SOURCE_SCALE) </w:t>
      </w:r>
      <w:r>
        <w:rPr>
          <w:rStyle w:val="SpecialCharTok"/>
        </w:rPr>
        <w:t xml:space="preserve">%&gt;%</w:t>
      </w:r>
      <w:r>
        <w:rPr>
          <w:rStyle w:val="NormalTok"/>
        </w:rPr>
        <w:t xml:space="preserve"> </w:t>
      </w:r>
      <w:r>
        <w:rPr>
          <w:rStyle w:val="CommentTok"/>
        </w:rPr>
        <w:t xml:space="preserve">#Reorder columns</w:t>
      </w:r>
      <w:r>
        <w:br/>
      </w:r>
      <w:r>
        <w:rPr>
          <w:rStyle w:val="NormalTok"/>
        </w:rPr>
        <w:t xml:space="preserve">  </w:t>
      </w:r>
      <w:r>
        <w:rPr>
          <w:rStyle w:val="FunctionTok"/>
        </w:rPr>
        <w:t xml:space="preserve">unique</w:t>
      </w:r>
      <w:r>
        <w:rPr>
          <w:rStyle w:val="NormalTok"/>
        </w:rPr>
        <w:t xml:space="preserve">()</w:t>
      </w:r>
    </w:p>
    <w:bookmarkEnd w:id="37"/>
    <w:bookmarkStart w:id="38" w:name="locations"/>
    <w:p>
      <w:pPr>
        <w:pStyle w:val="Heading3"/>
      </w:pPr>
      <w:r>
        <w:t xml:space="preserve">Locations</w:t>
      </w:r>
    </w:p>
    <w:p>
      <w:pPr>
        <w:pStyle w:val="FirstParagraph"/>
      </w:pPr>
      <w:r>
        <w:t xml:space="preserve">The</w:t>
      </w:r>
      <w:r>
        <w:t xml:space="preserve"> </w:t>
      </w:r>
      <w:r>
        <w:t xml:space="preserve">‘</w:t>
      </w:r>
      <w:r>
        <w:t xml:space="preserve">Locations</w:t>
      </w:r>
      <w:r>
        <w:t xml:space="preserve">’</w:t>
      </w:r>
      <w:r>
        <w:t xml:space="preserve"> </w:t>
      </w:r>
      <w:r>
        <w:t xml:space="preserve">csv output is optional, but all the information is present in the analysis and previous ATTAINS records. All columns must be provided if this csv is to be uploaded to ATTAINS including Assessment Unit ID, Location Type Context, Location Type, and Location Value.</w:t>
      </w:r>
    </w:p>
    <w:p>
      <w:pPr>
        <w:pStyle w:val="SourceCode"/>
      </w:pPr>
      <w:r>
        <w:rPr>
          <w:rStyle w:val="NormalTok"/>
        </w:rPr>
        <w:t xml:space="preserve">locations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locationTypeCode, locationText, locationDescription)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LOCATION_TYPE_CODE =</w:t>
      </w:r>
      <w:r>
        <w:rPr>
          <w:rStyle w:val="NormalTok"/>
        </w:rPr>
        <w:t xml:space="preserve"> locationTypeCode,</w:t>
      </w:r>
      <w:r>
        <w:br/>
      </w:r>
      <w:r>
        <w:rPr>
          <w:rStyle w:val="NormalTok"/>
        </w:rPr>
        <w:t xml:space="preserve">         </w:t>
      </w:r>
      <w:r>
        <w:rPr>
          <w:rStyle w:val="AttributeTok"/>
        </w:rPr>
        <w:t xml:space="preserve">LOCATION_TYPE_CONTEXT =</w:t>
      </w:r>
      <w:r>
        <w:rPr>
          <w:rStyle w:val="NormalTok"/>
        </w:rPr>
        <w:t xml:space="preserve"> locationDescription,</w:t>
      </w:r>
      <w:r>
        <w:br/>
      </w:r>
      <w:r>
        <w:rPr>
          <w:rStyle w:val="NormalTok"/>
        </w:rPr>
        <w:t xml:space="preserve">         </w:t>
      </w:r>
      <w:r>
        <w:rPr>
          <w:rStyle w:val="AttributeTok"/>
        </w:rPr>
        <w:t xml:space="preserve">LOCATION_TEXT =</w:t>
      </w:r>
      <w:r>
        <w:rPr>
          <w:rStyle w:val="NormalTok"/>
        </w:rPr>
        <w:t xml:space="preserve"> locationText)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8"/>
    <w:bookmarkStart w:id="39" w:name="monitoring-stations"/>
    <w:p>
      <w:pPr>
        <w:pStyle w:val="Heading3"/>
      </w:pPr>
      <w:r>
        <w:t xml:space="preserve">Monitoring Stations</w:t>
      </w:r>
    </w:p>
    <w:p>
      <w:pPr>
        <w:pStyle w:val="FirstParagraph"/>
      </w:pPr>
      <w:r>
        <w:t xml:space="preserve">The</w:t>
      </w:r>
      <w:r>
        <w:t xml:space="preserve"> </w:t>
      </w:r>
      <w:r>
        <w:t xml:space="preserve">‘</w:t>
      </w:r>
      <w:r>
        <w:t xml:space="preserve">Monitoring Stations</w:t>
      </w:r>
      <w:r>
        <w:t xml:space="preserve">’</w:t>
      </w:r>
      <w:r>
        <w:t xml:space="preserve"> </w:t>
      </w:r>
      <w:r>
        <w:t xml:space="preserve">csv output is optional, but all the information is present in the analysis and previous ATTAINS records. Three columns must be provided if this csv is to be uploaded to ATTAINS including Assessment Unit ID, Organization Identifier, and Monitoring Station ID. The Data Link column is optional and is not included in the output.</w:t>
      </w:r>
    </w:p>
    <w:p>
      <w:pPr>
        <w:pStyle w:val="SourceCode"/>
      </w:pPr>
      <w:r>
        <w:rPr>
          <w:rStyle w:val="NormalTok"/>
        </w:rPr>
        <w:t xml:space="preserve">monitoring_stations </w:t>
      </w:r>
      <w:r>
        <w:rPr>
          <w:rStyle w:val="OtherTok"/>
        </w:rPr>
        <w:t xml:space="preserve">&lt;-</w:t>
      </w:r>
      <w:r>
        <w:rPr>
          <w:rStyle w:val="NormalTok"/>
        </w:rPr>
        <w:t xml:space="preserve"> samples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ActivityConductingOrganizationText, MonitoringLocationIdentifier)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(AUID_ATTNS))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MS_ORG_ID =</w:t>
      </w:r>
      <w:r>
        <w:rPr>
          <w:rStyle w:val="NormalTok"/>
        </w:rPr>
        <w:t xml:space="preserve"> ActivityConductingOrganizationText,</w:t>
      </w:r>
      <w:r>
        <w:br/>
      </w:r>
      <w:r>
        <w:rPr>
          <w:rStyle w:val="NormalTok"/>
        </w:rPr>
        <w:t xml:space="preserve">         </w:t>
      </w:r>
      <w:r>
        <w:rPr>
          <w:rStyle w:val="AttributeTok"/>
        </w:rPr>
        <w:t xml:space="preserve">MS_LOCATION_ID =</w:t>
      </w:r>
      <w:r>
        <w:rPr>
          <w:rStyle w:val="NormalTok"/>
        </w:rPr>
        <w:t xml:space="preserve"> MonitoringLocationIdentifier)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web/packages/readxl/index.html" TargetMode="External" /><Relationship Type="http://schemas.openxmlformats.org/officeDocument/2006/relationships/hyperlink" Id="rId21" Target="https://github.com/KateriSalk/Alaska_IR_Automation/blob/main/Code/7_Results/create_attains_AU.R" TargetMode="External" /><Relationship Type="http://schemas.openxmlformats.org/officeDocument/2006/relationships/hyperlink" Id="rId20" Target="https://github.com/KateriSalk/Alaska_IR_Automation/blob/main/Code/7_Results/create_attains_Assessment.R" TargetMode="External" /><Relationship Type="http://schemas.openxmlformats.org/officeDocument/2006/relationships/hyperlink" Id="rId22" Target="https://posit.co/download/rstudio-desktop/" TargetMode="External" /><Relationship Type="http://schemas.openxmlformats.org/officeDocument/2006/relationships/hyperlink" Id="rId25"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6" Target="https://cran.r-project.org/web/packages/readxl/index.html" TargetMode="External" /><Relationship Type="http://schemas.openxmlformats.org/officeDocument/2006/relationships/hyperlink" Id="rId21" Target="https://github.com/KateriSalk/Alaska_IR_Automation/blob/main/Code/7_Results/create_attains_AU.R" TargetMode="External" /><Relationship Type="http://schemas.openxmlformats.org/officeDocument/2006/relationships/hyperlink" Id="rId20" Target="https://github.com/KateriSalk/Alaska_IR_Automation/blob/main/Code/7_Results/create_attains_Assessment.R" TargetMode="External" /><Relationship Type="http://schemas.openxmlformats.org/officeDocument/2006/relationships/hyperlink" Id="rId22" Target="https://posit.co/download/rstudio-desktop/" TargetMode="External" /><Relationship Type="http://schemas.openxmlformats.org/officeDocument/2006/relationships/hyperlink" Id="rId25"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ATTAINS Upload File Creation</dc:title>
  <dc:creator>Tetra Tech</dc:creator>
  <cp:keywords/>
  <dcterms:created xsi:type="dcterms:W3CDTF">2024-03-27T19:49:42Z</dcterms:created>
  <dcterms:modified xsi:type="dcterms:W3CDTF">2024-03-27T19:49:42Z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March 27, 2024</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