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76" w:rsidRDefault="00E6788E" w:rsidP="005056D9">
      <w:pPr>
        <w:ind w:left="-900" w:right="-900"/>
      </w:pPr>
      <w:r>
        <w:rPr>
          <w:noProof/>
        </w:rPr>
        <w:pict>
          <v:roundrect id="_x0000_s1028" style="position:absolute;left:0;text-align:left;margin-left:285.25pt;margin-top:7.5pt;width:219.75pt;height:65.4pt;z-index:251660288;v-text-anchor:middle" arcsize="10923f">
            <v:textbox style="mso-next-textbox:#_x0000_s1028">
              <w:txbxContent>
                <w:p w:rsidR="00761209" w:rsidRDefault="00761209" w:rsidP="005056D9">
                  <w:pPr>
                    <w:jc w:val="center"/>
                  </w:pPr>
                </w:p>
                <w:p w:rsidR="00761209" w:rsidRDefault="00761209" w:rsidP="005056D9">
                  <w:pPr>
                    <w:spacing w:line="240" w:lineRule="auto"/>
                    <w:jc w:val="center"/>
                    <w:rPr>
                      <w:color w:val="BFBFBF" w:themeColor="background1" w:themeShade="BF"/>
                    </w:rPr>
                  </w:pPr>
                  <w:r>
                    <w:rPr>
                      <w:color w:val="BFBFBF" w:themeColor="background1" w:themeShade="BF"/>
                    </w:rPr>
                    <w:t>Sample barcode here</w:t>
                  </w:r>
                </w:p>
                <w:p w:rsidR="00761209" w:rsidRPr="005056D9" w:rsidRDefault="00761209" w:rsidP="005056D9">
                  <w:pPr>
                    <w:jc w:val="center"/>
                    <w:rPr>
                      <w:color w:val="BFBFBF" w:themeColor="background1" w:themeShade="BF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2.5pt;margin-top:7.5pt;width:193.5pt;height:56.25pt;z-index:251658240" stroked="f">
            <v:textbox>
              <w:txbxContent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Laboratory Services Division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8100 Lowry Boulevard, Denver, CO 80230-6928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 Mail: PO Box 17123, Denver, CO 80217</w:t>
                  </w:r>
                </w:p>
                <w:p w:rsidR="00761209" w:rsidRDefault="00761209" w:rsidP="005056D9">
                  <w:r>
                    <w:rPr>
                      <w:rFonts w:ascii="Arial" w:hAnsi="Arial" w:cs="Arial"/>
                      <w:sz w:val="16"/>
                      <w:szCs w:val="16"/>
                    </w:rPr>
                    <w:t>(303) 692-3090     fax (303) 344-9989</w:t>
                  </w:r>
                </w:p>
              </w:txbxContent>
            </v:textbox>
          </v:shape>
        </w:pict>
      </w:r>
      <w:r w:rsidR="005056D9">
        <w:rPr>
          <w:noProof/>
        </w:rPr>
        <w:drawing>
          <wp:inline distT="0" distB="0" distL="0" distR="0">
            <wp:extent cx="1146309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9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9" w:rsidRPr="002510F9" w:rsidRDefault="002510F9" w:rsidP="002510F9">
      <w:pPr>
        <w:ind w:left="-900" w:right="-900"/>
      </w:pPr>
      <w:r>
        <w:t xml:space="preserve">      </w:t>
      </w:r>
      <w:r w:rsidR="005056D9" w:rsidRPr="005056D9">
        <w:rPr>
          <w:b/>
          <w:sz w:val="28"/>
          <w:szCs w:val="28"/>
        </w:rPr>
        <w:t>REQUEST FOR ANALYTICAL SERVICES</w:t>
      </w:r>
      <w:r w:rsidR="005056D9">
        <w:rPr>
          <w:sz w:val="20"/>
          <w:szCs w:val="20"/>
        </w:rPr>
        <w:t xml:space="preserve">             </w:t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16"/>
          <w:szCs w:val="16"/>
        </w:rPr>
        <w:t xml:space="preserve">Note:    </w:t>
      </w:r>
      <w:r w:rsidR="004B1057">
        <w:rPr>
          <w:sz w:val="14"/>
          <w:szCs w:val="14"/>
        </w:rPr>
        <w:t>This f</w:t>
      </w:r>
      <w:r w:rsidR="00E8559D" w:rsidRPr="00526138">
        <w:rPr>
          <w:sz w:val="14"/>
          <w:szCs w:val="14"/>
        </w:rPr>
        <w:t>orm to be used from 7/1/14-6/30/15</w:t>
      </w:r>
    </w:p>
    <w:p w:rsidR="005056D9" w:rsidRDefault="00E6788E" w:rsidP="005056D9">
      <w:pPr>
        <w:ind w:left="-900" w:right="-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6.25pt;margin-top:14.4pt;width:0;height:113.25pt;z-index:251675135" o:connectortype="straight" strokeweight="2pt"/>
        </w:pict>
      </w:r>
      <w:r>
        <w:rPr>
          <w:noProof/>
        </w:rPr>
        <w:pict>
          <v:shape id="_x0000_s1029" type="#_x0000_t202" style="position:absolute;left:0;text-align:left;margin-left:-30.75pt;margin-top:3.15pt;width:537pt;height:18pt;z-index:251661312" fillcolor="black [3213]">
            <v:textbox style="mso-next-textbox:#_x0000_s1029">
              <w:txbxContent>
                <w:p w:rsidR="00761209" w:rsidRPr="00F22A50" w:rsidRDefault="00761209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CUSTOMER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SPECIMEN INFORMATION</w:t>
                  </w:r>
                </w:p>
              </w:txbxContent>
            </v:textbox>
          </v:shape>
        </w:pict>
      </w:r>
    </w:p>
    <w:p w:rsidR="005056D9" w:rsidRDefault="00E6788E" w:rsidP="005056D9">
      <w:pPr>
        <w:ind w:left="-900" w:right="-900"/>
      </w:pPr>
      <w:r w:rsidRPr="00E6788E">
        <w:rPr>
          <w:noProof/>
          <w:sz w:val="16"/>
          <w:szCs w:val="16"/>
        </w:rPr>
        <w:pict>
          <v:shape id="_x0000_s1042" type="#_x0000_t202" style="position:absolute;left:0;text-align:left;margin-left:-30.75pt;margin-top:9.45pt;width:202.5pt;height:115.2pt;z-index:251674624" stroked="f">
            <v:textbox style="mso-next-textbox:#_x0000_s1042">
              <w:txbxContent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ID: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>00000372</w:t>
                  </w:r>
                </w:p>
                <w:p w:rsidR="00761209" w:rsidRPr="00522A89" w:rsidRDefault="00761209">
                  <w:pPr>
                    <w:rPr>
                      <w:b/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>Name:</w:t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  <w:t xml:space="preserve">CDPHE – WQCD – </w:t>
                  </w:r>
                  <w:r w:rsidRPr="00522A89">
                    <w:rPr>
                      <w:b/>
                      <w:sz w:val="16"/>
                      <w:szCs w:val="16"/>
                    </w:rPr>
                    <w:t>Environmental</w:t>
                  </w:r>
                </w:p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b/>
                      <w:sz w:val="16"/>
                      <w:szCs w:val="16"/>
                    </w:rPr>
                    <w:t>Data Unit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4300 Cherry Creek Drive South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City/State/Zip:</w:t>
                  </w:r>
                  <w:r>
                    <w:rPr>
                      <w:sz w:val="16"/>
                      <w:szCs w:val="16"/>
                    </w:rPr>
                    <w:tab/>
                    <w:t>Denver, CO 80246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Name: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 Beyea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Phone:</w:t>
                  </w:r>
                  <w:r>
                    <w:rPr>
                      <w:sz w:val="16"/>
                      <w:szCs w:val="16"/>
                    </w:rPr>
                    <w:tab/>
                    <w:t>303-692-</w:t>
                  </w:r>
                  <w:r w:rsidR="00482B79">
                    <w:rPr>
                      <w:sz w:val="16"/>
                      <w:szCs w:val="16"/>
                    </w:rPr>
                    <w:t>3656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Email: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Blake.Beyea@state.co.us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E6788E">
        <w:rPr>
          <w:noProof/>
          <w:sz w:val="16"/>
          <w:szCs w:val="16"/>
        </w:rPr>
        <w:pict>
          <v:shape id="_x0000_s1043" type="#_x0000_t202" style="position:absolute;left:0;text-align:left;margin-left:180.75pt;margin-top:9.45pt;width:328.5pt;height:115pt;z-index:251675648" stroked="f">
            <v:textbox style="mso-next-textbox:#_x0000_s1043">
              <w:txbxContent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Collected: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                                                                 Military                                                       a.m.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M-D-Y         Time:                        </w:t>
                  </w:r>
                  <w:r w:rsidRPr="00D1148F">
                    <w:rPr>
                      <w:b/>
                      <w:sz w:val="18"/>
                      <w:szCs w:val="18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                           p.m.</w:t>
                  </w:r>
                </w:p>
                <w:p w:rsidR="00761209" w:rsidRPr="00D1148F" w:rsidRDefault="00761209">
                  <w:pPr>
                    <w:rPr>
                      <w:sz w:val="14"/>
                      <w:szCs w:val="14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 by:                                                                      Matrix:</w:t>
                  </w:r>
                </w:p>
                <w:p w:rsidR="00761209" w:rsidRPr="008740B0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Pr="00522A89" w:rsidRDefault="00761209" w:rsidP="00D1148F">
                  <w:pPr>
                    <w:rPr>
                      <w:sz w:val="10"/>
                      <w:szCs w:val="10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2"/>
                      <w:szCs w:val="12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466.5pt;margin-top:13.95pt;width:9.75pt;height:9.75pt;z-index:251688960"/>
        </w:pict>
      </w:r>
      <w:r>
        <w:rPr>
          <w:noProof/>
        </w:rPr>
        <w:pict>
          <v:rect id="_x0000_s1053" style="position:absolute;left:0;text-align:left;margin-left:423.75pt;margin-top:13.95pt;width:12pt;height:18.75pt;z-index:251684864"/>
        </w:pict>
      </w:r>
      <w:r>
        <w:rPr>
          <w:noProof/>
        </w:rPr>
        <w:pict>
          <v:rect id="_x0000_s1052" style="position:absolute;left:0;text-align:left;margin-left:402.75pt;margin-top:13.95pt;width:12pt;height:18.75pt;z-index:251683840"/>
        </w:pict>
      </w:r>
      <w:r>
        <w:rPr>
          <w:noProof/>
        </w:rPr>
        <w:pict>
          <v:rect id="_x0000_s1051" style="position:absolute;left:0;text-align:left;margin-left:390.75pt;margin-top:13.95pt;width:12pt;height:18.75pt;z-index:251682816"/>
        </w:pict>
      </w:r>
      <w:r>
        <w:rPr>
          <w:noProof/>
        </w:rPr>
        <w:pict>
          <v:rect id="_x0000_s1054" style="position:absolute;left:0;text-align:left;margin-left:435.75pt;margin-top:13.95pt;width:12pt;height:18.75pt;z-index:251685888"/>
        </w:pict>
      </w:r>
      <w:r>
        <w:rPr>
          <w:noProof/>
        </w:rPr>
        <w:pict>
          <v:rect id="_x0000_s1050" style="position:absolute;left:0;text-align:left;margin-left:306pt;margin-top:13.95pt;width:12pt;height:18.75pt;z-index:251681792"/>
        </w:pict>
      </w:r>
      <w:r>
        <w:rPr>
          <w:noProof/>
        </w:rPr>
        <w:pict>
          <v:rect id="_x0000_s1049" style="position:absolute;left:0;text-align:left;margin-left:294pt;margin-top:13.95pt;width:12pt;height:18.75pt;z-index:251680768"/>
        </w:pict>
      </w:r>
      <w:r>
        <w:rPr>
          <w:noProof/>
        </w:rPr>
        <w:pict>
          <v:rect id="_x0000_s1048" style="position:absolute;left:0;text-align:left;margin-left:274.5pt;margin-top:13.95pt;width:12pt;height:18.75pt;z-index:251679744"/>
        </w:pict>
      </w:r>
      <w:r>
        <w:rPr>
          <w:noProof/>
        </w:rPr>
        <w:pict>
          <v:rect id="_x0000_s1046" style="position:absolute;left:0;text-align:left;margin-left:262.5pt;margin-top:13.95pt;width:12pt;height:18.75pt;z-index:251678720"/>
        </w:pict>
      </w:r>
      <w:r>
        <w:rPr>
          <w:noProof/>
        </w:rPr>
        <w:pict>
          <v:rect id="_x0000_s1045" style="position:absolute;left:0;text-align:left;margin-left:241.5pt;margin-top:13.95pt;width:12pt;height:18.75pt;z-index:251677696"/>
        </w:pict>
      </w:r>
      <w:r w:rsidRPr="00E6788E">
        <w:rPr>
          <w:noProof/>
          <w:sz w:val="16"/>
          <w:szCs w:val="16"/>
        </w:rPr>
        <w:pict>
          <v:rect id="_x0000_s1044" style="position:absolute;left:0;text-align:left;margin-left:229.5pt;margin-top:13.95pt;width:12pt;height:18.75pt;z-index:251676672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2" style="position:absolute;left:0;text-align:left;margin-left:466.5pt;margin-top:10.5pt;width:9.75pt;height:9.75pt;z-index:251689984"/>
        </w:pict>
      </w:r>
      <w:r>
        <w:rPr>
          <w:noProof/>
        </w:rPr>
        <w:pict>
          <v:shape id="_x0000_s1060" type="#_x0000_t32" style="position:absolute;left:0;text-align:left;margin-left:286.5pt;margin-top:8.25pt;width:8.25pt;height:0;z-index:251687936" o:connectortype="straight" strokeweight="3pt"/>
        </w:pict>
      </w:r>
      <w:r>
        <w:rPr>
          <w:noProof/>
        </w:rPr>
        <w:pict>
          <v:shape id="_x0000_s1055" type="#_x0000_t32" style="position:absolute;left:0;text-align:left;margin-left:253.5pt;margin-top:8.25pt;width:8.25pt;height:0;z-index:251686912" o:connectortype="straight" strokeweight="3pt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3" style="position:absolute;left:0;text-align:left;margin-left:241.5pt;margin-top:10.05pt;width:99pt;height:17.25pt;z-index:251691008">
            <v:textbox style="mso-next-textbox:#_x0000_s1063">
              <w:txbxContent>
                <w:p w:rsidR="00761209" w:rsidRPr="00B46DE9" w:rsidRDefault="00E514F9" w:rsidP="00AD66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BB, </w:t>
                  </w:r>
                  <w:r>
                    <w:rPr>
                      <w:sz w:val="16"/>
                      <w:szCs w:val="16"/>
                    </w:rPr>
                    <w:t>SB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390.75pt;margin-top:10.05pt;width:99pt;height:17.25pt;z-index:251692032">
            <v:textbox>
              <w:txbxContent>
                <w:p w:rsidR="00761209" w:rsidRPr="00B043F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Surface Water</w:t>
                  </w:r>
                </w:p>
              </w:txbxContent>
            </v:textbox>
          </v:rect>
        </w:pict>
      </w: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067" type="#_x0000_t32" style="position:absolute;left:0;text-align:left;margin-left:176.25pt;margin-top:4.1pt;width:0;height:137.45pt;z-index:251728896" o:connectortype="straight" strokeweight="2pt"/>
        </w:pict>
      </w:r>
    </w:p>
    <w:p w:rsidR="000A3B72" w:rsidRDefault="00E6788E" w:rsidP="0003561C">
      <w:pPr>
        <w:ind w:left="-630" w:right="-900"/>
      </w:pPr>
      <w:r>
        <w:rPr>
          <w:noProof/>
        </w:rPr>
        <w:pict>
          <v:shape id="_x0000_s1030" type="#_x0000_t202" style="position:absolute;left:0;text-align:left;margin-left:-30.65pt;margin-top:1.1pt;width:537pt;height:18pt;z-index:251745280" fillcolor="black [3213]">
            <v:textbox style="mso-next-textbox:#_x0000_s1030">
              <w:txbxContent>
                <w:p w:rsidR="00761209" w:rsidRPr="00F22A50" w:rsidRDefault="00761209" w:rsidP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SAMPLE SITE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BOTTLE INFORMATION</w:t>
                  </w:r>
                </w:p>
              </w:txbxContent>
            </v:textbox>
          </v:shape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27" type="#_x0000_t202" style="position:absolute;left:0;text-align:left;margin-left:180.75pt;margin-top:3.7pt;width:341.7pt;height:102.6pt;z-index:251752448" stroked="f">
            <v:textbox style="mso-next-textbox:#_x0000_s1127"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188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5"/>
                    <w:gridCol w:w="863"/>
                    <w:gridCol w:w="90"/>
                  </w:tblGrid>
                  <w:tr w:rsidR="00761209" w:rsidTr="008F1DE1">
                    <w:tc>
                      <w:tcPr>
                        <w:tcW w:w="6588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Check each box that applies</w:t>
                        </w:r>
                      </w:p>
                    </w:tc>
                  </w:tr>
                  <w:tr w:rsidR="00761209" w:rsidTr="007871DD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BOTTLE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FM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2367D1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Neut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Nut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TN*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FROZ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SVOC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EC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BIO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HG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8F1DE1">
                        <w:pPr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Number</w:t>
                        </w: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250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125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 ml BD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EE39A8" w:rsidRDefault="00761209" w:rsidP="00EE39A8">
                        <w:pPr>
                          <w:rPr>
                            <w:rFonts w:cstheme="minorHAnsi"/>
                            <w:sz w:val="11"/>
                            <w:szCs w:val="11"/>
                            <w:highlight w:val="darkGray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 Liter Amber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Micro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761209" w:rsidRPr="00503CF9" w:rsidRDefault="00761209">
                  <w:pPr>
                    <w:rPr>
                      <w:sz w:val="6"/>
                      <w:szCs w:val="6"/>
                    </w:rPr>
                  </w:pPr>
                </w:p>
                <w:p w:rsidR="00761209" w:rsidRPr="00503CF9" w:rsidRDefault="00761209">
                  <w:pPr>
                    <w:rPr>
                      <w:sz w:val="16"/>
                      <w:szCs w:val="16"/>
                    </w:rPr>
                  </w:pPr>
                  <w:r w:rsidRPr="00503CF9">
                    <w:rPr>
                      <w:sz w:val="16"/>
                      <w:szCs w:val="16"/>
                    </w:rPr>
                    <w:t>Other</w:t>
                  </w:r>
                  <w:r>
                    <w:rPr>
                      <w:sz w:val="16"/>
                      <w:szCs w:val="16"/>
                    </w:rPr>
                    <w:t xml:space="preserve">                   ______________________                                                                           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-27.75pt;margin-top:6.55pt;width:202.5pt;height:99.75pt;z-index:251694080" stroked="f">
            <v:textbox style="mso-next-textbox:#_x0000_s1068">
              <w:txbxContent>
                <w:p w:rsidR="00761209" w:rsidRPr="0003561C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 w:rsidRPr="0003561C">
                    <w:rPr>
                      <w:sz w:val="16"/>
                      <w:szCs w:val="16"/>
                    </w:rPr>
                    <w:t xml:space="preserve">Station ID:  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7C3DA4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Stream Name: _________________________________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Description:     _________________________________</w:t>
                  </w:r>
                </w:p>
                <w:p w:rsidR="00761209" w:rsidRPr="0003561C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</w:t>
                  </w:r>
                  <w:r w:rsidRPr="007C3DA4">
                    <w:rPr>
                      <w:sz w:val="28"/>
                      <w:szCs w:val="28"/>
                    </w:rPr>
                    <w:sym w:font="Wingdings" w:char="F0A8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Check if n</w:t>
                  </w:r>
                  <w:r w:rsidRPr="007C3DA4">
                    <w:rPr>
                      <w:sz w:val="16"/>
                      <w:szCs w:val="16"/>
                    </w:rPr>
                    <w:t xml:space="preserve">ew 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C3DA4">
                    <w:rPr>
                      <w:sz w:val="16"/>
                      <w:szCs w:val="16"/>
                    </w:rPr>
                    <w:t>tation</w:t>
                  </w:r>
                </w:p>
              </w:txbxContent>
            </v:textbox>
          </v:shape>
        </w:pict>
      </w:r>
      <w:r w:rsidR="00756233">
        <w:t xml:space="preserve"> </w:t>
      </w:r>
    </w:p>
    <w:p w:rsidR="000A3B72" w:rsidRDefault="00E6788E" w:rsidP="005056D9">
      <w:pPr>
        <w:ind w:left="-900" w:right="-900"/>
      </w:pPr>
      <w:r>
        <w:rPr>
          <w:noProof/>
        </w:rPr>
        <w:pict>
          <v:rect id="_x0000_s1069" style="position:absolute;left:0;text-align:left;margin-left:25.85pt;margin-top:2.85pt;width:133.5pt;height:22.5pt;z-index:251695104">
            <v:textbox style="mso-next-textbox:#_x0000_s1069">
              <w:txbxContent>
                <w:p w:rsidR="00761209" w:rsidRPr="00A90AC3" w:rsidRDefault="00761209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B043F9">
      <w:pPr>
        <w:ind w:left="-630" w:right="-900"/>
      </w:pPr>
    </w:p>
    <w:p w:rsidR="000A3B72" w:rsidRDefault="000232AB" w:rsidP="009F0051">
      <w:pPr>
        <w:ind w:left="-630" w:right="-900"/>
      </w:pPr>
      <w:r>
        <w:t xml:space="preserve">  </w: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07" type="#_x0000_t32" style="position:absolute;left:0;text-align:left;margin-left:506.25pt;margin-top:2.6pt;width:.1pt;height:263.6pt;flip:x;z-index:251732992" o:connectortype="straight" strokeweight="1.5pt"/>
        </w:pict>
      </w:r>
      <w:r>
        <w:rPr>
          <w:noProof/>
        </w:rPr>
        <w:pict>
          <v:shape id="_x0000_s1106" type="#_x0000_t32" style="position:absolute;left:0;text-align:left;margin-left:-30.75pt;margin-top:2.65pt;width:.1pt;height:263.55pt;flip:x;z-index:251731968" o:connectortype="straight" strokeweight="1.5pt"/>
        </w:pict>
      </w:r>
      <w:r>
        <w:rPr>
          <w:noProof/>
        </w:rPr>
        <w:pict>
          <v:shape id="_x0000_s1105" type="#_x0000_t202" style="position:absolute;left:0;text-align:left;margin-left:-32pt;margin-top:2.65pt;width:537pt;height:17.4pt;z-index:251655165" stroked="f">
            <v:textbox>
              <w:txbxContent>
                <w:p w:rsidR="00761209" w:rsidRPr="009F0051" w:rsidRDefault="00761209" w:rsidP="00E8559D">
                  <w:pPr>
                    <w:jc w:val="right"/>
                    <w:rPr>
                      <w:sz w:val="16"/>
                      <w:szCs w:val="16"/>
                    </w:rPr>
                  </w:pPr>
                  <w:r w:rsidRPr="002367D1">
                    <w:rPr>
                      <w:b/>
                      <w:sz w:val="18"/>
                      <w:szCs w:val="18"/>
                    </w:rPr>
                    <w:t>TEST ORDER</w:t>
                  </w:r>
                  <w:r>
                    <w:rPr>
                      <w:sz w:val="16"/>
                      <w:szCs w:val="16"/>
                    </w:rPr>
                    <w:t xml:space="preserve"> (Check appropriate box)                         </w:t>
                  </w:r>
                  <w:r>
                    <w:rPr>
                      <w:sz w:val="17"/>
                      <w:szCs w:val="17"/>
                    </w:rPr>
                    <w:t>*</w:t>
                  </w:r>
                  <w:r w:rsidRPr="005D4D2F">
                    <w:rPr>
                      <w:b/>
                      <w:sz w:val="14"/>
                      <w:szCs w:val="1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4"/>
                      <w:szCs w:val="14"/>
                    </w:rPr>
                    <w:t>Requires</w:t>
                  </w:r>
                  <w:proofErr w:type="gramEnd"/>
                  <w:r>
                    <w:rPr>
                      <w:b/>
                      <w:sz w:val="14"/>
                      <w:szCs w:val="14"/>
                    </w:rPr>
                    <w:t xml:space="preserve"> off-site analysis per FY15 WQCD-LSD MOU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left:0;text-align:left;margin-left:-30.75pt;margin-top:2.6pt;width:537pt;height:.05pt;z-index:251730944" o:connectortype="straight" strokeweight="2pt"/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12" type="#_x0000_t202" style="position:absolute;left:0;text-align:left;margin-left:-30.75pt;margin-top:4.6pt;width:537pt;height:246.15pt;z-index:251738112" strokeweight="1.5pt">
            <v:textbox style="mso-next-textbox:#_x0000_s1112">
              <w:txbxContent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b/>
                      <w:sz w:val="17"/>
                      <w:szCs w:val="17"/>
                    </w:rPr>
                    <w:t xml:space="preserve">METALS </w:t>
                  </w:r>
                  <w:r w:rsidRPr="00DE2FAD">
                    <w:rPr>
                      <w:sz w:val="17"/>
                      <w:szCs w:val="17"/>
                    </w:rPr>
                    <w:t xml:space="preserve">                                                  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 w:rsidRPr="00DE2FAD">
                    <w:rPr>
                      <w:b/>
                      <w:sz w:val="17"/>
                      <w:szCs w:val="17"/>
                    </w:rPr>
                    <w:t>NUTRIENTS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>OTHER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PHYTOPLANKTON </w:t>
                  </w:r>
                  <w:r w:rsidRPr="0005640C">
                    <w:rPr>
                      <w:b/>
                      <w:sz w:val="14"/>
                      <w:szCs w:val="14"/>
                    </w:rPr>
                    <w:t>(LAKES)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05640C">
                    <w:rPr>
                      <w:sz w:val="12"/>
                      <w:szCs w:val="12"/>
                    </w:rPr>
                    <w:t>TREC DISS TOTAL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Aluminum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Nitrate/Nitrite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DOC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Antimony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Ammonia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TOC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Arsenic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Kjeldahl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Cyanide, Direct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Cadmium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Sulfide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05640C">
                    <w:rPr>
                      <w:b/>
                      <w:sz w:val="17"/>
                      <w:szCs w:val="17"/>
                    </w:rPr>
                    <w:t>PERIPHYTON</w:t>
                  </w:r>
                  <w:r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Pr="0005640C">
                    <w:rPr>
                      <w:b/>
                      <w:sz w:val="14"/>
                      <w:szCs w:val="14"/>
                    </w:rPr>
                    <w:t>(STREAMS)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Chromium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Phosphorus,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UV @ 254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Copper</w:t>
                  </w:r>
                  <w:r w:rsidRPr="00DE2FAD">
                    <w:rPr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          </w:t>
                  </w:r>
                  <w:r w:rsidRPr="00DE2FAD">
                    <w:rPr>
                      <w:b/>
                      <w:sz w:val="17"/>
                      <w:szCs w:val="17"/>
                    </w:rPr>
                    <w:t>NEUTRALS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Nonylphenol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Ash free dry mass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       Hardness, Total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Alkalinity, Total       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Iron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BOD</w:t>
                  </w:r>
                  <w:r>
                    <w:rPr>
                      <w:sz w:val="17"/>
                      <w:szCs w:val="17"/>
                    </w:rPr>
                    <w:t xml:space="preserve">/COD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Lead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="00EE39A8">
                    <w:rPr>
                      <w:sz w:val="17"/>
                      <w:szCs w:val="17"/>
                    </w:rPr>
                    <w:sym w:font="Wingdings" w:char="F06E"/>
                  </w:r>
                  <w:r w:rsidRPr="00DE2FAD">
                    <w:rPr>
                      <w:sz w:val="17"/>
                      <w:szCs w:val="17"/>
                    </w:rPr>
                    <w:t xml:space="preserve">   Chloride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>RADIOCHEMISTRY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1D5380"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Pr="001D5380" w:rsidRDefault="00761209">
                  <w:pPr>
                    <w:rPr>
                      <w:sz w:val="18"/>
                      <w:szCs w:val="18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Magnesium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Conductivity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226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>
                    <w:rPr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Manganese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Fluoride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228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Mercury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Nitrite</w:t>
                  </w:r>
                  <w:r>
                    <w:rPr>
                      <w:sz w:val="17"/>
                      <w:szCs w:val="17"/>
                    </w:rPr>
                    <w:tab/>
                    <w:t xml:space="preserve">or Nitrate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Nickel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Phosphate, Ortho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Potassium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Dissolved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2510F9">
                    <w:rPr>
                      <w:b/>
                      <w:sz w:val="17"/>
                      <w:szCs w:val="17"/>
                    </w:rPr>
                    <w:t>MICROBIOLOGY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Selenium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 Suspended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Total Coliform, PA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Silver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Fecal Coliform, MT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Default="00761209">
                  <w:pPr>
                    <w:rPr>
                      <w:sz w:val="20"/>
                      <w:szCs w:val="20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Zinc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Sulfate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E. coli, MPN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30" type="#_x0000_t202" style="position:absolute;left:0;text-align:left;margin-left:365.95pt;margin-top:2.1pt;width:140.4pt;height:125.1pt;z-index:251753472" strokeweight="1.5pt">
            <v:textbox>
              <w:txbxContent>
                <w:p w:rsidR="00761209" w:rsidRDefault="00761209">
                  <w:pPr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Default="00897B89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sym w:font="Wingdings" w:char="F06E"/>
                  </w:r>
                  <w:r w:rsidR="00761209">
                    <w:rPr>
                      <w:sz w:val="17"/>
                      <w:szCs w:val="17"/>
                    </w:rPr>
                    <w:t xml:space="preserve">   WQCD Routine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WQCD Trend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CPW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Metals &amp; Minerals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Nutrients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Waste Water Project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Other ___________________</w:t>
                  </w:r>
                </w:p>
                <w:p w:rsidR="00761209" w:rsidRDefault="00761209"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Additional Parameters </w:t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tbl>
      <w:tblPr>
        <w:tblStyle w:val="TableGrid"/>
        <w:tblW w:w="10800" w:type="dxa"/>
        <w:tblInd w:w="-522" w:type="dxa"/>
        <w:tblLook w:val="04A0"/>
      </w:tblPr>
      <w:tblGrid>
        <w:gridCol w:w="3240"/>
        <w:gridCol w:w="2520"/>
        <w:gridCol w:w="2610"/>
        <w:gridCol w:w="2430"/>
      </w:tblGrid>
      <w:tr w:rsidR="000E12BB" w:rsidTr="000E12BB">
        <w:trPr>
          <w:trHeight w:val="332"/>
        </w:trPr>
        <w:tc>
          <w:tcPr>
            <w:tcW w:w="10800" w:type="dxa"/>
            <w:gridSpan w:val="4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8"/>
                <w:szCs w:val="18"/>
              </w:rPr>
            </w:pPr>
            <w:r w:rsidRPr="000E12BB">
              <w:rPr>
                <w:b/>
                <w:sz w:val="18"/>
                <w:szCs w:val="18"/>
              </w:rPr>
              <w:t>DEPOSITION                                                                                           CHAIN OF CUSTODY</w:t>
            </w:r>
          </w:p>
        </w:tc>
      </w:tr>
      <w:tr w:rsidR="000E12BB" w:rsidTr="00DA4616">
        <w:trPr>
          <w:trHeight w:val="350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  <w:r w:rsidR="00347C93">
              <w:rPr>
                <w:b/>
                <w:sz w:val="16"/>
                <w:szCs w:val="16"/>
              </w:rPr>
              <w:t xml:space="preserve"> 8-15</w:t>
            </w:r>
            <w:r w:rsidR="00897B89">
              <w:rPr>
                <w:b/>
                <w:sz w:val="16"/>
                <w:szCs w:val="16"/>
              </w:rPr>
              <w:t>-14</w:t>
            </w:r>
          </w:p>
        </w:tc>
        <w:tc>
          <w:tcPr>
            <w:tcW w:w="261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E12BB" w:rsidTr="001E6D8E">
        <w:trPr>
          <w:trHeight w:val="302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A6497" w:rsidTr="001E6D8E">
        <w:trPr>
          <w:trHeight w:val="302"/>
        </w:trPr>
        <w:tc>
          <w:tcPr>
            <w:tcW w:w="3240" w:type="dxa"/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3E369A" w:rsidTr="001E6D8E">
        <w:trPr>
          <w:trHeight w:val="302"/>
        </w:trPr>
        <w:tc>
          <w:tcPr>
            <w:tcW w:w="3240" w:type="dxa"/>
            <w:vAlign w:val="center"/>
          </w:tcPr>
          <w:p w:rsidR="003E369A" w:rsidRPr="000E12BB" w:rsidRDefault="003E369A" w:rsidP="000E12BB">
            <w:pPr>
              <w:ind w:right="-9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 AT RECEIPT:                           </w:t>
            </w:r>
            <w:r w:rsidRPr="003E369A">
              <w:rPr>
                <w:b/>
                <w:sz w:val="16"/>
                <w:szCs w:val="16"/>
                <w:vertAlign w:val="superscript"/>
              </w:rPr>
              <w:t>o</w:t>
            </w:r>
            <w:r>
              <w:rPr>
                <w:b/>
                <w:sz w:val="16"/>
                <w:szCs w:val="16"/>
              </w:rPr>
              <w:t xml:space="preserve"> C</w:t>
            </w:r>
          </w:p>
        </w:tc>
        <w:tc>
          <w:tcPr>
            <w:tcW w:w="7560" w:type="dxa"/>
            <w:gridSpan w:val="3"/>
            <w:shd w:val="clear" w:color="auto" w:fill="D9D9D9" w:themeFill="background1" w:themeFillShade="D9"/>
            <w:vAlign w:val="center"/>
          </w:tcPr>
          <w:p w:rsidR="003E369A" w:rsidRPr="001E6D8E" w:rsidRDefault="003E369A" w:rsidP="000A6497">
            <w:pPr>
              <w:ind w:right="-900"/>
              <w:rPr>
                <w:sz w:val="18"/>
                <w:szCs w:val="18"/>
              </w:rPr>
            </w:pPr>
            <w:r w:rsidRPr="001E6D8E">
              <w:rPr>
                <w:sz w:val="18"/>
                <w:szCs w:val="18"/>
              </w:rPr>
              <w:t xml:space="preserve">LSD Internet Address: </w:t>
            </w:r>
            <w:r w:rsidR="001E6D8E" w:rsidRPr="001E6D8E">
              <w:rPr>
                <w:sz w:val="18"/>
                <w:szCs w:val="18"/>
              </w:rPr>
              <w:t xml:space="preserve"> </w:t>
            </w:r>
            <w:hyperlink r:id="rId5" w:history="1">
              <w:r w:rsidR="001E6D8E" w:rsidRPr="00682095">
                <w:rPr>
                  <w:rStyle w:val="Hyperlink"/>
                  <w:sz w:val="18"/>
                  <w:szCs w:val="18"/>
                </w:rPr>
                <w:t>http://www.cdphe.state.co.us/lr/</w:t>
              </w:r>
            </w:hyperlink>
            <w:r w:rsidR="00E8559D">
              <w:rPr>
                <w:sz w:val="18"/>
                <w:szCs w:val="18"/>
              </w:rPr>
              <w:t xml:space="preserve">            </w:t>
            </w:r>
            <w:r w:rsidR="001E6D8E">
              <w:rPr>
                <w:sz w:val="18"/>
                <w:szCs w:val="18"/>
              </w:rPr>
              <w:t xml:space="preserve">Form </w:t>
            </w:r>
            <w:r w:rsidR="00E8559D">
              <w:rPr>
                <w:sz w:val="18"/>
                <w:szCs w:val="18"/>
              </w:rPr>
              <w:t xml:space="preserve">#251 - </w:t>
            </w:r>
            <w:r w:rsidR="002367D1">
              <w:rPr>
                <w:sz w:val="18"/>
                <w:szCs w:val="18"/>
              </w:rPr>
              <w:t>Revised</w:t>
            </w:r>
            <w:r w:rsidR="001E6D8E">
              <w:rPr>
                <w:sz w:val="18"/>
                <w:szCs w:val="18"/>
              </w:rPr>
              <w:t>: 0</w:t>
            </w:r>
            <w:r w:rsidR="000A6497">
              <w:rPr>
                <w:sz w:val="18"/>
                <w:szCs w:val="18"/>
              </w:rPr>
              <w:t>6</w:t>
            </w:r>
            <w:r w:rsidR="001E6D8E">
              <w:rPr>
                <w:sz w:val="18"/>
                <w:szCs w:val="18"/>
              </w:rPr>
              <w:t>/1</w:t>
            </w:r>
            <w:r w:rsidR="004B1057">
              <w:rPr>
                <w:sz w:val="18"/>
                <w:szCs w:val="18"/>
              </w:rPr>
              <w:t>9</w:t>
            </w:r>
            <w:r w:rsidR="001E6D8E">
              <w:rPr>
                <w:sz w:val="18"/>
                <w:szCs w:val="18"/>
              </w:rPr>
              <w:t>/201</w:t>
            </w:r>
            <w:r w:rsidR="000A6497">
              <w:rPr>
                <w:sz w:val="18"/>
                <w:szCs w:val="18"/>
              </w:rPr>
              <w:t>4</w:t>
            </w:r>
          </w:p>
        </w:tc>
      </w:tr>
    </w:tbl>
    <w:p w:rsidR="000E12BB" w:rsidRPr="000E12BB" w:rsidRDefault="000E12BB" w:rsidP="005C6A8A">
      <w:pPr>
        <w:ind w:left="-630" w:right="-900"/>
        <w:rPr>
          <w:rFonts w:ascii="Times New Roman" w:hAnsi="Times New Roman" w:cs="Times New Roman"/>
          <w:sz w:val="8"/>
          <w:szCs w:val="8"/>
        </w:rPr>
      </w:pPr>
    </w:p>
    <w:p w:rsidR="005056D9" w:rsidRDefault="005056D9" w:rsidP="000232AB">
      <w:pPr>
        <w:ind w:left="-630" w:right="-900"/>
      </w:pPr>
    </w:p>
    <w:sectPr w:rsidR="005056D9" w:rsidSect="005C6A8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56D9"/>
    <w:rsid w:val="00004076"/>
    <w:rsid w:val="00016FF6"/>
    <w:rsid w:val="000232AB"/>
    <w:rsid w:val="0003561C"/>
    <w:rsid w:val="0005640C"/>
    <w:rsid w:val="000A3B72"/>
    <w:rsid w:val="000A6497"/>
    <w:rsid w:val="000E12BB"/>
    <w:rsid w:val="00111A16"/>
    <w:rsid w:val="00130B8F"/>
    <w:rsid w:val="00155796"/>
    <w:rsid w:val="001D5380"/>
    <w:rsid w:val="001E6D8E"/>
    <w:rsid w:val="001E7793"/>
    <w:rsid w:val="001F455C"/>
    <w:rsid w:val="002071E3"/>
    <w:rsid w:val="00211522"/>
    <w:rsid w:val="0022264C"/>
    <w:rsid w:val="002367D1"/>
    <w:rsid w:val="002410FD"/>
    <w:rsid w:val="002510F9"/>
    <w:rsid w:val="002B4A43"/>
    <w:rsid w:val="0030130D"/>
    <w:rsid w:val="00347C93"/>
    <w:rsid w:val="003574C3"/>
    <w:rsid w:val="00367A7F"/>
    <w:rsid w:val="003E369A"/>
    <w:rsid w:val="003F1018"/>
    <w:rsid w:val="00422E2B"/>
    <w:rsid w:val="00434D26"/>
    <w:rsid w:val="004571FB"/>
    <w:rsid w:val="00482B79"/>
    <w:rsid w:val="004B1057"/>
    <w:rsid w:val="00500E63"/>
    <w:rsid w:val="00503973"/>
    <w:rsid w:val="00503CF9"/>
    <w:rsid w:val="005056D9"/>
    <w:rsid w:val="00520566"/>
    <w:rsid w:val="00522A89"/>
    <w:rsid w:val="00526138"/>
    <w:rsid w:val="00536149"/>
    <w:rsid w:val="00556FAD"/>
    <w:rsid w:val="005B4911"/>
    <w:rsid w:val="005B60DB"/>
    <w:rsid w:val="005C6A8A"/>
    <w:rsid w:val="005C7979"/>
    <w:rsid w:val="005D4D2F"/>
    <w:rsid w:val="00612B62"/>
    <w:rsid w:val="00613F69"/>
    <w:rsid w:val="00635079"/>
    <w:rsid w:val="006508D6"/>
    <w:rsid w:val="006A070E"/>
    <w:rsid w:val="00714888"/>
    <w:rsid w:val="00756233"/>
    <w:rsid w:val="00761209"/>
    <w:rsid w:val="007871DD"/>
    <w:rsid w:val="00794B0A"/>
    <w:rsid w:val="007B5C5D"/>
    <w:rsid w:val="007C3DA4"/>
    <w:rsid w:val="007F2009"/>
    <w:rsid w:val="008740B0"/>
    <w:rsid w:val="00897B89"/>
    <w:rsid w:val="008A0435"/>
    <w:rsid w:val="008A438F"/>
    <w:rsid w:val="008A62FC"/>
    <w:rsid w:val="008F1DE1"/>
    <w:rsid w:val="009049E9"/>
    <w:rsid w:val="00934DDC"/>
    <w:rsid w:val="00940A24"/>
    <w:rsid w:val="009C5867"/>
    <w:rsid w:val="009D1838"/>
    <w:rsid w:val="009F0051"/>
    <w:rsid w:val="00A0562C"/>
    <w:rsid w:val="00A90AC3"/>
    <w:rsid w:val="00AB685E"/>
    <w:rsid w:val="00AD665E"/>
    <w:rsid w:val="00B00D4F"/>
    <w:rsid w:val="00B043F9"/>
    <w:rsid w:val="00B150E6"/>
    <w:rsid w:val="00B46DE9"/>
    <w:rsid w:val="00BC0BC9"/>
    <w:rsid w:val="00C00DFF"/>
    <w:rsid w:val="00C654E6"/>
    <w:rsid w:val="00CD335A"/>
    <w:rsid w:val="00CE43DE"/>
    <w:rsid w:val="00D1148F"/>
    <w:rsid w:val="00D64D03"/>
    <w:rsid w:val="00DA4616"/>
    <w:rsid w:val="00DD1D0E"/>
    <w:rsid w:val="00DE02A5"/>
    <w:rsid w:val="00DE2FAD"/>
    <w:rsid w:val="00E20F70"/>
    <w:rsid w:val="00E3684B"/>
    <w:rsid w:val="00E429E0"/>
    <w:rsid w:val="00E514F9"/>
    <w:rsid w:val="00E6788E"/>
    <w:rsid w:val="00E8559D"/>
    <w:rsid w:val="00ED0927"/>
    <w:rsid w:val="00ED1ACD"/>
    <w:rsid w:val="00ED2B93"/>
    <w:rsid w:val="00ED7F3A"/>
    <w:rsid w:val="00EE39A8"/>
    <w:rsid w:val="00EE3BC3"/>
    <w:rsid w:val="00EF74F2"/>
    <w:rsid w:val="00F0681C"/>
    <w:rsid w:val="00F2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8" type="connector" idref="#_x0000_s1041"/>
        <o:r id="V:Rule9" type="connector" idref="#_x0000_s1103"/>
        <o:r id="V:Rule10" type="connector" idref="#_x0000_s1107"/>
        <o:r id="V:Rule11" type="connector" idref="#_x0000_s1067"/>
        <o:r id="V:Rule12" type="connector" idref="#_x0000_s1106"/>
        <o:r id="V:Rule13" type="connector" idref="#_x0000_s1060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A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dphe.state.co.us/lr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Blake Beyea</cp:lastModifiedBy>
  <cp:revision>4</cp:revision>
  <cp:lastPrinted>2014-07-08T14:50:00Z</cp:lastPrinted>
  <dcterms:created xsi:type="dcterms:W3CDTF">2014-07-08T17:05:00Z</dcterms:created>
  <dcterms:modified xsi:type="dcterms:W3CDTF">2014-07-08T17:06:00Z</dcterms:modified>
</cp:coreProperties>
</file>