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44E3C" w:rsidRPr="00744E3C" w:rsidRDefault="00EC7DA2">
      <w:pPr>
        <w:rPr>
          <w:rFonts w:ascii="Trebuchet MS" w:hAnsi="Trebuchet MS"/>
        </w:rPr>
      </w:pPr>
      <w:r>
        <w:rPr>
          <w:rFonts w:ascii="Trebuchet MS" w:hAnsi="Trebuchet MS"/>
        </w:rPr>
        <w:t xml:space="preserve">Nutrient Diffusing Substrate Study </w:t>
      </w:r>
      <w:r w:rsidR="00744E3C" w:rsidRPr="00744E3C">
        <w:rPr>
          <w:rFonts w:ascii="Trebuchet MS" w:hAnsi="Trebuchet MS"/>
        </w:rPr>
        <w:t>Hemispherical Photo Notes</w:t>
      </w:r>
    </w:p>
    <w:p w:rsidR="00744E3C" w:rsidRPr="00744E3C" w:rsidRDefault="00744E3C">
      <w:pPr>
        <w:rPr>
          <w:rFonts w:ascii="Trebuchet MS" w:hAnsi="Trebuchet MS"/>
        </w:rPr>
      </w:pPr>
    </w:p>
    <w:p w:rsidR="0054306F" w:rsidRPr="0054306F" w:rsidRDefault="00EC7DA2" w:rsidP="0054306F">
      <w:pPr>
        <w:pStyle w:val="ListParagraph"/>
        <w:numPr>
          <w:ilvl w:val="0"/>
          <w:numId w:val="1"/>
        </w:numPr>
        <w:rPr>
          <w:rFonts w:ascii="Trebuchet MS" w:hAnsi="Trebuchet MS"/>
          <w:sz w:val="20"/>
          <w:szCs w:val="20"/>
        </w:rPr>
      </w:pPr>
      <w:r w:rsidRPr="0054306F">
        <w:rPr>
          <w:rFonts w:ascii="Trebuchet MS" w:hAnsi="Trebuchet MS"/>
          <w:sz w:val="20"/>
          <w:szCs w:val="20"/>
        </w:rPr>
        <w:t xml:space="preserve">To better understand </w:t>
      </w:r>
      <w:hyperlink r:id="rId5" w:history="1">
        <w:r w:rsidR="0054306F">
          <w:rPr>
            <w:rStyle w:val="Hyperlink"/>
            <w:rFonts w:ascii="Trebuchet MS" w:hAnsi="Trebuchet MS"/>
            <w:sz w:val="20"/>
            <w:szCs w:val="20"/>
          </w:rPr>
          <w:t>factors influencing periphyton in streams, including the potential for light limitation</w:t>
        </w:r>
      </w:hyperlink>
      <w:r w:rsidR="0054306F" w:rsidRPr="0054306F">
        <w:rPr>
          <w:rFonts w:ascii="Trebuchet MS" w:hAnsi="Trebuchet MS"/>
          <w:sz w:val="20"/>
          <w:szCs w:val="20"/>
        </w:rPr>
        <w:t xml:space="preserve">, </w:t>
      </w:r>
      <w:hyperlink r:id="rId6" w:history="1">
        <w:r w:rsidR="0054306F" w:rsidRPr="0054306F">
          <w:rPr>
            <w:rStyle w:val="Hyperlink"/>
            <w:rFonts w:ascii="Trebuchet MS" w:hAnsi="Trebuchet MS"/>
            <w:sz w:val="20"/>
            <w:szCs w:val="20"/>
          </w:rPr>
          <w:t>hemispherical photos</w:t>
        </w:r>
      </w:hyperlink>
      <w:r w:rsidR="0054306F" w:rsidRPr="0054306F">
        <w:rPr>
          <w:rFonts w:ascii="Trebuchet MS" w:hAnsi="Trebuchet MS"/>
          <w:sz w:val="20"/>
          <w:szCs w:val="20"/>
        </w:rPr>
        <w:t xml:space="preserve"> were created </w:t>
      </w:r>
      <w:r w:rsidR="0054306F">
        <w:rPr>
          <w:rFonts w:ascii="Trebuchet MS" w:hAnsi="Trebuchet MS"/>
          <w:sz w:val="20"/>
          <w:szCs w:val="20"/>
        </w:rPr>
        <w:t xml:space="preserve">to evaluate canopy cover percentages </w:t>
      </w:r>
      <w:r w:rsidR="0054306F" w:rsidRPr="0054306F">
        <w:rPr>
          <w:rFonts w:ascii="Trebuchet MS" w:hAnsi="Trebuchet MS"/>
          <w:sz w:val="20"/>
          <w:szCs w:val="20"/>
        </w:rPr>
        <w:t>at each NDS site sampled in 2014.</w:t>
      </w:r>
    </w:p>
    <w:p w:rsidR="00744E3C" w:rsidRPr="0054306F" w:rsidRDefault="00744E3C" w:rsidP="00744E3C">
      <w:pPr>
        <w:pStyle w:val="ListParagraph"/>
        <w:numPr>
          <w:ilvl w:val="0"/>
          <w:numId w:val="1"/>
        </w:numPr>
        <w:rPr>
          <w:rFonts w:ascii="Trebuchet MS" w:hAnsi="Trebuchet MS"/>
          <w:sz w:val="20"/>
          <w:szCs w:val="20"/>
        </w:rPr>
      </w:pPr>
      <w:r w:rsidRPr="0054306F">
        <w:rPr>
          <w:rFonts w:ascii="Trebuchet MS" w:hAnsi="Trebuchet MS"/>
          <w:sz w:val="20"/>
          <w:szCs w:val="20"/>
        </w:rPr>
        <w:t xml:space="preserve">Images were created using a </w:t>
      </w:r>
      <w:hyperlink r:id="rId7" w:history="1">
        <w:r w:rsidRPr="0054306F">
          <w:rPr>
            <w:rStyle w:val="Hyperlink"/>
            <w:rFonts w:ascii="Trebuchet MS" w:hAnsi="Trebuchet MS"/>
            <w:sz w:val="20"/>
            <w:szCs w:val="20"/>
          </w:rPr>
          <w:t>Canon EF 8-15mm f/4L USM fisheye lens</w:t>
        </w:r>
      </w:hyperlink>
      <w:r w:rsidRPr="0054306F">
        <w:rPr>
          <w:rFonts w:ascii="Trebuchet MS" w:hAnsi="Trebuchet MS"/>
          <w:sz w:val="20"/>
          <w:szCs w:val="20"/>
        </w:rPr>
        <w:t xml:space="preserve"> on a full-frame </w:t>
      </w:r>
      <w:r w:rsidRPr="0054306F">
        <w:rPr>
          <w:rFonts w:ascii="Trebuchet MS" w:hAnsi="Trebuchet MS"/>
          <w:sz w:val="20"/>
          <w:szCs w:val="20"/>
        </w:rPr>
        <w:t>Canon EOS 5D Mark II</w:t>
      </w:r>
      <w:r w:rsidRPr="0054306F">
        <w:rPr>
          <w:rFonts w:ascii="Trebuchet MS" w:hAnsi="Trebuchet MS"/>
          <w:sz w:val="20"/>
          <w:szCs w:val="20"/>
        </w:rPr>
        <w:t xml:space="preserve"> camera creating a 180 degree field of view at 8mm.  </w:t>
      </w:r>
    </w:p>
    <w:p w:rsidR="00744E3C" w:rsidRDefault="00744E3C" w:rsidP="00744E3C">
      <w:pPr>
        <w:pStyle w:val="ListParagraph"/>
        <w:numPr>
          <w:ilvl w:val="0"/>
          <w:numId w:val="1"/>
        </w:numPr>
        <w:rPr>
          <w:rFonts w:ascii="Trebuchet MS" w:hAnsi="Trebuchet MS"/>
          <w:sz w:val="20"/>
          <w:szCs w:val="20"/>
        </w:rPr>
      </w:pPr>
      <w:r>
        <w:rPr>
          <w:rFonts w:ascii="Trebuchet MS" w:hAnsi="Trebuchet MS"/>
          <w:sz w:val="20"/>
          <w:szCs w:val="20"/>
        </w:rPr>
        <w:t>The camera was placed on a tripod at a location as close to the NDS rack and the surface water elevation as possible. The camera was leveled and oriented in such a manner that the top of the image was oriented due north.</w:t>
      </w:r>
    </w:p>
    <w:p w:rsidR="00744E3C" w:rsidRDefault="00744E3C" w:rsidP="00744E3C">
      <w:pPr>
        <w:pStyle w:val="ListParagraph"/>
        <w:numPr>
          <w:ilvl w:val="0"/>
          <w:numId w:val="1"/>
        </w:numPr>
        <w:rPr>
          <w:rFonts w:ascii="Trebuchet MS" w:hAnsi="Trebuchet MS"/>
          <w:sz w:val="20"/>
          <w:szCs w:val="20"/>
        </w:rPr>
      </w:pPr>
      <w:r w:rsidRPr="00744E3C">
        <w:rPr>
          <w:rFonts w:ascii="Trebuchet MS" w:hAnsi="Trebuchet MS"/>
          <w:sz w:val="20"/>
          <w:szCs w:val="20"/>
        </w:rPr>
        <w:t xml:space="preserve">Most images were taken at 8mm, but do to user error, a couple of images were taken at focal lengths of &gt;8mm and will need to </w:t>
      </w:r>
      <w:r>
        <w:rPr>
          <w:rFonts w:ascii="Trebuchet MS" w:hAnsi="Trebuchet MS"/>
          <w:sz w:val="20"/>
          <w:szCs w:val="20"/>
        </w:rPr>
        <w:t xml:space="preserve">analyzed appropriately or results adjusted </w:t>
      </w:r>
      <w:r w:rsidR="0054306F">
        <w:rPr>
          <w:rFonts w:ascii="Trebuchet MS" w:hAnsi="Trebuchet MS"/>
          <w:sz w:val="20"/>
          <w:szCs w:val="20"/>
        </w:rPr>
        <w:t>following the</w:t>
      </w:r>
      <w:r w:rsidRPr="00744E3C">
        <w:rPr>
          <w:rFonts w:ascii="Trebuchet MS" w:hAnsi="Trebuchet MS"/>
          <w:sz w:val="20"/>
          <w:szCs w:val="20"/>
        </w:rPr>
        <w:t xml:space="preserve"> analysis. </w:t>
      </w:r>
    </w:p>
    <w:p w:rsidR="00744E3C" w:rsidRDefault="00EC7DA2" w:rsidP="00744E3C">
      <w:pPr>
        <w:pStyle w:val="ListParagraph"/>
        <w:numPr>
          <w:ilvl w:val="0"/>
          <w:numId w:val="1"/>
        </w:numPr>
        <w:rPr>
          <w:rFonts w:ascii="Trebuchet MS" w:hAnsi="Trebuchet MS"/>
          <w:sz w:val="20"/>
          <w:szCs w:val="20"/>
        </w:rPr>
      </w:pPr>
      <w:r>
        <w:rPr>
          <w:rFonts w:ascii="Trebuchet MS" w:hAnsi="Trebuchet MS"/>
          <w:sz w:val="20"/>
          <w:szCs w:val="20"/>
        </w:rPr>
        <w:t xml:space="preserve">The .jpeg files submitted are named as follows: </w:t>
      </w:r>
    </w:p>
    <w:p w:rsidR="00EC7DA2" w:rsidRDefault="00EC7DA2" w:rsidP="00EC7DA2">
      <w:pPr>
        <w:pStyle w:val="ListParagraph"/>
        <w:numPr>
          <w:ilvl w:val="1"/>
          <w:numId w:val="1"/>
        </w:numPr>
        <w:rPr>
          <w:rFonts w:ascii="Trebuchet MS" w:hAnsi="Trebuchet MS"/>
          <w:sz w:val="20"/>
          <w:szCs w:val="20"/>
        </w:rPr>
      </w:pPr>
      <w:r>
        <w:rPr>
          <w:rFonts w:ascii="Trebuchet MS" w:hAnsi="Trebuchet MS"/>
          <w:sz w:val="20"/>
          <w:szCs w:val="20"/>
        </w:rPr>
        <w:t xml:space="preserve">Photo </w:t>
      </w:r>
      <w:proofErr w:type="spellStart"/>
      <w:r>
        <w:rPr>
          <w:rFonts w:ascii="Trebuchet MS" w:hAnsi="Trebuchet MS"/>
          <w:sz w:val="20"/>
          <w:szCs w:val="20"/>
        </w:rPr>
        <w:t>Date,_Waterbody</w:t>
      </w:r>
      <w:proofErr w:type="spellEnd"/>
      <w:r>
        <w:rPr>
          <w:rFonts w:ascii="Trebuchet MS" w:hAnsi="Trebuchet MS"/>
          <w:sz w:val="20"/>
          <w:szCs w:val="20"/>
        </w:rPr>
        <w:t xml:space="preserve"> Name, Station Number, Keywords, Exposure.jpg</w:t>
      </w:r>
    </w:p>
    <w:p w:rsidR="00EC7DA2" w:rsidRPr="00EC7DA2" w:rsidRDefault="00EC7DA2" w:rsidP="00EC7DA2">
      <w:pPr>
        <w:pStyle w:val="ListParagraph"/>
        <w:numPr>
          <w:ilvl w:val="1"/>
          <w:numId w:val="1"/>
        </w:numPr>
        <w:rPr>
          <w:rFonts w:ascii="Trebuchet MS" w:hAnsi="Trebuchet MS"/>
          <w:sz w:val="20"/>
          <w:szCs w:val="20"/>
        </w:rPr>
      </w:pPr>
      <w:r>
        <w:rPr>
          <w:rFonts w:ascii="Trebuchet MS" w:hAnsi="Trebuchet MS"/>
          <w:sz w:val="20"/>
          <w:szCs w:val="20"/>
        </w:rPr>
        <w:t>Four exposures have been submitted: 1-3 are single exposures from darkest to lightest (metering: -1,0,+1), HDR is a composite of these three exposure</w:t>
      </w:r>
      <w:r>
        <w:rPr>
          <w:rFonts w:ascii="Trebuchet MS" w:hAnsi="Trebuchet MS"/>
          <w:sz w:val="20"/>
          <w:szCs w:val="20"/>
        </w:rPr>
        <w:t>s</w:t>
      </w:r>
    </w:p>
    <w:p w:rsidR="00EC7DA2" w:rsidRDefault="00EC7DA2" w:rsidP="00744E3C">
      <w:pPr>
        <w:pStyle w:val="ListParagraph"/>
        <w:numPr>
          <w:ilvl w:val="0"/>
          <w:numId w:val="1"/>
        </w:numPr>
        <w:rPr>
          <w:rFonts w:ascii="Trebuchet MS" w:hAnsi="Trebuchet MS"/>
          <w:sz w:val="20"/>
          <w:szCs w:val="20"/>
        </w:rPr>
      </w:pPr>
      <w:r>
        <w:rPr>
          <w:rFonts w:ascii="Trebuchet MS" w:hAnsi="Trebuchet MS"/>
          <w:sz w:val="20"/>
          <w:szCs w:val="20"/>
        </w:rPr>
        <w:t xml:space="preserve">The HDR files have been edited to clip the edges outside of the round fisheye image, so these values should be completely black (solid blue area in screenshots below). This may help facilitate analysis. </w:t>
      </w:r>
    </w:p>
    <w:p w:rsidR="00EC7DA2" w:rsidRDefault="00EC7DA2" w:rsidP="00744E3C">
      <w:pPr>
        <w:pStyle w:val="ListParagraph"/>
        <w:numPr>
          <w:ilvl w:val="0"/>
          <w:numId w:val="1"/>
        </w:numPr>
        <w:rPr>
          <w:rFonts w:ascii="Trebuchet MS" w:hAnsi="Trebuchet MS"/>
          <w:sz w:val="20"/>
          <w:szCs w:val="20"/>
        </w:rPr>
      </w:pPr>
      <w:r>
        <w:rPr>
          <w:rFonts w:ascii="Trebuchet MS" w:hAnsi="Trebuchet MS"/>
          <w:sz w:val="20"/>
          <w:szCs w:val="20"/>
        </w:rPr>
        <w:t>Photos could be further edited to ease analysis if necessary.  This could include clipping values for both shadows (</w:t>
      </w:r>
      <w:r>
        <w:rPr>
          <w:rFonts w:ascii="Trebuchet MS" w:hAnsi="Trebuchet MS"/>
          <w:sz w:val="20"/>
          <w:szCs w:val="20"/>
        </w:rPr>
        <w:t>solid blue area in screenshots below</w:t>
      </w:r>
      <w:r>
        <w:rPr>
          <w:rFonts w:ascii="Trebuchet MS" w:hAnsi="Trebuchet MS"/>
          <w:sz w:val="20"/>
          <w:szCs w:val="20"/>
        </w:rPr>
        <w:t>) and highlights (</w:t>
      </w:r>
      <w:r>
        <w:rPr>
          <w:rFonts w:ascii="Trebuchet MS" w:hAnsi="Trebuchet MS"/>
          <w:sz w:val="20"/>
          <w:szCs w:val="20"/>
        </w:rPr>
        <w:t xml:space="preserve">solid </w:t>
      </w:r>
      <w:r>
        <w:rPr>
          <w:rFonts w:ascii="Trebuchet MS" w:hAnsi="Trebuchet MS"/>
          <w:sz w:val="20"/>
          <w:szCs w:val="20"/>
        </w:rPr>
        <w:t>red</w:t>
      </w:r>
      <w:r>
        <w:rPr>
          <w:rFonts w:ascii="Trebuchet MS" w:hAnsi="Trebuchet MS"/>
          <w:sz w:val="20"/>
          <w:szCs w:val="20"/>
        </w:rPr>
        <w:t xml:space="preserve"> area in screenshots below</w:t>
      </w:r>
      <w:r>
        <w:rPr>
          <w:rFonts w:ascii="Trebuchet MS" w:hAnsi="Trebuchet MS"/>
          <w:sz w:val="20"/>
          <w:szCs w:val="20"/>
        </w:rPr>
        <w:t xml:space="preserve">) so that those values could be more easily selected in analysis. </w:t>
      </w:r>
    </w:p>
    <w:p w:rsidR="00EC7DA2" w:rsidRDefault="00EC7DA2" w:rsidP="00EC7DA2">
      <w:pPr>
        <w:pStyle w:val="ListParagraph"/>
        <w:rPr>
          <w:rFonts w:ascii="Trebuchet MS" w:hAnsi="Trebuchet MS"/>
          <w:sz w:val="20"/>
          <w:szCs w:val="20"/>
        </w:rPr>
      </w:pPr>
    </w:p>
    <w:p w:rsidR="00EC7DA2" w:rsidRPr="00EC7DA2" w:rsidRDefault="00EC7DA2" w:rsidP="00EC7DA2">
      <w:pPr>
        <w:rPr>
          <w:rFonts w:ascii="Trebuchet MS" w:hAnsi="Trebuchet MS"/>
          <w:sz w:val="20"/>
          <w:szCs w:val="20"/>
        </w:rPr>
      </w:pPr>
      <w:r>
        <w:rPr>
          <w:rFonts w:ascii="Trebuchet MS" w:hAnsi="Trebuchet MS"/>
          <w:noProof/>
          <w:sz w:val="20"/>
          <w:szCs w:val="20"/>
        </w:rPr>
        <w:drawing>
          <wp:inline distT="0" distB="0" distL="0" distR="0">
            <wp:extent cx="2895672" cy="4321998"/>
            <wp:effectExtent l="0" t="0" r="0" b="0"/>
            <wp:docPr id="1" name="Picture 1" descr="A picture containing photo, sitting,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hoto, sitting, g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48251" cy="4400476"/>
                    </a:xfrm>
                    <a:prstGeom prst="rect">
                      <a:avLst/>
                    </a:prstGeom>
                  </pic:spPr>
                </pic:pic>
              </a:graphicData>
            </a:graphic>
          </wp:inline>
        </w:drawing>
      </w:r>
      <w:r>
        <w:rPr>
          <w:rFonts w:ascii="Trebuchet MS" w:hAnsi="Trebuchet MS"/>
          <w:noProof/>
          <w:sz w:val="20"/>
          <w:szCs w:val="20"/>
        </w:rPr>
        <w:drawing>
          <wp:inline distT="0" distB="0" distL="0" distR="0">
            <wp:extent cx="2886928" cy="4322388"/>
            <wp:effectExtent l="0" t="0" r="0" b="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 up of a 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09612" cy="4356351"/>
                    </a:xfrm>
                    <a:prstGeom prst="rect">
                      <a:avLst/>
                    </a:prstGeom>
                  </pic:spPr>
                </pic:pic>
              </a:graphicData>
            </a:graphic>
          </wp:inline>
        </w:drawing>
      </w:r>
    </w:p>
    <w:p w:rsidR="00EC7DA2" w:rsidRPr="00EC7DA2" w:rsidRDefault="00EC7DA2" w:rsidP="00EC7DA2">
      <w:pPr>
        <w:ind w:left="1080"/>
        <w:rPr>
          <w:rFonts w:ascii="Trebuchet MS" w:hAnsi="Trebuchet MS"/>
          <w:sz w:val="20"/>
          <w:szCs w:val="20"/>
        </w:rPr>
      </w:pPr>
    </w:p>
    <w:sectPr w:rsidR="00EC7DA2" w:rsidRPr="00EC7D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3290A"/>
    <w:multiLevelType w:val="hybridMultilevel"/>
    <w:tmpl w:val="225443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7"/>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E3C"/>
    <w:rsid w:val="0054306F"/>
    <w:rsid w:val="00744E3C"/>
    <w:rsid w:val="00EC7D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FF99D16"/>
  <w15:chartTrackingRefBased/>
  <w15:docId w15:val="{E7C9A5EE-20B3-B34A-A478-1DDEB96B2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44E3C"/>
    <w:rPr>
      <w:color w:val="0563C1" w:themeColor="hyperlink"/>
      <w:u w:val="single"/>
    </w:rPr>
  </w:style>
  <w:style w:type="character" w:styleId="UnresolvedMention">
    <w:name w:val="Unresolved Mention"/>
    <w:basedOn w:val="DefaultParagraphFont"/>
    <w:uiPriority w:val="99"/>
    <w:semiHidden/>
    <w:unhideWhenUsed/>
    <w:rsid w:val="00744E3C"/>
    <w:rPr>
      <w:color w:val="605E5C"/>
      <w:shd w:val="clear" w:color="auto" w:fill="E1DFDD"/>
    </w:rPr>
  </w:style>
  <w:style w:type="character" w:styleId="FollowedHyperlink">
    <w:name w:val="FollowedHyperlink"/>
    <w:basedOn w:val="DefaultParagraphFont"/>
    <w:uiPriority w:val="99"/>
    <w:semiHidden/>
    <w:unhideWhenUsed/>
    <w:rsid w:val="00744E3C"/>
    <w:rPr>
      <w:color w:val="954F72" w:themeColor="followedHyperlink"/>
      <w:u w:val="single"/>
    </w:rPr>
  </w:style>
  <w:style w:type="paragraph" w:styleId="ListParagraph">
    <w:name w:val="List Paragraph"/>
    <w:basedOn w:val="Normal"/>
    <w:uiPriority w:val="34"/>
    <w:qFormat/>
    <w:rsid w:val="00744E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www.usa.canon.com/internet/portal/us/home/products/details/lenses/ef/ultra-wide-zoom/ef-8-15mm-f-4l-fisheye-us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n.wikipedia.org/wiki/Hemispherical_photography" TargetMode="External"/><Relationship Id="rId11" Type="http://schemas.openxmlformats.org/officeDocument/2006/relationships/theme" Target="theme/theme1.xml"/><Relationship Id="rId5" Type="http://schemas.openxmlformats.org/officeDocument/2006/relationships/hyperlink" Target="https://www.google.com/search?rlz=1C5CHFA_enUS873US873&amp;ei=6_yVX4KfAdG3tAaS4rTwCQ&amp;q=canopy+cover+light+limitation+periphyton&amp;oq=canopy+cover+light+limitation+periphyton&amp;gs_lcp=CgZwc3ktYWIQAzoFCCEQoAE6BQghEKsCUOEcWKQyYPU1aABwAHgAgAFeiAGWBJIBATaYAQCgAQGgAQKqAQdnd3Mtd2l6wAEB&amp;sclient=psy-ab&amp;ved=0ahUKEwjCwOST5tDsAhXRG80KHRIxDZ4Q4dUDCA0&amp;uact=5"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Pages>
  <Words>321</Words>
  <Characters>1836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Blake Beyea</dc:creator>
  <cp:keywords/>
  <dc:description/>
  <cp:lastModifiedBy>Blake Beyea</cp:lastModifiedBy>
  <cp:revision>1</cp:revision>
  <dcterms:created xsi:type="dcterms:W3CDTF">2020-10-25T22:11:00Z</dcterms:created>
  <dcterms:modified xsi:type="dcterms:W3CDTF">2020-10-25T22:39:00Z</dcterms:modified>
</cp:coreProperties>
</file>