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A608" w14:textId="6CA2DE16" w:rsidR="00CC7D52" w:rsidRPr="00110BBD" w:rsidRDefault="00CC7D52" w:rsidP="00CC7D52">
      <w:pPr>
        <w:rPr>
          <w:b/>
          <w:bCs/>
        </w:rPr>
      </w:pPr>
      <w:r w:rsidRPr="00110BBD">
        <w:rPr>
          <w:b/>
          <w:bCs/>
        </w:rPr>
        <w:t xml:space="preserve">Utah Lake CNP Modeling Work – collaboration with Jake Vander </w:t>
      </w:r>
      <w:proofErr w:type="spellStart"/>
      <w:r w:rsidRPr="00110BBD">
        <w:rPr>
          <w:b/>
          <w:bCs/>
        </w:rPr>
        <w:t>Laan</w:t>
      </w:r>
      <w:proofErr w:type="spellEnd"/>
    </w:p>
    <w:p w14:paraId="3F2EF4D1" w14:textId="0772D577" w:rsidR="00CC7D52" w:rsidRDefault="00CC7D52" w:rsidP="00CC7D52"/>
    <w:p w14:paraId="5B73DA0B" w14:textId="78A5995E" w:rsidR="00CC7D52" w:rsidRDefault="00CC7D52" w:rsidP="00CC7D52">
      <w:r>
        <w:t xml:space="preserve">Data and code: </w:t>
      </w:r>
      <w:hyperlink r:id="rId5" w:history="1">
        <w:r w:rsidRPr="00187F01">
          <w:rPr>
            <w:rStyle w:val="Hyperlink"/>
          </w:rPr>
          <w:t>https://github.com/KateriSalk/UtahLake_CNPMassBalance</w:t>
        </w:r>
      </w:hyperlink>
    </w:p>
    <w:p w14:paraId="5CE18EE1" w14:textId="77777777" w:rsidR="00110BBD" w:rsidRDefault="00110BBD" w:rsidP="00CC7D52"/>
    <w:p w14:paraId="03F9A6DC" w14:textId="34AFF1F2" w:rsidR="00110BBD" w:rsidRDefault="00110BBD" w:rsidP="00CC7D52">
      <w:r>
        <w:t>For each task, creating a separate code file and output file(s) will likely be easiest. Commit and push to the repo for sharing.</w:t>
      </w:r>
    </w:p>
    <w:p w14:paraId="6A1A9023" w14:textId="06E13343" w:rsidR="00CC7D52" w:rsidRDefault="00CC7D52" w:rsidP="00CC7D52"/>
    <w:p w14:paraId="7B9DFC81" w14:textId="76ECE1F6" w:rsidR="00110BBD" w:rsidRPr="00110BBD" w:rsidRDefault="00CC7D52" w:rsidP="00CC7D52">
      <w:pPr>
        <w:rPr>
          <w:b/>
          <w:bCs/>
        </w:rPr>
      </w:pPr>
      <w:r w:rsidRPr="00110BBD">
        <w:rPr>
          <w:b/>
          <w:bCs/>
        </w:rPr>
        <w:t>Task List (in order of priority)</w:t>
      </w:r>
    </w:p>
    <w:p w14:paraId="541ACA27" w14:textId="22CA1EB9" w:rsidR="00CC7D52" w:rsidRDefault="00CC7D52" w:rsidP="00CC7D52"/>
    <w:p w14:paraId="3F096FE8" w14:textId="30721EF3" w:rsidR="00CC7D52" w:rsidRPr="0076628E" w:rsidRDefault="00CC7D52" w:rsidP="0076628E">
      <w:pPr>
        <w:pStyle w:val="ListParagraph"/>
        <w:numPr>
          <w:ilvl w:val="0"/>
          <w:numId w:val="6"/>
        </w:numPr>
        <w:rPr>
          <w:i/>
          <w:iCs/>
        </w:rPr>
      </w:pPr>
      <w:r w:rsidRPr="0076628E">
        <w:rPr>
          <w:i/>
          <w:iCs/>
        </w:rPr>
        <w:t>Paired watershed approach to estimate missing watershed data</w:t>
      </w:r>
    </w:p>
    <w:p w14:paraId="251A18A9" w14:textId="7BABE7C8" w:rsidR="00CC7D52" w:rsidRDefault="00CC7D52" w:rsidP="00CC7D52">
      <w:pPr>
        <w:pStyle w:val="ListParagraph"/>
        <w:numPr>
          <w:ilvl w:val="0"/>
          <w:numId w:val="4"/>
        </w:numPr>
      </w:pPr>
      <w:r>
        <w:t xml:space="preserve">For all unmonitored watersheds, determine which monitored watershed most closely resembles that watershed. Variables of interest may include land use/land cover and slope (and others if you have thoughts). </w:t>
      </w:r>
    </w:p>
    <w:p w14:paraId="0CE7EF67" w14:textId="5493DF39" w:rsidR="00CC7D52" w:rsidRDefault="00CC7D52" w:rsidP="00CC7D52">
      <w:pPr>
        <w:pStyle w:val="ListParagraph"/>
        <w:numPr>
          <w:ilvl w:val="0"/>
          <w:numId w:val="4"/>
        </w:numPr>
      </w:pPr>
      <w:r>
        <w:t>Determine area of each unmonitored watershed and area of the associated monitored watershed</w:t>
      </w:r>
    </w:p>
    <w:p w14:paraId="47E7818C" w14:textId="067CFB49" w:rsidR="00CC7D52" w:rsidRDefault="00CC7D52" w:rsidP="00CC7D52">
      <w:pPr>
        <w:pStyle w:val="ListParagraph"/>
        <w:numPr>
          <w:ilvl w:val="0"/>
          <w:numId w:val="4"/>
        </w:numPr>
      </w:pPr>
      <w:r>
        <w:t>Kateri can then scale the loads for unmonitored watersheds by area and add them to the total budget</w:t>
      </w:r>
    </w:p>
    <w:p w14:paraId="03C0E428" w14:textId="334B43F8" w:rsidR="00CC7D52" w:rsidRDefault="00CC7D52" w:rsidP="00CC7D52">
      <w:pPr>
        <w:pStyle w:val="ListParagraph"/>
        <w:numPr>
          <w:ilvl w:val="0"/>
          <w:numId w:val="4"/>
        </w:numPr>
      </w:pPr>
      <w:r>
        <w:t xml:space="preserve">Files of interest: </w:t>
      </w:r>
    </w:p>
    <w:p w14:paraId="697B3FF5" w14:textId="34F027F3" w:rsidR="00CC7D52" w:rsidRDefault="00CC7D52" w:rsidP="00CC7D52">
      <w:pPr>
        <w:pStyle w:val="ListParagraph"/>
        <w:numPr>
          <w:ilvl w:val="1"/>
          <w:numId w:val="4"/>
        </w:numPr>
      </w:pPr>
      <w:r>
        <w:t>Code/</w:t>
      </w:r>
      <w:proofErr w:type="spellStart"/>
      <w:r>
        <w:t>ulMap.Rmd</w:t>
      </w:r>
      <w:proofErr w:type="spellEnd"/>
    </w:p>
    <w:p w14:paraId="7C3972EF" w14:textId="54332FE5" w:rsidR="00CC7D52" w:rsidRDefault="00CC7D52" w:rsidP="00CC7D52">
      <w:pPr>
        <w:pStyle w:val="ListParagraph"/>
        <w:numPr>
          <w:ilvl w:val="1"/>
          <w:numId w:val="4"/>
        </w:numPr>
      </w:pPr>
      <w:r>
        <w:t>Code/</w:t>
      </w:r>
      <w:proofErr w:type="spellStart"/>
      <w:r>
        <w:t>ULTributaryData</w:t>
      </w:r>
      <w:proofErr w:type="spellEnd"/>
    </w:p>
    <w:p w14:paraId="4AC13C15" w14:textId="7F17E8DB" w:rsidR="00110BBD" w:rsidRDefault="00110BBD" w:rsidP="00110BBD">
      <w:pPr>
        <w:pStyle w:val="ListParagraph"/>
        <w:numPr>
          <w:ilvl w:val="1"/>
          <w:numId w:val="4"/>
        </w:numPr>
      </w:pPr>
      <w:r>
        <w:t>Data/GIS/</w:t>
      </w:r>
      <w:r w:rsidRPr="00110BBD">
        <w:t>UL_subwshedsWGS84_v2</w:t>
      </w:r>
      <w:r>
        <w:t xml:space="preserve"> </w:t>
      </w:r>
      <w:r>
        <w:t>(all file extensions)</w:t>
      </w:r>
    </w:p>
    <w:p w14:paraId="42A603D1" w14:textId="534D2107" w:rsidR="00110BBD" w:rsidRDefault="00110BBD" w:rsidP="00CC7D52">
      <w:pPr>
        <w:pStyle w:val="ListParagraph"/>
        <w:numPr>
          <w:ilvl w:val="1"/>
          <w:numId w:val="4"/>
        </w:numPr>
      </w:pPr>
      <w:r>
        <w:t>Data/GIS/</w:t>
      </w:r>
      <w:r w:rsidRPr="00110BBD">
        <w:t>comp4489_wgs84</w:t>
      </w:r>
      <w:r>
        <w:t xml:space="preserve"> (all file extensions)</w:t>
      </w:r>
    </w:p>
    <w:p w14:paraId="50F8F2F7" w14:textId="2C5BA2C5" w:rsidR="00110BBD" w:rsidRDefault="00110BBD" w:rsidP="00CC7D52">
      <w:pPr>
        <w:pStyle w:val="ListParagraph"/>
        <w:numPr>
          <w:ilvl w:val="1"/>
          <w:numId w:val="4"/>
        </w:numPr>
      </w:pPr>
      <w:r w:rsidRPr="00110BBD">
        <w:rPr>
          <w:i/>
          <w:iCs/>
        </w:rPr>
        <w:t>Note</w:t>
      </w:r>
      <w:r>
        <w:t>: Data/GIS/</w:t>
      </w:r>
      <w:r w:rsidRPr="00110BBD">
        <w:t>ulSubWshdsWGS84</w:t>
      </w:r>
      <w:r>
        <w:t xml:space="preserve"> are out of date.</w:t>
      </w:r>
    </w:p>
    <w:p w14:paraId="6CC363E7" w14:textId="77777777" w:rsidR="00CC7D52" w:rsidRPr="00CC7D52" w:rsidRDefault="00CC7D52" w:rsidP="00CC7D52">
      <w:pPr>
        <w:rPr>
          <w:rFonts w:eastAsia="Times New Roman"/>
        </w:rPr>
      </w:pPr>
    </w:p>
    <w:p w14:paraId="2FA8C9DC" w14:textId="723B120E" w:rsidR="00CC7D52" w:rsidRPr="0076628E" w:rsidRDefault="00110BBD" w:rsidP="0076628E">
      <w:pPr>
        <w:pStyle w:val="ListParagraph"/>
        <w:numPr>
          <w:ilvl w:val="0"/>
          <w:numId w:val="6"/>
        </w:numPr>
        <w:rPr>
          <w:rFonts w:eastAsia="Times New Roman"/>
          <w:i/>
          <w:iCs/>
        </w:rPr>
      </w:pPr>
      <w:r w:rsidRPr="0076628E">
        <w:rPr>
          <w:rFonts w:eastAsia="Times New Roman"/>
          <w:i/>
          <w:iCs/>
        </w:rPr>
        <w:t>Evaluate potential for nutrient attenuation between WWTP outflow and lake</w:t>
      </w:r>
    </w:p>
    <w:p w14:paraId="5F308BAF" w14:textId="367C21F3" w:rsidR="00110BBD" w:rsidRDefault="00110BBD" w:rsidP="00110BBD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For the following watersheds, determine if concentrations of N and P decrease in a downstream direction on any given day. </w:t>
      </w:r>
    </w:p>
    <w:p w14:paraId="532F43E3" w14:textId="1246CBA3" w:rsidR="00AC5887" w:rsidRDefault="00AC5887" w:rsidP="00AC5887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Powell Slough Major</w:t>
      </w:r>
    </w:p>
    <w:p w14:paraId="40FEEE87" w14:textId="1B0970C9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4995251</w:t>
      </w:r>
    </w:p>
    <w:p w14:paraId="54387E13" w14:textId="356E084D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4995252</w:t>
      </w:r>
    </w:p>
    <w:p w14:paraId="59413495" w14:textId="30B03312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All others in between these sites, inside Powell Slough</w:t>
      </w:r>
    </w:p>
    <w:p w14:paraId="2ABFA8F2" w14:textId="53B7B47C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4995210</w:t>
      </w:r>
    </w:p>
    <w:p w14:paraId="4993E445" w14:textId="72A40E81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4995230</w:t>
      </w:r>
    </w:p>
    <w:p w14:paraId="1ACD6A52" w14:textId="34CE191E" w:rsidR="00AC5887" w:rsidRDefault="00AC5887" w:rsidP="00AC5887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Mill Race</w:t>
      </w:r>
    </w:p>
    <w:p w14:paraId="61A65E73" w14:textId="210D53C6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4996570</w:t>
      </w:r>
    </w:p>
    <w:p w14:paraId="17539432" w14:textId="127519E0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All others in between these sites</w:t>
      </w:r>
      <w:r w:rsidR="0076628E">
        <w:rPr>
          <w:rFonts w:eastAsia="Times New Roman"/>
        </w:rPr>
        <w:t xml:space="preserve"> moving south from Provo City Corporation</w:t>
      </w:r>
    </w:p>
    <w:p w14:paraId="1261C105" w14:textId="34654FF9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4996540</w:t>
      </w:r>
    </w:p>
    <w:p w14:paraId="4CC5DB83" w14:textId="2CCF9B65" w:rsid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4996566</w:t>
      </w:r>
    </w:p>
    <w:p w14:paraId="27896587" w14:textId="38717BFE" w:rsidR="00AC5887" w:rsidRPr="00AC5887" w:rsidRDefault="00AC5887" w:rsidP="00AC5887">
      <w:pPr>
        <w:pStyle w:val="ListParagraph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4996536</w:t>
      </w:r>
    </w:p>
    <w:p w14:paraId="6F556446" w14:textId="081912AE" w:rsidR="00110BBD" w:rsidRDefault="00110BBD" w:rsidP="00110BBD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Water quality variables: </w:t>
      </w:r>
    </w:p>
    <w:p w14:paraId="44EE4419" w14:textId="36AD230C" w:rsidR="00110BBD" w:rsidRDefault="00110BBD" w:rsidP="00110BBD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Total nitrogen</w:t>
      </w:r>
      <w:r w:rsidR="00AC5887">
        <w:rPr>
          <w:rFonts w:eastAsia="Times New Roman"/>
        </w:rPr>
        <w:t xml:space="preserve"> (</w:t>
      </w:r>
      <w:proofErr w:type="spellStart"/>
      <w:r w:rsidR="00AC5887" w:rsidRPr="00AC5887">
        <w:rPr>
          <w:rFonts w:eastAsia="Times New Roman"/>
        </w:rPr>
        <w:t>CharacteristicName</w:t>
      </w:r>
      <w:proofErr w:type="spellEnd"/>
      <w:r w:rsidR="00AC5887">
        <w:rPr>
          <w:rFonts w:eastAsia="Times New Roman"/>
        </w:rPr>
        <w:t xml:space="preserve"> = “Nitrogen”, </w:t>
      </w:r>
      <w:proofErr w:type="spellStart"/>
      <w:r w:rsidR="00AC5887" w:rsidRPr="00AC5887">
        <w:rPr>
          <w:rFonts w:eastAsia="Times New Roman"/>
        </w:rPr>
        <w:t>ResultSampleFractionText</w:t>
      </w:r>
      <w:proofErr w:type="spellEnd"/>
      <w:r w:rsidR="00AC5887">
        <w:rPr>
          <w:rFonts w:eastAsia="Times New Roman"/>
        </w:rPr>
        <w:t xml:space="preserve"> = “Total”)</w:t>
      </w:r>
    </w:p>
    <w:p w14:paraId="443AB502" w14:textId="3DCBBF7B" w:rsidR="00AC5887" w:rsidRDefault="00AC5887" w:rsidP="00AC5887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Total dissolved nitrogen </w:t>
      </w:r>
      <w:r>
        <w:rPr>
          <w:rFonts w:eastAsia="Times New Roman"/>
        </w:rPr>
        <w:t>(</w:t>
      </w:r>
      <w:proofErr w:type="spellStart"/>
      <w:r w:rsidRPr="00AC5887">
        <w:rPr>
          <w:rFonts w:eastAsia="Times New Roman"/>
        </w:rPr>
        <w:t>CharacteristicName</w:t>
      </w:r>
      <w:proofErr w:type="spellEnd"/>
      <w:r>
        <w:rPr>
          <w:rFonts w:eastAsia="Times New Roman"/>
        </w:rPr>
        <w:t xml:space="preserve"> = “Nitrogen”, </w:t>
      </w:r>
      <w:proofErr w:type="spellStart"/>
      <w:r w:rsidRPr="00AC5887">
        <w:rPr>
          <w:rFonts w:eastAsia="Times New Roman"/>
        </w:rPr>
        <w:t>ResultSampleFractionText</w:t>
      </w:r>
      <w:proofErr w:type="spellEnd"/>
      <w:r>
        <w:rPr>
          <w:rFonts w:eastAsia="Times New Roman"/>
        </w:rPr>
        <w:t xml:space="preserve"> = “</w:t>
      </w:r>
      <w:r>
        <w:rPr>
          <w:rFonts w:eastAsia="Times New Roman"/>
        </w:rPr>
        <w:t>Dissolved</w:t>
      </w:r>
      <w:r>
        <w:rPr>
          <w:rFonts w:eastAsia="Times New Roman"/>
        </w:rPr>
        <w:t>”)</w:t>
      </w:r>
    </w:p>
    <w:p w14:paraId="14A68FFB" w14:textId="66AAF57B" w:rsidR="00110BBD" w:rsidRDefault="00AC5887" w:rsidP="00110BBD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Total phosphorus</w:t>
      </w:r>
      <w:r w:rsidR="0076628E">
        <w:rPr>
          <w:rFonts w:eastAsia="Times New Roman"/>
        </w:rPr>
        <w:t xml:space="preserve"> </w:t>
      </w:r>
      <w:r w:rsidR="0076628E">
        <w:rPr>
          <w:rFonts w:eastAsia="Times New Roman"/>
        </w:rPr>
        <w:t>(</w:t>
      </w:r>
      <w:proofErr w:type="spellStart"/>
      <w:r w:rsidR="0076628E" w:rsidRPr="00AC5887">
        <w:rPr>
          <w:rFonts w:eastAsia="Times New Roman"/>
        </w:rPr>
        <w:t>CharacteristicName</w:t>
      </w:r>
      <w:proofErr w:type="spellEnd"/>
      <w:r w:rsidR="0076628E">
        <w:rPr>
          <w:rFonts w:eastAsia="Times New Roman"/>
        </w:rPr>
        <w:t xml:space="preserve"> = “</w:t>
      </w:r>
      <w:r w:rsidR="0076628E" w:rsidRPr="0076628E">
        <w:rPr>
          <w:rFonts w:eastAsia="Times New Roman"/>
        </w:rPr>
        <w:t>Phosphate-phosphorus</w:t>
      </w:r>
      <w:r w:rsidR="0076628E">
        <w:rPr>
          <w:rFonts w:eastAsia="Times New Roman"/>
        </w:rPr>
        <w:t xml:space="preserve">”, </w:t>
      </w:r>
      <w:proofErr w:type="spellStart"/>
      <w:r w:rsidR="0076628E" w:rsidRPr="00AC5887">
        <w:rPr>
          <w:rFonts w:eastAsia="Times New Roman"/>
        </w:rPr>
        <w:t>ResultSampleFractionText</w:t>
      </w:r>
      <w:proofErr w:type="spellEnd"/>
      <w:r w:rsidR="0076628E">
        <w:rPr>
          <w:rFonts w:eastAsia="Times New Roman"/>
        </w:rPr>
        <w:t xml:space="preserve"> = “Total”)</w:t>
      </w:r>
    </w:p>
    <w:p w14:paraId="541BF594" w14:textId="213D1B09" w:rsidR="0076628E" w:rsidRDefault="00AC5887" w:rsidP="0076628E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Total dissolved phosphorus</w:t>
      </w:r>
      <w:r w:rsidR="0076628E">
        <w:rPr>
          <w:rFonts w:eastAsia="Times New Roman"/>
        </w:rPr>
        <w:t xml:space="preserve"> </w:t>
      </w:r>
      <w:r w:rsidR="0076628E">
        <w:rPr>
          <w:rFonts w:eastAsia="Times New Roman"/>
        </w:rPr>
        <w:t>(</w:t>
      </w:r>
      <w:proofErr w:type="spellStart"/>
      <w:r w:rsidR="0076628E" w:rsidRPr="00AC5887">
        <w:rPr>
          <w:rFonts w:eastAsia="Times New Roman"/>
        </w:rPr>
        <w:t>CharacteristicName</w:t>
      </w:r>
      <w:proofErr w:type="spellEnd"/>
      <w:r w:rsidR="0076628E">
        <w:rPr>
          <w:rFonts w:eastAsia="Times New Roman"/>
        </w:rPr>
        <w:t xml:space="preserve"> = “</w:t>
      </w:r>
      <w:r w:rsidR="0076628E" w:rsidRPr="0076628E">
        <w:rPr>
          <w:rFonts w:eastAsia="Times New Roman"/>
        </w:rPr>
        <w:t>Phosphate-phosphorus</w:t>
      </w:r>
      <w:r w:rsidR="0076628E">
        <w:rPr>
          <w:rFonts w:eastAsia="Times New Roman"/>
        </w:rPr>
        <w:t xml:space="preserve">”, </w:t>
      </w:r>
      <w:proofErr w:type="spellStart"/>
      <w:r w:rsidR="0076628E" w:rsidRPr="00AC5887">
        <w:rPr>
          <w:rFonts w:eastAsia="Times New Roman"/>
        </w:rPr>
        <w:t>ResultSampleFractionText</w:t>
      </w:r>
      <w:proofErr w:type="spellEnd"/>
      <w:r w:rsidR="0076628E">
        <w:rPr>
          <w:rFonts w:eastAsia="Times New Roman"/>
        </w:rPr>
        <w:t xml:space="preserve"> = “Dissolved”)</w:t>
      </w:r>
    </w:p>
    <w:p w14:paraId="1CFF0870" w14:textId="2F270CA3" w:rsidR="00AC5887" w:rsidRDefault="0076628E" w:rsidP="0076628E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Files of interest: </w:t>
      </w:r>
    </w:p>
    <w:p w14:paraId="081CA7C7" w14:textId="444AA938" w:rsidR="0076628E" w:rsidRDefault="0076628E" w:rsidP="0076628E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Data/Processed/</w:t>
      </w:r>
      <w:r w:rsidRPr="0076628E">
        <w:rPr>
          <w:rFonts w:eastAsia="Times New Roman"/>
        </w:rPr>
        <w:t>ul_Tribdata_wqp_processed_2021-03-02</w:t>
      </w:r>
      <w:r>
        <w:rPr>
          <w:rFonts w:eastAsia="Times New Roman"/>
        </w:rPr>
        <w:t>.csv</w:t>
      </w:r>
    </w:p>
    <w:p w14:paraId="7F4AADBE" w14:textId="7324D69E" w:rsidR="0076628E" w:rsidRDefault="0076628E" w:rsidP="0076628E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Some processing code for nutrients is in Code/</w:t>
      </w:r>
      <w:proofErr w:type="spellStart"/>
      <w:r w:rsidRPr="0076628E">
        <w:rPr>
          <w:rFonts w:eastAsia="Times New Roman"/>
        </w:rPr>
        <w:t>UL_TributaryData</w:t>
      </w:r>
      <w:r>
        <w:rPr>
          <w:rFonts w:eastAsia="Times New Roman"/>
        </w:rPr>
        <w:t>.Rmd</w:t>
      </w:r>
      <w:proofErr w:type="spellEnd"/>
    </w:p>
    <w:p w14:paraId="674A720B" w14:textId="79EB3A36" w:rsidR="0076628E" w:rsidRDefault="0076628E" w:rsidP="0076628E">
      <w:pPr>
        <w:rPr>
          <w:rFonts w:eastAsia="Times New Roman"/>
        </w:rPr>
      </w:pPr>
    </w:p>
    <w:p w14:paraId="5025325C" w14:textId="26E35E2C" w:rsidR="0076628E" w:rsidRPr="0076628E" w:rsidRDefault="0076628E" w:rsidP="0076628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  <w:i/>
          <w:iCs/>
        </w:rPr>
        <w:t>Generate stage-discharge curves from pressure transducer data</w:t>
      </w:r>
    </w:p>
    <w:p w14:paraId="7BA07E0B" w14:textId="0ABF9E3B" w:rsidR="0076628E" w:rsidRDefault="0076628E" w:rsidP="0076628E"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Goal is to generate daily discharge data and inform load-duration curves</w:t>
      </w:r>
    </w:p>
    <w:p w14:paraId="7425EAFD" w14:textId="04D1EF8D" w:rsidR="0076628E" w:rsidRDefault="0076628E" w:rsidP="0076628E"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Files of interest:</w:t>
      </w:r>
    </w:p>
    <w:p w14:paraId="04DFAA06" w14:textId="03432E79" w:rsidR="0076628E" w:rsidRDefault="008056CD" w:rsidP="008056CD">
      <w:pPr>
        <w:pStyle w:val="ListParagraph"/>
        <w:numPr>
          <w:ilvl w:val="2"/>
          <w:numId w:val="6"/>
        </w:numPr>
        <w:rPr>
          <w:rFonts w:eastAsia="Times New Roman"/>
        </w:rPr>
      </w:pPr>
      <w:r>
        <w:rPr>
          <w:rFonts w:eastAsia="Times New Roman"/>
        </w:rPr>
        <w:t>Data/Processed/</w:t>
      </w:r>
      <w:r w:rsidRPr="008056CD">
        <w:rPr>
          <w:rFonts w:eastAsia="Times New Roman"/>
        </w:rPr>
        <w:t>PT2018</w:t>
      </w:r>
      <w:r>
        <w:rPr>
          <w:rFonts w:eastAsia="Times New Roman"/>
        </w:rPr>
        <w:t>.csv</w:t>
      </w:r>
    </w:p>
    <w:p w14:paraId="435A8883" w14:textId="739C1F3E" w:rsidR="008056CD" w:rsidRDefault="008056CD" w:rsidP="008056CD">
      <w:pPr>
        <w:pStyle w:val="ListParagraph"/>
        <w:numPr>
          <w:ilvl w:val="2"/>
          <w:numId w:val="6"/>
        </w:numPr>
        <w:rPr>
          <w:rFonts w:eastAsia="Times New Roman"/>
        </w:rPr>
      </w:pPr>
      <w:r>
        <w:rPr>
          <w:rFonts w:eastAsia="Times New Roman"/>
        </w:rPr>
        <w:t>Data/Processed/PT2019.csv</w:t>
      </w:r>
    </w:p>
    <w:p w14:paraId="4767712E" w14:textId="7A90763C" w:rsidR="008056CD" w:rsidRDefault="008056CD" w:rsidP="008056CD">
      <w:pPr>
        <w:pStyle w:val="ListParagraph"/>
        <w:numPr>
          <w:ilvl w:val="2"/>
          <w:numId w:val="6"/>
        </w:numPr>
        <w:rPr>
          <w:rFonts w:eastAsia="Times New Roman"/>
        </w:rPr>
      </w:pPr>
      <w:r>
        <w:rPr>
          <w:rFonts w:eastAsia="Times New Roman"/>
        </w:rPr>
        <w:t>Data/Processed/PT2020.csv</w:t>
      </w:r>
    </w:p>
    <w:p w14:paraId="1314D99B" w14:textId="18C6B9FA" w:rsidR="008056CD" w:rsidRDefault="008056CD" w:rsidP="008056CD">
      <w:pPr>
        <w:pStyle w:val="ListParagraph"/>
        <w:numPr>
          <w:ilvl w:val="2"/>
          <w:numId w:val="6"/>
        </w:numPr>
        <w:rPr>
          <w:rFonts w:eastAsia="Times New Roman"/>
        </w:rPr>
      </w:pPr>
      <w:r>
        <w:rPr>
          <w:rFonts w:eastAsia="Times New Roman"/>
        </w:rPr>
        <w:t>Flow from Data/Processed/</w:t>
      </w:r>
      <w:r w:rsidRPr="008056CD">
        <w:rPr>
          <w:rFonts w:eastAsia="Times New Roman"/>
        </w:rPr>
        <w:t>ul_Tribdata_wqp_processed_2021-03-02</w:t>
      </w:r>
      <w:r>
        <w:rPr>
          <w:rFonts w:eastAsia="Times New Roman"/>
        </w:rPr>
        <w:t>.csv</w:t>
      </w:r>
    </w:p>
    <w:p w14:paraId="5B39F30E" w14:textId="564D5A22" w:rsidR="008056CD" w:rsidRDefault="008056CD" w:rsidP="008056CD">
      <w:pPr>
        <w:pStyle w:val="ListParagraph"/>
        <w:numPr>
          <w:ilvl w:val="2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Some processing code for </w:t>
      </w:r>
      <w:r>
        <w:rPr>
          <w:rFonts w:eastAsia="Times New Roman"/>
        </w:rPr>
        <w:t>flow</w:t>
      </w:r>
      <w:r>
        <w:rPr>
          <w:rFonts w:eastAsia="Times New Roman"/>
        </w:rPr>
        <w:t xml:space="preserve"> is in Code/</w:t>
      </w:r>
      <w:proofErr w:type="spellStart"/>
      <w:r w:rsidRPr="0076628E">
        <w:rPr>
          <w:rFonts w:eastAsia="Times New Roman"/>
        </w:rPr>
        <w:t>UL_TributaryData</w:t>
      </w:r>
      <w:r>
        <w:rPr>
          <w:rFonts w:eastAsia="Times New Roman"/>
        </w:rPr>
        <w:t>.Rmd</w:t>
      </w:r>
      <w:proofErr w:type="spellEnd"/>
    </w:p>
    <w:p w14:paraId="1393E221" w14:textId="77777777" w:rsidR="0076628E" w:rsidRPr="0076628E" w:rsidRDefault="0076628E" w:rsidP="0076628E">
      <w:pPr>
        <w:rPr>
          <w:rFonts w:eastAsia="Times New Roman"/>
        </w:rPr>
      </w:pPr>
    </w:p>
    <w:p w14:paraId="69EE0574" w14:textId="6845E8EF" w:rsidR="0076628E" w:rsidRPr="0076628E" w:rsidRDefault="0076628E" w:rsidP="0076628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  <w:i/>
          <w:iCs/>
        </w:rPr>
        <w:t>Generate load-duration curves for watersheds</w:t>
      </w:r>
    </w:p>
    <w:p w14:paraId="5D0615CE" w14:textId="0C8CA5C1" w:rsidR="0076628E" w:rsidRPr="0076628E" w:rsidRDefault="0076628E" w:rsidP="0076628E"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See O’Bryant and Daly document for details (</w:t>
      </w:r>
      <w:proofErr w:type="spellStart"/>
      <w:r>
        <w:rPr>
          <w:rFonts w:eastAsia="Times New Roman"/>
        </w:rPr>
        <w:t>ReferenceDocs</w:t>
      </w:r>
      <w:proofErr w:type="spellEnd"/>
      <w:r>
        <w:rPr>
          <w:rFonts w:eastAsia="Times New Roman"/>
        </w:rPr>
        <w:t>/</w:t>
      </w:r>
      <w:r w:rsidRPr="0076628E">
        <w:rPr>
          <w:rFonts w:eastAsia="Times New Roman"/>
        </w:rPr>
        <w:t xml:space="preserve">Utah Lake Water Quality </w:t>
      </w:r>
      <w:proofErr w:type="spellStart"/>
      <w:r w:rsidRPr="0076628E">
        <w:rPr>
          <w:rFonts w:eastAsia="Times New Roman"/>
        </w:rPr>
        <w:t>Study_Phase</w:t>
      </w:r>
      <w:proofErr w:type="spellEnd"/>
      <w:r w:rsidRPr="0076628E">
        <w:rPr>
          <w:rFonts w:eastAsia="Times New Roman"/>
        </w:rPr>
        <w:t xml:space="preserve"> 2 Mass Balance_Draft_v3 -(DO)</w:t>
      </w:r>
      <w:r>
        <w:rPr>
          <w:rFonts w:eastAsia="Times New Roman"/>
        </w:rPr>
        <w:t>.docx)</w:t>
      </w:r>
    </w:p>
    <w:p w14:paraId="743EB8D4" w14:textId="77777777" w:rsidR="0076628E" w:rsidRPr="0076628E" w:rsidRDefault="0076628E" w:rsidP="0076628E">
      <w:pPr>
        <w:rPr>
          <w:rFonts w:eastAsia="Times New Roman"/>
        </w:rPr>
      </w:pPr>
    </w:p>
    <w:p w14:paraId="1ABEDAFA" w14:textId="23853283" w:rsidR="0076628E" w:rsidRPr="0076628E" w:rsidRDefault="0076628E" w:rsidP="0076628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  <w:i/>
          <w:iCs/>
        </w:rPr>
        <w:t>Monthly groundwater/spring loading</w:t>
      </w:r>
    </w:p>
    <w:p w14:paraId="47EF885B" w14:textId="63B38062" w:rsidR="0076628E" w:rsidRDefault="0076628E" w:rsidP="0076628E"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Kateri may get to this </w:t>
      </w:r>
    </w:p>
    <w:p w14:paraId="78511115" w14:textId="77777777" w:rsidR="0076628E" w:rsidRPr="0076628E" w:rsidRDefault="0076628E" w:rsidP="0076628E">
      <w:pPr>
        <w:rPr>
          <w:rFonts w:eastAsia="Times New Roman"/>
        </w:rPr>
      </w:pPr>
    </w:p>
    <w:p w14:paraId="0C73D34E" w14:textId="179BA2E7" w:rsidR="0076628E" w:rsidRPr="0076628E" w:rsidRDefault="0076628E" w:rsidP="0076628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  <w:i/>
          <w:iCs/>
        </w:rPr>
        <w:t>Monthly water budget (inflows and outflows, w/o analysis of change in storage)</w:t>
      </w:r>
    </w:p>
    <w:p w14:paraId="48C53C54" w14:textId="527AF31C" w:rsidR="0076628E" w:rsidRDefault="0076628E" w:rsidP="0076628E"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Kateri may get to this</w:t>
      </w:r>
    </w:p>
    <w:p w14:paraId="51CD594E" w14:textId="77777777" w:rsidR="0076628E" w:rsidRPr="0076628E" w:rsidRDefault="0076628E" w:rsidP="0076628E">
      <w:pPr>
        <w:rPr>
          <w:rFonts w:eastAsia="Times New Roman"/>
        </w:rPr>
      </w:pPr>
    </w:p>
    <w:p w14:paraId="55B3C2B7" w14:textId="6C7B948A" w:rsidR="0076628E" w:rsidRPr="0076628E" w:rsidRDefault="0076628E" w:rsidP="0076628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  <w:i/>
          <w:iCs/>
        </w:rPr>
        <w:t>Evaluate water and nutrient budgets in the context of changing lake volume</w:t>
      </w:r>
    </w:p>
    <w:p w14:paraId="5BFE52F0" w14:textId="2F726434" w:rsidR="0076628E" w:rsidRPr="0076628E" w:rsidRDefault="0076628E" w:rsidP="0076628E"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Need to generate separate estimates for each year, not lumped into averages</w:t>
      </w:r>
    </w:p>
    <w:p w14:paraId="0F921CBA" w14:textId="7364B7C6" w:rsidR="00110BBD" w:rsidRDefault="00110BBD" w:rsidP="00CC7D52">
      <w:pPr>
        <w:rPr>
          <w:rFonts w:eastAsia="Times New Roman"/>
        </w:rPr>
      </w:pPr>
    </w:p>
    <w:p w14:paraId="069E836B" w14:textId="77777777" w:rsidR="00262923" w:rsidRDefault="00262923"/>
    <w:sectPr w:rsidR="0026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C0BFE"/>
    <w:multiLevelType w:val="hybridMultilevel"/>
    <w:tmpl w:val="8DAC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5DF6"/>
    <w:multiLevelType w:val="hybridMultilevel"/>
    <w:tmpl w:val="F942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3633"/>
    <w:multiLevelType w:val="hybridMultilevel"/>
    <w:tmpl w:val="2798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73C1A"/>
    <w:multiLevelType w:val="hybridMultilevel"/>
    <w:tmpl w:val="9AFE9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6A1123"/>
    <w:multiLevelType w:val="hybridMultilevel"/>
    <w:tmpl w:val="6192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52"/>
    <w:rsid w:val="00110BBD"/>
    <w:rsid w:val="00262923"/>
    <w:rsid w:val="0050578B"/>
    <w:rsid w:val="00687F06"/>
    <w:rsid w:val="0076628E"/>
    <w:rsid w:val="008056CD"/>
    <w:rsid w:val="00AC5887"/>
    <w:rsid w:val="00C37653"/>
    <w:rsid w:val="00CC7D52"/>
    <w:rsid w:val="00F5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CF94"/>
  <w15:chartTrackingRefBased/>
  <w15:docId w15:val="{CB8144BE-ABBC-4CA3-9E0B-78B98CDA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52"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52"/>
    <w:pPr>
      <w:ind w:left="720"/>
    </w:pPr>
  </w:style>
  <w:style w:type="character" w:styleId="Hyperlink">
    <w:name w:val="Hyperlink"/>
    <w:basedOn w:val="DefaultParagraphFont"/>
    <w:uiPriority w:val="99"/>
    <w:unhideWhenUsed/>
    <w:rsid w:val="00CC7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eriSalk/UtahLake_CNPMassBal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SalkGundersen, Kateri</dc:creator>
  <cp:keywords/>
  <dc:description/>
  <cp:lastModifiedBy>SalkGundersen, Kateri</cp:lastModifiedBy>
  <cp:revision>1</cp:revision>
  <dcterms:created xsi:type="dcterms:W3CDTF">2021-04-06T12:59:00Z</dcterms:created>
  <dcterms:modified xsi:type="dcterms:W3CDTF">2021-04-06T13:43:00Z</dcterms:modified>
</cp:coreProperties>
</file>