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pPr>
      <w:r w:rsidDel="00000000" w:rsidR="00000000" w:rsidRPr="00000000">
        <w:rPr>
          <w:rtl w:val="0"/>
        </w:rPr>
        <w:t xml:space="preserve">Университет онлайн профессий Нетология </w:t>
      </w:r>
    </w:p>
    <w:p w:rsidR="00000000" w:rsidDel="00000000" w:rsidP="00000000" w:rsidRDefault="00000000" w:rsidRPr="00000000" w14:paraId="00000002">
      <w:pPr>
        <w:spacing w:line="360" w:lineRule="auto"/>
        <w:jc w:val="both"/>
        <w:rPr/>
      </w:pPr>
      <w:r w:rsidDel="00000000" w:rsidR="00000000" w:rsidRPr="00000000">
        <w:rPr>
          <w:rtl w:val="0"/>
        </w:rPr>
      </w:r>
    </w:p>
    <w:p w:rsidR="00000000" w:rsidDel="00000000" w:rsidP="00000000" w:rsidRDefault="00000000" w:rsidRPr="00000000" w14:paraId="00000003">
      <w:pPr>
        <w:spacing w:line="360" w:lineRule="auto"/>
        <w:jc w:val="both"/>
        <w:rPr/>
      </w:pPr>
      <w:r w:rsidDel="00000000" w:rsidR="00000000" w:rsidRPr="00000000">
        <w:rPr>
          <w:rtl w:val="0"/>
        </w:rPr>
      </w:r>
    </w:p>
    <w:p w:rsidR="00000000" w:rsidDel="00000000" w:rsidP="00000000" w:rsidRDefault="00000000" w:rsidRPr="00000000" w14:paraId="00000004">
      <w:pPr>
        <w:spacing w:line="360" w:lineRule="auto"/>
        <w:jc w:val="both"/>
        <w:rPr/>
      </w:pPr>
      <w:r w:rsidDel="00000000" w:rsidR="00000000" w:rsidRPr="00000000">
        <w:rPr>
          <w:rtl w:val="0"/>
        </w:rPr>
      </w:r>
    </w:p>
    <w:p w:rsidR="00000000" w:rsidDel="00000000" w:rsidP="00000000" w:rsidRDefault="00000000" w:rsidRPr="00000000" w14:paraId="00000005">
      <w:pPr>
        <w:spacing w:line="360" w:lineRule="auto"/>
        <w:jc w:val="both"/>
        <w:rPr/>
      </w:pPr>
      <w:r w:rsidDel="00000000" w:rsidR="00000000" w:rsidRPr="00000000">
        <w:rPr>
          <w:rtl w:val="0"/>
        </w:rPr>
      </w:r>
    </w:p>
    <w:p w:rsidR="00000000" w:rsidDel="00000000" w:rsidP="00000000" w:rsidRDefault="00000000" w:rsidRPr="00000000" w14:paraId="00000006">
      <w:pPr>
        <w:spacing w:line="360" w:lineRule="auto"/>
        <w:jc w:val="both"/>
        <w:rPr/>
      </w:pPr>
      <w:r w:rsidDel="00000000" w:rsidR="00000000" w:rsidRPr="00000000">
        <w:rPr>
          <w:rtl w:val="0"/>
        </w:rPr>
      </w:r>
    </w:p>
    <w:p w:rsidR="00000000" w:rsidDel="00000000" w:rsidP="00000000" w:rsidRDefault="00000000" w:rsidRPr="00000000" w14:paraId="00000007">
      <w:pPr>
        <w:spacing w:line="360" w:lineRule="auto"/>
        <w:jc w:val="both"/>
        <w:rPr/>
      </w:pPr>
      <w:r w:rsidDel="00000000" w:rsidR="00000000" w:rsidRPr="00000000">
        <w:rPr>
          <w:rtl w:val="0"/>
        </w:rPr>
      </w:r>
    </w:p>
    <w:p w:rsidR="00000000" w:rsidDel="00000000" w:rsidP="00000000" w:rsidRDefault="00000000" w:rsidRPr="00000000" w14:paraId="00000008">
      <w:pPr>
        <w:spacing w:line="360" w:lineRule="auto"/>
        <w:jc w:val="both"/>
        <w:rPr/>
      </w:pPr>
      <w:r w:rsidDel="00000000" w:rsidR="00000000" w:rsidRPr="00000000">
        <w:rPr>
          <w:rtl w:val="0"/>
        </w:rPr>
      </w:r>
    </w:p>
    <w:p w:rsidR="00000000" w:rsidDel="00000000" w:rsidP="00000000" w:rsidRDefault="00000000" w:rsidRPr="00000000" w14:paraId="00000009">
      <w:pPr>
        <w:spacing w:line="360" w:lineRule="auto"/>
        <w:jc w:val="both"/>
        <w:rPr/>
      </w:pPr>
      <w:r w:rsidDel="00000000" w:rsidR="00000000" w:rsidRPr="00000000">
        <w:rPr>
          <w:rtl w:val="0"/>
        </w:rPr>
      </w:r>
    </w:p>
    <w:p w:rsidR="00000000" w:rsidDel="00000000" w:rsidP="00000000" w:rsidRDefault="00000000" w:rsidRPr="00000000" w14:paraId="0000000A">
      <w:pPr>
        <w:spacing w:line="360" w:lineRule="auto"/>
        <w:jc w:val="both"/>
        <w:rPr/>
      </w:pPr>
      <w:r w:rsidDel="00000000" w:rsidR="00000000" w:rsidRPr="00000000">
        <w:rPr>
          <w:rtl w:val="0"/>
        </w:rPr>
      </w:r>
    </w:p>
    <w:p w:rsidR="00000000" w:rsidDel="00000000" w:rsidP="00000000" w:rsidRDefault="00000000" w:rsidRPr="00000000" w14:paraId="0000000B">
      <w:pPr>
        <w:spacing w:line="360" w:lineRule="auto"/>
        <w:jc w:val="center"/>
        <w:rPr>
          <w:b w:val="1"/>
        </w:rPr>
      </w:pPr>
      <w:r w:rsidDel="00000000" w:rsidR="00000000" w:rsidRPr="00000000">
        <w:rPr>
          <w:b w:val="1"/>
          <w:rtl w:val="0"/>
        </w:rPr>
        <w:t xml:space="preserve">ДИПЛОМНАЯ РАБОТА </w:t>
      </w:r>
    </w:p>
    <w:p w:rsidR="00000000" w:rsidDel="00000000" w:rsidP="00000000" w:rsidRDefault="00000000" w:rsidRPr="00000000" w14:paraId="0000000C">
      <w:pPr>
        <w:spacing w:line="360" w:lineRule="auto"/>
        <w:jc w:val="center"/>
        <w:rPr/>
      </w:pPr>
      <w:r w:rsidDel="00000000" w:rsidR="00000000" w:rsidRPr="00000000">
        <w:rPr>
          <w:rtl w:val="0"/>
        </w:rPr>
        <w:t xml:space="preserve">на тему:</w:t>
      </w:r>
    </w:p>
    <w:p w:rsidR="00000000" w:rsidDel="00000000" w:rsidP="00000000" w:rsidRDefault="00000000" w:rsidRPr="00000000" w14:paraId="0000000D">
      <w:pPr>
        <w:spacing w:line="360" w:lineRule="auto"/>
        <w:jc w:val="center"/>
        <w:rPr/>
      </w:pPr>
      <w:r w:rsidDel="00000000" w:rsidR="00000000" w:rsidRPr="00000000">
        <w:rPr>
          <w:rtl w:val="0"/>
        </w:rPr>
        <w:t xml:space="preserve">"Исследование продаж британского e-commerce (поиск инсайтов, составление рекомендаций стейкхолдерам, построение модели)".</w:t>
      </w:r>
      <w:r w:rsidDel="00000000" w:rsidR="00000000" w:rsidRPr="00000000">
        <w:rPr>
          <w:rtl w:val="0"/>
        </w:rPr>
      </w:r>
    </w:p>
    <w:p w:rsidR="00000000" w:rsidDel="00000000" w:rsidP="00000000" w:rsidRDefault="00000000" w:rsidRPr="00000000" w14:paraId="0000000E">
      <w:pPr>
        <w:spacing w:line="360" w:lineRule="auto"/>
        <w:jc w:val="both"/>
        <w:rPr/>
      </w:pPr>
      <w:r w:rsidDel="00000000" w:rsidR="00000000" w:rsidRPr="00000000">
        <w:rPr>
          <w:rtl w:val="0"/>
        </w:rPr>
      </w:r>
    </w:p>
    <w:p w:rsidR="00000000" w:rsidDel="00000000" w:rsidP="00000000" w:rsidRDefault="00000000" w:rsidRPr="00000000" w14:paraId="0000000F">
      <w:pPr>
        <w:spacing w:line="360" w:lineRule="auto"/>
        <w:jc w:val="both"/>
        <w:rPr/>
      </w:pPr>
      <w:r w:rsidDel="00000000" w:rsidR="00000000" w:rsidRPr="00000000">
        <w:rPr>
          <w:rtl w:val="0"/>
        </w:rPr>
      </w:r>
    </w:p>
    <w:p w:rsidR="00000000" w:rsidDel="00000000" w:rsidP="00000000" w:rsidRDefault="00000000" w:rsidRPr="00000000" w14:paraId="00000010">
      <w:pPr>
        <w:spacing w:line="360" w:lineRule="auto"/>
        <w:jc w:val="both"/>
        <w:rPr/>
      </w:pPr>
      <w:r w:rsidDel="00000000" w:rsidR="00000000" w:rsidRPr="00000000">
        <w:rPr>
          <w:rtl w:val="0"/>
        </w:rPr>
      </w:r>
    </w:p>
    <w:p w:rsidR="00000000" w:rsidDel="00000000" w:rsidP="00000000" w:rsidRDefault="00000000" w:rsidRPr="00000000" w14:paraId="00000011">
      <w:pPr>
        <w:spacing w:line="360" w:lineRule="auto"/>
        <w:jc w:val="both"/>
        <w:rPr/>
      </w:pPr>
      <w:r w:rsidDel="00000000" w:rsidR="00000000" w:rsidRPr="00000000">
        <w:rPr>
          <w:rtl w:val="0"/>
        </w:rPr>
      </w:r>
    </w:p>
    <w:p w:rsidR="00000000" w:rsidDel="00000000" w:rsidP="00000000" w:rsidRDefault="00000000" w:rsidRPr="00000000" w14:paraId="00000012">
      <w:pPr>
        <w:spacing w:line="360" w:lineRule="auto"/>
        <w:jc w:val="both"/>
        <w:rPr/>
      </w:pPr>
      <w:r w:rsidDel="00000000" w:rsidR="00000000" w:rsidRPr="00000000">
        <w:rPr>
          <w:rtl w:val="0"/>
        </w:rPr>
      </w:r>
    </w:p>
    <w:p w:rsidR="00000000" w:rsidDel="00000000" w:rsidP="00000000" w:rsidRDefault="00000000" w:rsidRPr="00000000" w14:paraId="00000013">
      <w:pPr>
        <w:spacing w:line="360" w:lineRule="auto"/>
        <w:jc w:val="both"/>
        <w:rPr/>
      </w:pPr>
      <w:r w:rsidDel="00000000" w:rsidR="00000000" w:rsidRPr="00000000">
        <w:rPr>
          <w:rtl w:val="0"/>
        </w:rPr>
      </w:r>
    </w:p>
    <w:p w:rsidR="00000000" w:rsidDel="00000000" w:rsidP="00000000" w:rsidRDefault="00000000" w:rsidRPr="00000000" w14:paraId="00000014">
      <w:pPr>
        <w:spacing w:line="360" w:lineRule="auto"/>
        <w:jc w:val="both"/>
        <w:rPr/>
      </w:pPr>
      <w:r w:rsidDel="00000000" w:rsidR="00000000" w:rsidRPr="00000000">
        <w:rPr>
          <w:rtl w:val="0"/>
        </w:rPr>
      </w:r>
    </w:p>
    <w:p w:rsidR="00000000" w:rsidDel="00000000" w:rsidP="00000000" w:rsidRDefault="00000000" w:rsidRPr="00000000" w14:paraId="00000015">
      <w:pPr>
        <w:spacing w:line="360" w:lineRule="auto"/>
        <w:jc w:val="both"/>
        <w:rPr/>
      </w:pPr>
      <w:r w:rsidDel="00000000" w:rsidR="00000000" w:rsidRPr="00000000">
        <w:rPr>
          <w:rtl w:val="0"/>
        </w:rPr>
      </w:r>
    </w:p>
    <w:p w:rsidR="00000000" w:rsidDel="00000000" w:rsidP="00000000" w:rsidRDefault="00000000" w:rsidRPr="00000000" w14:paraId="00000016">
      <w:pPr>
        <w:spacing w:line="360" w:lineRule="auto"/>
        <w:jc w:val="both"/>
        <w:rPr/>
      </w:pPr>
      <w:r w:rsidDel="00000000" w:rsidR="00000000" w:rsidRPr="00000000">
        <w:rPr>
          <w:rtl w:val="0"/>
        </w:rPr>
      </w:r>
    </w:p>
    <w:p w:rsidR="00000000" w:rsidDel="00000000" w:rsidP="00000000" w:rsidRDefault="00000000" w:rsidRPr="00000000" w14:paraId="00000017">
      <w:pPr>
        <w:spacing w:line="360" w:lineRule="auto"/>
        <w:jc w:val="both"/>
        <w:rPr/>
      </w:pPr>
      <w:r w:rsidDel="00000000" w:rsidR="00000000" w:rsidRPr="00000000">
        <w:rPr>
          <w:rtl w:val="0"/>
        </w:rPr>
      </w:r>
    </w:p>
    <w:p w:rsidR="00000000" w:rsidDel="00000000" w:rsidP="00000000" w:rsidRDefault="00000000" w:rsidRPr="00000000" w14:paraId="00000018">
      <w:pPr>
        <w:spacing w:line="360" w:lineRule="auto"/>
        <w:jc w:val="both"/>
        <w:rPr/>
      </w:pPr>
      <w:r w:rsidDel="00000000" w:rsidR="00000000" w:rsidRPr="00000000">
        <w:rPr>
          <w:rtl w:val="0"/>
        </w:rPr>
        <w:tab/>
        <w:tab/>
        <w:tab/>
        <w:tab/>
        <w:tab/>
        <w:tab/>
        <w:tab/>
        <w:t xml:space="preserve">Профессия:  Аналитик данных </w:t>
      </w:r>
    </w:p>
    <w:p w:rsidR="00000000" w:rsidDel="00000000" w:rsidP="00000000" w:rsidRDefault="00000000" w:rsidRPr="00000000" w14:paraId="00000019">
      <w:pPr>
        <w:spacing w:line="360" w:lineRule="auto"/>
        <w:ind w:left="4320" w:firstLine="720"/>
        <w:jc w:val="left"/>
        <w:rPr/>
      </w:pPr>
      <w:r w:rsidDel="00000000" w:rsidR="00000000" w:rsidRPr="00000000">
        <w:rPr>
          <w:rtl w:val="0"/>
        </w:rPr>
        <w:t xml:space="preserve">Выполнила: студентка потока DA-21 </w:t>
      </w:r>
    </w:p>
    <w:p w:rsidR="00000000" w:rsidDel="00000000" w:rsidP="00000000" w:rsidRDefault="00000000" w:rsidRPr="00000000" w14:paraId="0000001A">
      <w:pPr>
        <w:spacing w:line="360" w:lineRule="auto"/>
        <w:ind w:left="4320" w:firstLine="720"/>
        <w:jc w:val="left"/>
        <w:rPr/>
      </w:pPr>
      <w:r w:rsidDel="00000000" w:rsidR="00000000" w:rsidRPr="00000000">
        <w:rPr>
          <w:rtl w:val="0"/>
        </w:rPr>
        <w:t xml:space="preserve">Савченкова Екатерина Юрьевна </w:t>
      </w:r>
    </w:p>
    <w:p w:rsidR="00000000" w:rsidDel="00000000" w:rsidP="00000000" w:rsidRDefault="00000000" w:rsidRPr="00000000" w14:paraId="0000001B">
      <w:pPr>
        <w:spacing w:line="360" w:lineRule="auto"/>
        <w:jc w:val="right"/>
        <w:rPr/>
      </w:pPr>
      <w:r w:rsidDel="00000000" w:rsidR="00000000" w:rsidRPr="00000000">
        <w:rPr>
          <w:rtl w:val="0"/>
        </w:rPr>
      </w:r>
    </w:p>
    <w:p w:rsidR="00000000" w:rsidDel="00000000" w:rsidP="00000000" w:rsidRDefault="00000000" w:rsidRPr="00000000" w14:paraId="0000001C">
      <w:pPr>
        <w:spacing w:line="360" w:lineRule="auto"/>
        <w:jc w:val="both"/>
        <w:rPr/>
      </w:pPr>
      <w:r w:rsidDel="00000000" w:rsidR="00000000" w:rsidRPr="00000000">
        <w:rPr>
          <w:rtl w:val="0"/>
        </w:rPr>
      </w:r>
    </w:p>
    <w:p w:rsidR="00000000" w:rsidDel="00000000" w:rsidP="00000000" w:rsidRDefault="00000000" w:rsidRPr="00000000" w14:paraId="0000001D">
      <w:pPr>
        <w:spacing w:line="360" w:lineRule="auto"/>
        <w:jc w:val="both"/>
        <w:rPr/>
      </w:pPr>
      <w:r w:rsidDel="00000000" w:rsidR="00000000" w:rsidRPr="00000000">
        <w:rPr>
          <w:rtl w:val="0"/>
        </w:rPr>
      </w:r>
    </w:p>
    <w:p w:rsidR="00000000" w:rsidDel="00000000" w:rsidP="00000000" w:rsidRDefault="00000000" w:rsidRPr="00000000" w14:paraId="0000001E">
      <w:pPr>
        <w:spacing w:line="360" w:lineRule="auto"/>
        <w:jc w:val="both"/>
        <w:rPr/>
      </w:pPr>
      <w:r w:rsidDel="00000000" w:rsidR="00000000" w:rsidRPr="00000000">
        <w:rPr>
          <w:rtl w:val="0"/>
        </w:rPr>
      </w:r>
    </w:p>
    <w:p w:rsidR="00000000" w:rsidDel="00000000" w:rsidP="00000000" w:rsidRDefault="00000000" w:rsidRPr="00000000" w14:paraId="0000001F">
      <w:pPr>
        <w:spacing w:line="360" w:lineRule="auto"/>
        <w:jc w:val="both"/>
        <w:rPr/>
      </w:pPr>
      <w:r w:rsidDel="00000000" w:rsidR="00000000" w:rsidRPr="00000000">
        <w:rPr>
          <w:rtl w:val="0"/>
        </w:rPr>
      </w:r>
    </w:p>
    <w:p w:rsidR="00000000" w:rsidDel="00000000" w:rsidP="00000000" w:rsidRDefault="00000000" w:rsidRPr="00000000" w14:paraId="00000020">
      <w:pPr>
        <w:spacing w:line="360" w:lineRule="auto"/>
        <w:jc w:val="both"/>
        <w:rPr/>
      </w:pPr>
      <w:r w:rsidDel="00000000" w:rsidR="00000000" w:rsidRPr="00000000">
        <w:rPr>
          <w:rtl w:val="0"/>
        </w:rPr>
      </w:r>
    </w:p>
    <w:p w:rsidR="00000000" w:rsidDel="00000000" w:rsidP="00000000" w:rsidRDefault="00000000" w:rsidRPr="00000000" w14:paraId="00000021">
      <w:pPr>
        <w:spacing w:line="360" w:lineRule="auto"/>
        <w:jc w:val="both"/>
        <w:rPr/>
      </w:pPr>
      <w:r w:rsidDel="00000000" w:rsidR="00000000" w:rsidRPr="00000000">
        <w:rPr>
          <w:rtl w:val="0"/>
        </w:rPr>
      </w:r>
    </w:p>
    <w:p w:rsidR="00000000" w:rsidDel="00000000" w:rsidP="00000000" w:rsidRDefault="00000000" w:rsidRPr="00000000" w14:paraId="00000022">
      <w:pPr>
        <w:spacing w:line="360" w:lineRule="auto"/>
        <w:jc w:val="both"/>
        <w:rPr/>
      </w:pPr>
      <w:r w:rsidDel="00000000" w:rsidR="00000000" w:rsidRPr="00000000">
        <w:rPr>
          <w:rtl w:val="0"/>
        </w:rPr>
      </w:r>
    </w:p>
    <w:p w:rsidR="00000000" w:rsidDel="00000000" w:rsidP="00000000" w:rsidRDefault="00000000" w:rsidRPr="00000000" w14:paraId="00000023">
      <w:pPr>
        <w:spacing w:line="360" w:lineRule="auto"/>
        <w:jc w:val="both"/>
        <w:rPr/>
      </w:pPr>
      <w:r w:rsidDel="00000000" w:rsidR="00000000" w:rsidRPr="00000000">
        <w:rPr>
          <w:rtl w:val="0"/>
        </w:rPr>
      </w:r>
    </w:p>
    <w:p w:rsidR="00000000" w:rsidDel="00000000" w:rsidP="00000000" w:rsidRDefault="00000000" w:rsidRPr="00000000" w14:paraId="00000024">
      <w:pPr>
        <w:spacing w:line="360" w:lineRule="auto"/>
        <w:jc w:val="both"/>
        <w:rPr/>
      </w:pPr>
      <w:r w:rsidDel="00000000" w:rsidR="00000000" w:rsidRPr="00000000">
        <w:rPr>
          <w:rtl w:val="0"/>
        </w:rPr>
      </w:r>
    </w:p>
    <w:p w:rsidR="00000000" w:rsidDel="00000000" w:rsidP="00000000" w:rsidRDefault="00000000" w:rsidRPr="00000000" w14:paraId="00000025">
      <w:pPr>
        <w:spacing w:line="360" w:lineRule="auto"/>
        <w:jc w:val="both"/>
        <w:rPr/>
      </w:pPr>
      <w:r w:rsidDel="00000000" w:rsidR="00000000" w:rsidRPr="00000000">
        <w:rPr>
          <w:rtl w:val="0"/>
        </w:rPr>
      </w:r>
    </w:p>
    <w:p w:rsidR="00000000" w:rsidDel="00000000" w:rsidP="00000000" w:rsidRDefault="00000000" w:rsidRPr="00000000" w14:paraId="00000026">
      <w:pPr>
        <w:spacing w:line="360" w:lineRule="auto"/>
        <w:jc w:val="center"/>
        <w:rPr/>
      </w:pPr>
      <w:r w:rsidDel="00000000" w:rsidR="00000000" w:rsidRPr="00000000">
        <w:rPr>
          <w:rtl w:val="0"/>
        </w:rPr>
        <w:t xml:space="preserve">Москва 2021</w:t>
      </w:r>
    </w:p>
    <w:p w:rsidR="00000000" w:rsidDel="00000000" w:rsidP="00000000" w:rsidRDefault="00000000" w:rsidRPr="00000000" w14:paraId="00000027">
      <w:pPr>
        <w:spacing w:line="360" w:lineRule="auto"/>
        <w:ind w:left="0" w:firstLine="0"/>
        <w:jc w:val="center"/>
        <w:rPr/>
      </w:pPr>
      <w:r w:rsidDel="00000000" w:rsidR="00000000" w:rsidRPr="00000000">
        <w:rPr>
          <w:rtl w:val="0"/>
        </w:rPr>
        <w:t xml:space="preserve">Содержание</w:t>
      </w:r>
    </w:p>
    <w:p w:rsidR="00000000" w:rsidDel="00000000" w:rsidP="00000000" w:rsidRDefault="00000000" w:rsidRPr="00000000" w14:paraId="00000028">
      <w:pPr>
        <w:spacing w:line="360" w:lineRule="auto"/>
        <w:ind w:left="0" w:firstLine="0"/>
        <w:jc w:val="left"/>
        <w:rPr/>
      </w:pPr>
      <w:r w:rsidDel="00000000" w:rsidR="00000000" w:rsidRPr="00000000">
        <w:rPr>
          <w:rtl w:val="0"/>
        </w:rPr>
      </w:r>
    </w:p>
    <w:p w:rsidR="00000000" w:rsidDel="00000000" w:rsidP="00000000" w:rsidRDefault="00000000" w:rsidRPr="00000000" w14:paraId="00000029">
      <w:pPr>
        <w:numPr>
          <w:ilvl w:val="0"/>
          <w:numId w:val="1"/>
        </w:numPr>
        <w:spacing w:line="360" w:lineRule="auto"/>
        <w:ind w:left="720" w:hanging="360"/>
        <w:jc w:val="left"/>
        <w:rPr>
          <w:u w:val="none"/>
        </w:rPr>
      </w:pPr>
      <w:r w:rsidDel="00000000" w:rsidR="00000000" w:rsidRPr="00000000">
        <w:rPr>
          <w:rtl w:val="0"/>
        </w:rPr>
        <w:t xml:space="preserve">Введение……………………………………………………………………………………….3</w:t>
      </w:r>
    </w:p>
    <w:p w:rsidR="00000000" w:rsidDel="00000000" w:rsidP="00000000" w:rsidRDefault="00000000" w:rsidRPr="00000000" w14:paraId="0000002A">
      <w:pPr>
        <w:numPr>
          <w:ilvl w:val="0"/>
          <w:numId w:val="1"/>
        </w:numPr>
        <w:spacing w:line="360" w:lineRule="auto"/>
        <w:ind w:left="720" w:hanging="360"/>
        <w:jc w:val="left"/>
        <w:rPr>
          <w:u w:val="none"/>
        </w:rPr>
      </w:pPr>
      <w:r w:rsidDel="00000000" w:rsidR="00000000" w:rsidRPr="00000000">
        <w:rPr>
          <w:rtl w:val="0"/>
        </w:rPr>
        <w:t xml:space="preserve">Этапы предобработки…………………. ……………………………………………………4</w:t>
      </w:r>
    </w:p>
    <w:p w:rsidR="00000000" w:rsidDel="00000000" w:rsidP="00000000" w:rsidRDefault="00000000" w:rsidRPr="00000000" w14:paraId="0000002B">
      <w:pPr>
        <w:numPr>
          <w:ilvl w:val="0"/>
          <w:numId w:val="1"/>
        </w:numPr>
        <w:spacing w:after="0" w:afterAutospacing="0" w:line="360" w:lineRule="auto"/>
        <w:ind w:left="720" w:hanging="360"/>
        <w:jc w:val="both"/>
        <w:rPr/>
      </w:pPr>
      <w:r w:rsidDel="00000000" w:rsidR="00000000" w:rsidRPr="00000000">
        <w:rPr>
          <w:rtl w:val="0"/>
        </w:rPr>
        <w:t xml:space="preserve">Exploratory Data Analysis (EDA) ……………………………………………………………5</w:t>
      </w:r>
    </w:p>
    <w:p w:rsidR="00000000" w:rsidDel="00000000" w:rsidP="00000000" w:rsidRDefault="00000000" w:rsidRPr="00000000" w14:paraId="0000002C">
      <w:pPr>
        <w:numPr>
          <w:ilvl w:val="0"/>
          <w:numId w:val="1"/>
        </w:numPr>
        <w:spacing w:line="360" w:lineRule="auto"/>
        <w:ind w:left="720" w:hanging="360"/>
        <w:jc w:val="left"/>
        <w:rPr>
          <w:u w:val="none"/>
        </w:rPr>
      </w:pPr>
      <w:r w:rsidDel="00000000" w:rsidR="00000000" w:rsidRPr="00000000">
        <w:rPr>
          <w:rtl w:val="0"/>
        </w:rPr>
        <w:t xml:space="preserve">Заключение …………………………………………………………………………………...9</w:t>
      </w:r>
    </w:p>
    <w:p w:rsidR="00000000" w:rsidDel="00000000" w:rsidP="00000000" w:rsidRDefault="00000000" w:rsidRPr="00000000" w14:paraId="0000002D">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02E">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02F">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030">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031">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032">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033">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034">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035">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036">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037">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038">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039">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03A">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03B">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03C">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03D">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03E">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03F">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040">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041">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042">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043">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044">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045">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046">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047">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048">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049">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04A">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04B">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04C">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04D">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04E">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04F">
      <w:pPr>
        <w:spacing w:line="360" w:lineRule="auto"/>
        <w:ind w:left="0" w:firstLine="0"/>
        <w:jc w:val="both"/>
        <w:rPr>
          <w:b w:val="1"/>
        </w:rPr>
      </w:pPr>
      <w:r w:rsidDel="00000000" w:rsidR="00000000" w:rsidRPr="00000000">
        <w:rPr>
          <w:b w:val="1"/>
          <w:rtl w:val="0"/>
        </w:rPr>
        <w:t xml:space="preserve">I. Введение </w:t>
      </w:r>
    </w:p>
    <w:p w:rsidR="00000000" w:rsidDel="00000000" w:rsidP="00000000" w:rsidRDefault="00000000" w:rsidRPr="00000000" w14:paraId="00000050">
      <w:pPr>
        <w:spacing w:line="360" w:lineRule="auto"/>
        <w:ind w:left="0" w:firstLine="0"/>
        <w:jc w:val="both"/>
        <w:rPr/>
      </w:pPr>
      <w:r w:rsidDel="00000000" w:rsidR="00000000" w:rsidRPr="00000000">
        <w:rPr>
          <w:rtl w:val="0"/>
        </w:rPr>
      </w:r>
    </w:p>
    <w:p w:rsidR="00000000" w:rsidDel="00000000" w:rsidP="00000000" w:rsidRDefault="00000000" w:rsidRPr="00000000" w14:paraId="00000051">
      <w:pPr>
        <w:spacing w:line="360" w:lineRule="auto"/>
        <w:ind w:left="0" w:firstLine="720"/>
        <w:jc w:val="both"/>
        <w:rPr/>
      </w:pPr>
      <w:r w:rsidDel="00000000" w:rsidR="00000000" w:rsidRPr="00000000">
        <w:rPr>
          <w:rtl w:val="0"/>
        </w:rPr>
        <w:t xml:space="preserve">Нашему вниманию представлена база данных крупного Британского ритейлера электронной коммерции, которая содержит транзакции, совершенные за период 01/12/2010 - 09/12/2011. Основной акцент компания делает на  продаже уникальных подарков на все случаи жизни. Многие клиенты компании являются оптовиками.</w:t>
      </w:r>
    </w:p>
    <w:p w:rsidR="00000000" w:rsidDel="00000000" w:rsidP="00000000" w:rsidRDefault="00000000" w:rsidRPr="00000000" w14:paraId="00000052">
      <w:pPr>
        <w:spacing w:line="360" w:lineRule="auto"/>
        <w:ind w:firstLine="720"/>
        <w:jc w:val="both"/>
        <w:rPr/>
      </w:pPr>
      <w:r w:rsidDel="00000000" w:rsidR="00000000" w:rsidRPr="00000000">
        <w:rPr>
          <w:rtl w:val="0"/>
        </w:rPr>
      </w:r>
    </w:p>
    <w:p w:rsidR="00000000" w:rsidDel="00000000" w:rsidP="00000000" w:rsidRDefault="00000000" w:rsidRPr="00000000" w14:paraId="00000053">
      <w:pPr>
        <w:spacing w:line="360" w:lineRule="auto"/>
        <w:ind w:firstLine="720"/>
        <w:jc w:val="both"/>
        <w:rPr/>
      </w:pPr>
      <w:r w:rsidDel="00000000" w:rsidR="00000000" w:rsidRPr="00000000">
        <w:rPr>
          <w:rtl w:val="0"/>
        </w:rPr>
        <w:t xml:space="preserve">Фрейм данных  состоит из восьми столбцов: </w:t>
      </w:r>
    </w:p>
    <w:p w:rsidR="00000000" w:rsidDel="00000000" w:rsidP="00000000" w:rsidRDefault="00000000" w:rsidRPr="00000000" w14:paraId="00000054">
      <w:pPr>
        <w:shd w:fill="ffffff" w:val="clear"/>
        <w:spacing w:before="220" w:line="360" w:lineRule="auto"/>
        <w:jc w:val="both"/>
        <w:rPr/>
      </w:pPr>
      <w:r w:rsidDel="00000000" w:rsidR="00000000" w:rsidRPr="00000000">
        <w:rPr>
          <w:u w:val="single"/>
          <w:rtl w:val="0"/>
        </w:rPr>
        <w:t xml:space="preserve">InvoiceNo</w:t>
      </w:r>
      <w:r w:rsidDel="00000000" w:rsidR="00000000" w:rsidRPr="00000000">
        <w:rPr>
          <w:rtl w:val="0"/>
        </w:rPr>
        <w:t xml:space="preserve">: номер транзакции, состоит из 6 цифр. Номер, содержащий “С” является отмененной транзакцией (canceled)</w:t>
      </w:r>
    </w:p>
    <w:p w:rsidR="00000000" w:rsidDel="00000000" w:rsidP="00000000" w:rsidRDefault="00000000" w:rsidRPr="00000000" w14:paraId="00000055">
      <w:pPr>
        <w:shd w:fill="ffffff" w:val="clear"/>
        <w:spacing w:before="220" w:line="360" w:lineRule="auto"/>
        <w:jc w:val="both"/>
        <w:rPr/>
      </w:pPr>
      <w:r w:rsidDel="00000000" w:rsidR="00000000" w:rsidRPr="00000000">
        <w:rPr>
          <w:u w:val="single"/>
          <w:rtl w:val="0"/>
        </w:rPr>
        <w:t xml:space="preserve">StockCode</w:t>
      </w:r>
      <w:r w:rsidDel="00000000" w:rsidR="00000000" w:rsidRPr="00000000">
        <w:rPr>
          <w:rtl w:val="0"/>
        </w:rPr>
        <w:t xml:space="preserve">: код товара (позиции). Уникальное 5-значное целое число, присваиваемое каждому отдельному продукту.</w:t>
      </w:r>
    </w:p>
    <w:p w:rsidR="00000000" w:rsidDel="00000000" w:rsidP="00000000" w:rsidRDefault="00000000" w:rsidRPr="00000000" w14:paraId="00000056">
      <w:pPr>
        <w:shd w:fill="ffffff" w:val="clear"/>
        <w:spacing w:before="220" w:line="360" w:lineRule="auto"/>
        <w:jc w:val="both"/>
        <w:rPr/>
      </w:pPr>
      <w:r w:rsidDel="00000000" w:rsidR="00000000" w:rsidRPr="00000000">
        <w:rPr>
          <w:u w:val="single"/>
          <w:rtl w:val="0"/>
        </w:rPr>
        <w:t xml:space="preserve">Description</w:t>
      </w:r>
      <w:r w:rsidDel="00000000" w:rsidR="00000000" w:rsidRPr="00000000">
        <w:rPr>
          <w:rtl w:val="0"/>
        </w:rPr>
        <w:t xml:space="preserve">: описание товара</w:t>
      </w:r>
    </w:p>
    <w:p w:rsidR="00000000" w:rsidDel="00000000" w:rsidP="00000000" w:rsidRDefault="00000000" w:rsidRPr="00000000" w14:paraId="00000057">
      <w:pPr>
        <w:shd w:fill="ffffff" w:val="clear"/>
        <w:spacing w:before="220" w:line="360" w:lineRule="auto"/>
        <w:jc w:val="both"/>
        <w:rPr/>
      </w:pPr>
      <w:r w:rsidDel="00000000" w:rsidR="00000000" w:rsidRPr="00000000">
        <w:rPr>
          <w:u w:val="single"/>
          <w:rtl w:val="0"/>
        </w:rPr>
        <w:t xml:space="preserve">Quantity</w:t>
      </w:r>
      <w:r w:rsidDel="00000000" w:rsidR="00000000" w:rsidRPr="00000000">
        <w:rPr>
          <w:rtl w:val="0"/>
        </w:rPr>
        <w:t xml:space="preserve">: количество </w:t>
      </w:r>
    </w:p>
    <w:p w:rsidR="00000000" w:rsidDel="00000000" w:rsidP="00000000" w:rsidRDefault="00000000" w:rsidRPr="00000000" w14:paraId="00000058">
      <w:pPr>
        <w:shd w:fill="ffffff" w:val="clear"/>
        <w:spacing w:before="220" w:line="360" w:lineRule="auto"/>
        <w:jc w:val="both"/>
        <w:rPr/>
      </w:pPr>
      <w:r w:rsidDel="00000000" w:rsidR="00000000" w:rsidRPr="00000000">
        <w:rPr>
          <w:u w:val="single"/>
          <w:rtl w:val="0"/>
        </w:rPr>
        <w:t xml:space="preserve">InvoiceDate</w:t>
      </w:r>
      <w:r w:rsidDel="00000000" w:rsidR="00000000" w:rsidRPr="00000000">
        <w:rPr>
          <w:rtl w:val="0"/>
        </w:rPr>
        <w:t xml:space="preserve">: дата транзакции </w:t>
      </w:r>
    </w:p>
    <w:p w:rsidR="00000000" w:rsidDel="00000000" w:rsidP="00000000" w:rsidRDefault="00000000" w:rsidRPr="00000000" w14:paraId="00000059">
      <w:pPr>
        <w:shd w:fill="ffffff" w:val="clear"/>
        <w:spacing w:before="220" w:line="360" w:lineRule="auto"/>
        <w:jc w:val="both"/>
        <w:rPr/>
      </w:pPr>
      <w:r w:rsidDel="00000000" w:rsidR="00000000" w:rsidRPr="00000000">
        <w:rPr>
          <w:u w:val="single"/>
          <w:rtl w:val="0"/>
        </w:rPr>
        <w:t xml:space="preserve">UnitPrice</w:t>
      </w:r>
      <w:r w:rsidDel="00000000" w:rsidR="00000000" w:rsidRPr="00000000">
        <w:rPr>
          <w:rtl w:val="0"/>
        </w:rPr>
        <w:t xml:space="preserve">: цена товара за единицу в фунтах стерлингов</w:t>
      </w:r>
    </w:p>
    <w:p w:rsidR="00000000" w:rsidDel="00000000" w:rsidP="00000000" w:rsidRDefault="00000000" w:rsidRPr="00000000" w14:paraId="0000005A">
      <w:pPr>
        <w:shd w:fill="ffffff" w:val="clear"/>
        <w:spacing w:before="220" w:line="360" w:lineRule="auto"/>
        <w:jc w:val="both"/>
        <w:rPr/>
      </w:pPr>
      <w:r w:rsidDel="00000000" w:rsidR="00000000" w:rsidRPr="00000000">
        <w:rPr>
          <w:u w:val="single"/>
          <w:rtl w:val="0"/>
        </w:rPr>
        <w:t xml:space="preserve">CustomerID</w:t>
      </w:r>
      <w:r w:rsidDel="00000000" w:rsidR="00000000" w:rsidRPr="00000000">
        <w:rPr>
          <w:rtl w:val="0"/>
        </w:rPr>
        <w:t xml:space="preserve">: номер клиента. Уникальное 5-значное целое число, присваиваемое каждому покупателю.</w:t>
      </w:r>
    </w:p>
    <w:p w:rsidR="00000000" w:rsidDel="00000000" w:rsidP="00000000" w:rsidRDefault="00000000" w:rsidRPr="00000000" w14:paraId="0000005B">
      <w:pPr>
        <w:shd w:fill="ffffff" w:val="clear"/>
        <w:spacing w:before="220" w:line="360" w:lineRule="auto"/>
        <w:jc w:val="both"/>
        <w:rPr>
          <w:sz w:val="21"/>
          <w:szCs w:val="21"/>
        </w:rPr>
      </w:pPr>
      <w:r w:rsidDel="00000000" w:rsidR="00000000" w:rsidRPr="00000000">
        <w:rPr>
          <w:u w:val="single"/>
          <w:rtl w:val="0"/>
        </w:rPr>
        <w:t xml:space="preserve">Country</w:t>
      </w:r>
      <w:r w:rsidDel="00000000" w:rsidR="00000000" w:rsidRPr="00000000">
        <w:rPr>
          <w:rtl w:val="0"/>
        </w:rPr>
        <w:t xml:space="preserve">: название страны, в которой проживает каждый покупатель.</w:t>
      </w:r>
      <w:r w:rsidDel="00000000" w:rsidR="00000000" w:rsidRPr="00000000">
        <w:rPr>
          <w:rtl w:val="0"/>
        </w:rPr>
      </w:r>
    </w:p>
    <w:p w:rsidR="00000000" w:rsidDel="00000000" w:rsidP="00000000" w:rsidRDefault="00000000" w:rsidRPr="00000000" w14:paraId="0000005C">
      <w:pPr>
        <w:spacing w:line="360" w:lineRule="auto"/>
        <w:ind w:left="0" w:firstLine="0"/>
        <w:jc w:val="both"/>
        <w:rPr/>
      </w:pPr>
      <w:r w:rsidDel="00000000" w:rsidR="00000000" w:rsidRPr="00000000">
        <w:rPr>
          <w:rtl w:val="0"/>
        </w:rPr>
      </w:r>
    </w:p>
    <w:p w:rsidR="00000000" w:rsidDel="00000000" w:rsidP="00000000" w:rsidRDefault="00000000" w:rsidRPr="00000000" w14:paraId="0000005D">
      <w:pPr>
        <w:spacing w:line="360" w:lineRule="auto"/>
        <w:ind w:firstLine="720"/>
        <w:jc w:val="both"/>
        <w:rPr/>
      </w:pPr>
      <w:r w:rsidDel="00000000" w:rsidR="00000000" w:rsidRPr="00000000">
        <w:rPr>
          <w:rtl w:val="0"/>
        </w:rPr>
        <w:t xml:space="preserve">Основной </w:t>
      </w:r>
      <w:r w:rsidDel="00000000" w:rsidR="00000000" w:rsidRPr="00000000">
        <w:rPr>
          <w:b w:val="1"/>
          <w:rtl w:val="0"/>
        </w:rPr>
        <w:t xml:space="preserve">бизнес - целью</w:t>
      </w:r>
      <w:r w:rsidDel="00000000" w:rsidR="00000000" w:rsidRPr="00000000">
        <w:rPr>
          <w:rtl w:val="0"/>
        </w:rPr>
        <w:t xml:space="preserve"> работы данного ритейлера является увеличение объемов продаж в ряде ключевых стран, а также расширение доли рынка.</w:t>
      </w:r>
    </w:p>
    <w:p w:rsidR="00000000" w:rsidDel="00000000" w:rsidP="00000000" w:rsidRDefault="00000000" w:rsidRPr="00000000" w14:paraId="0000005E">
      <w:pPr>
        <w:spacing w:line="360" w:lineRule="auto"/>
        <w:ind w:firstLine="720"/>
        <w:jc w:val="both"/>
        <w:rPr/>
      </w:pPr>
      <w:r w:rsidDel="00000000" w:rsidR="00000000" w:rsidRPr="00000000">
        <w:rPr>
          <w:rtl w:val="0"/>
        </w:rPr>
      </w:r>
    </w:p>
    <w:p w:rsidR="00000000" w:rsidDel="00000000" w:rsidP="00000000" w:rsidRDefault="00000000" w:rsidRPr="00000000" w14:paraId="0000005F">
      <w:pPr>
        <w:spacing w:line="360" w:lineRule="auto"/>
        <w:ind w:firstLine="720"/>
        <w:jc w:val="both"/>
        <w:rPr/>
      </w:pPr>
      <w:r w:rsidDel="00000000" w:rsidR="00000000" w:rsidRPr="00000000">
        <w:rPr>
          <w:rtl w:val="0"/>
        </w:rPr>
        <w:t xml:space="preserve">Для достижения поставленной бизнес - цели была сформулирована </w:t>
      </w:r>
      <w:r w:rsidDel="00000000" w:rsidR="00000000" w:rsidRPr="00000000">
        <w:rPr>
          <w:b w:val="1"/>
          <w:rtl w:val="0"/>
        </w:rPr>
        <w:t xml:space="preserve">бизнес - задача: </w:t>
      </w:r>
      <w:r w:rsidDel="00000000" w:rsidR="00000000" w:rsidRPr="00000000">
        <w:rPr>
          <w:rtl w:val="0"/>
        </w:rPr>
        <w:t xml:space="preserve">исследовать и визуализировать ключевые показатели эффективности работы для того, чтобы выявить текущую ситуацию с объемами продаж за исследуемый период. На основе проведенного анализа мы разработаем модель, которая позволит спрогнозировать объемы  на последующие 3 месяца.</w:t>
      </w:r>
    </w:p>
    <w:p w:rsidR="00000000" w:rsidDel="00000000" w:rsidP="00000000" w:rsidRDefault="00000000" w:rsidRPr="00000000" w14:paraId="00000060">
      <w:pPr>
        <w:spacing w:line="360" w:lineRule="auto"/>
        <w:ind w:firstLine="720"/>
        <w:jc w:val="both"/>
        <w:rPr/>
      </w:pPr>
      <w:r w:rsidDel="00000000" w:rsidR="00000000" w:rsidRPr="00000000">
        <w:rPr>
          <w:rtl w:val="0"/>
        </w:rPr>
      </w:r>
    </w:p>
    <w:p w:rsidR="00000000" w:rsidDel="00000000" w:rsidP="00000000" w:rsidRDefault="00000000" w:rsidRPr="00000000" w14:paraId="00000061">
      <w:pPr>
        <w:spacing w:line="360" w:lineRule="auto"/>
        <w:ind w:firstLine="720"/>
        <w:jc w:val="both"/>
        <w:rPr/>
      </w:pPr>
      <w:r w:rsidDel="00000000" w:rsidR="00000000" w:rsidRPr="00000000">
        <w:rPr>
          <w:rtl w:val="0"/>
        </w:rPr>
        <w:t xml:space="preserve">Помимо описанной выше ключевой бизнес - цели можно также выделить маркетинговую цель, которая заключается в том, чтобы продумать программы поощрения для наиболее лояльных покупателей, а именно: триггерные или персонализированные email рассылки, накопительные карты, начисление бонусов за рекомендацию товара другу и т.п. </w:t>
      </w:r>
    </w:p>
    <w:p w:rsidR="00000000" w:rsidDel="00000000" w:rsidP="00000000" w:rsidRDefault="00000000" w:rsidRPr="00000000" w14:paraId="00000062">
      <w:pPr>
        <w:spacing w:line="360" w:lineRule="auto"/>
        <w:ind w:firstLine="720"/>
        <w:jc w:val="both"/>
        <w:rPr/>
      </w:pPr>
      <w:r w:rsidDel="00000000" w:rsidR="00000000" w:rsidRPr="00000000">
        <w:rPr>
          <w:rtl w:val="0"/>
        </w:rPr>
      </w:r>
    </w:p>
    <w:p w:rsidR="00000000" w:rsidDel="00000000" w:rsidP="00000000" w:rsidRDefault="00000000" w:rsidRPr="00000000" w14:paraId="00000063">
      <w:pPr>
        <w:spacing w:line="360" w:lineRule="auto"/>
        <w:jc w:val="both"/>
        <w:rPr/>
      </w:pPr>
      <w:r w:rsidDel="00000000" w:rsidR="00000000" w:rsidRPr="00000000">
        <w:rPr>
          <w:rtl w:val="0"/>
        </w:rPr>
        <w:tab/>
        <w:t xml:space="preserve">Хочется также сказать несколько слов, а какие же все-таки преимущества сможет получить бизнес по итогу достижения целей? Ими могут быть: </w:t>
      </w:r>
    </w:p>
    <w:p w:rsidR="00000000" w:rsidDel="00000000" w:rsidP="00000000" w:rsidRDefault="00000000" w:rsidRPr="00000000" w14:paraId="00000064">
      <w:pPr>
        <w:spacing w:line="360" w:lineRule="auto"/>
        <w:jc w:val="both"/>
        <w:rPr/>
      </w:pPr>
      <w:r w:rsidDel="00000000" w:rsidR="00000000" w:rsidRPr="00000000">
        <w:rPr>
          <w:rtl w:val="0"/>
        </w:rPr>
      </w:r>
    </w:p>
    <w:p w:rsidR="00000000" w:rsidDel="00000000" w:rsidP="00000000" w:rsidRDefault="00000000" w:rsidRPr="00000000" w14:paraId="00000065">
      <w:pPr>
        <w:numPr>
          <w:ilvl w:val="0"/>
          <w:numId w:val="3"/>
        </w:numPr>
        <w:spacing w:after="0" w:afterAutospacing="0" w:line="480" w:lineRule="auto"/>
        <w:ind w:left="720" w:hanging="360"/>
      </w:pPr>
      <w:r w:rsidDel="00000000" w:rsidR="00000000" w:rsidRPr="00000000">
        <w:rPr>
          <w:rtl w:val="0"/>
        </w:rPr>
        <w:t xml:space="preserve">Увеличится узнаваемость бренда;</w:t>
      </w:r>
    </w:p>
    <w:p w:rsidR="00000000" w:rsidDel="00000000" w:rsidP="00000000" w:rsidRDefault="00000000" w:rsidRPr="00000000" w14:paraId="00000066">
      <w:pPr>
        <w:numPr>
          <w:ilvl w:val="0"/>
          <w:numId w:val="3"/>
        </w:numPr>
        <w:spacing w:after="0" w:afterAutospacing="0" w:line="480" w:lineRule="auto"/>
        <w:ind w:left="720" w:hanging="360"/>
      </w:pPr>
      <w:r w:rsidDel="00000000" w:rsidR="00000000" w:rsidRPr="00000000">
        <w:rPr>
          <w:rtl w:val="0"/>
        </w:rPr>
        <w:t xml:space="preserve">Возрастет авторитет компании;</w:t>
      </w:r>
    </w:p>
    <w:p w:rsidR="00000000" w:rsidDel="00000000" w:rsidP="00000000" w:rsidRDefault="00000000" w:rsidRPr="00000000" w14:paraId="00000067">
      <w:pPr>
        <w:numPr>
          <w:ilvl w:val="0"/>
          <w:numId w:val="3"/>
        </w:numPr>
        <w:spacing w:after="0" w:afterAutospacing="0" w:line="480" w:lineRule="auto"/>
        <w:ind w:left="720" w:hanging="360"/>
      </w:pPr>
      <w:r w:rsidDel="00000000" w:rsidR="00000000" w:rsidRPr="00000000">
        <w:rPr>
          <w:rtl w:val="0"/>
        </w:rPr>
        <w:t xml:space="preserve">Улучшится</w:t>
      </w:r>
      <w:r w:rsidDel="00000000" w:rsidR="00000000" w:rsidRPr="00000000">
        <w:rPr>
          <w:rtl w:val="0"/>
        </w:rPr>
        <w:t xml:space="preserve"> конверсия сайта и др. </w:t>
      </w:r>
    </w:p>
    <w:p w:rsidR="00000000" w:rsidDel="00000000" w:rsidP="00000000" w:rsidRDefault="00000000" w:rsidRPr="00000000" w14:paraId="00000068">
      <w:pPr>
        <w:numPr>
          <w:ilvl w:val="0"/>
          <w:numId w:val="3"/>
        </w:numPr>
        <w:spacing w:after="460" w:line="240" w:lineRule="auto"/>
        <w:ind w:left="720" w:hanging="360"/>
        <w:rPr>
          <w:u w:val="none"/>
        </w:rPr>
      </w:pPr>
      <w:r w:rsidDel="00000000" w:rsidR="00000000" w:rsidRPr="00000000">
        <w:rPr>
          <w:rtl w:val="0"/>
        </w:rPr>
        <w:t xml:space="preserve">Увеличится посещаемость сайта и т.д</w:t>
      </w:r>
    </w:p>
    <w:p w:rsidR="00000000" w:rsidDel="00000000" w:rsidP="00000000" w:rsidRDefault="00000000" w:rsidRPr="00000000" w14:paraId="00000069">
      <w:pPr>
        <w:spacing w:line="360" w:lineRule="auto"/>
        <w:ind w:firstLine="720"/>
        <w:jc w:val="both"/>
        <w:rPr/>
      </w:pPr>
      <w:r w:rsidDel="00000000" w:rsidR="00000000" w:rsidRPr="00000000">
        <w:rPr>
          <w:rtl w:val="0"/>
        </w:rPr>
        <w:t xml:space="preserve">Основными стейкхолдерами данного анализа являются генеральный директор,  финансовый директор, а также маркетолог. </w:t>
      </w:r>
    </w:p>
    <w:p w:rsidR="00000000" w:rsidDel="00000000" w:rsidP="00000000" w:rsidRDefault="00000000" w:rsidRPr="00000000" w14:paraId="0000006A">
      <w:pPr>
        <w:spacing w:line="360" w:lineRule="auto"/>
        <w:jc w:val="both"/>
        <w:rPr/>
      </w:pPr>
      <w:r w:rsidDel="00000000" w:rsidR="00000000" w:rsidRPr="00000000">
        <w:rPr>
          <w:rtl w:val="0"/>
        </w:rPr>
      </w:r>
    </w:p>
    <w:p w:rsidR="00000000" w:rsidDel="00000000" w:rsidP="00000000" w:rsidRDefault="00000000" w:rsidRPr="00000000" w14:paraId="0000006B">
      <w:pPr>
        <w:spacing w:after="460" w:line="360" w:lineRule="auto"/>
        <w:jc w:val="both"/>
        <w:rPr/>
      </w:pPr>
      <w:r w:rsidDel="00000000" w:rsidR="00000000" w:rsidRPr="00000000">
        <w:rPr>
          <w:rtl w:val="0"/>
        </w:rPr>
        <w:t xml:space="preserve">Очистка, предобработка и EDA анализ данных были проведены в Python. </w:t>
      </w:r>
    </w:p>
    <w:p w:rsidR="00000000" w:rsidDel="00000000" w:rsidP="00000000" w:rsidRDefault="00000000" w:rsidRPr="00000000" w14:paraId="0000006C">
      <w:pPr>
        <w:spacing w:after="460" w:line="360" w:lineRule="auto"/>
        <w:ind w:left="0" w:firstLine="0"/>
        <w:jc w:val="both"/>
        <w:rPr/>
      </w:pPr>
      <w:r w:rsidDel="00000000" w:rsidR="00000000" w:rsidRPr="00000000">
        <w:rPr>
          <w:b w:val="1"/>
          <w:rtl w:val="0"/>
        </w:rPr>
        <w:t xml:space="preserve">II.  Предобработка </w:t>
      </w:r>
      <w:r w:rsidDel="00000000" w:rsidR="00000000" w:rsidRPr="00000000">
        <w:rPr>
          <w:rtl w:val="0"/>
        </w:rPr>
        <w:t xml:space="preserve">данных включала в себя следующие этапы:</w:t>
      </w:r>
    </w:p>
    <w:p w:rsidR="00000000" w:rsidDel="00000000" w:rsidP="00000000" w:rsidRDefault="00000000" w:rsidRPr="00000000" w14:paraId="0000006D">
      <w:pPr>
        <w:numPr>
          <w:ilvl w:val="0"/>
          <w:numId w:val="2"/>
        </w:numPr>
        <w:spacing w:after="0" w:afterAutospacing="0" w:line="360" w:lineRule="auto"/>
        <w:ind w:left="720" w:hanging="360"/>
        <w:jc w:val="both"/>
        <w:rPr>
          <w:u w:val="none"/>
        </w:rPr>
      </w:pPr>
      <w:r w:rsidDel="00000000" w:rsidR="00000000" w:rsidRPr="00000000">
        <w:rPr>
          <w:rtl w:val="0"/>
        </w:rPr>
        <w:t xml:space="preserve">Меняем верхний регистр в написании слов в столбце Description на нижний регистр;</w:t>
      </w:r>
    </w:p>
    <w:p w:rsidR="00000000" w:rsidDel="00000000" w:rsidP="00000000" w:rsidRDefault="00000000" w:rsidRPr="00000000" w14:paraId="0000006E">
      <w:pPr>
        <w:numPr>
          <w:ilvl w:val="0"/>
          <w:numId w:val="2"/>
        </w:numPr>
        <w:spacing w:after="0" w:afterAutospacing="0" w:line="360" w:lineRule="auto"/>
        <w:ind w:left="720" w:hanging="360"/>
        <w:jc w:val="both"/>
        <w:rPr>
          <w:u w:val="none"/>
        </w:rPr>
      </w:pPr>
      <w:r w:rsidDel="00000000" w:rsidR="00000000" w:rsidRPr="00000000">
        <w:rPr>
          <w:rtl w:val="0"/>
        </w:rPr>
        <w:t xml:space="preserve">Выводим основные статистики и смотрим количество пропущенных значений; </w:t>
      </w:r>
    </w:p>
    <w:p w:rsidR="00000000" w:rsidDel="00000000" w:rsidP="00000000" w:rsidRDefault="00000000" w:rsidRPr="00000000" w14:paraId="0000006F">
      <w:pPr>
        <w:numPr>
          <w:ilvl w:val="0"/>
          <w:numId w:val="2"/>
        </w:numPr>
        <w:spacing w:after="0" w:afterAutospacing="0" w:line="360" w:lineRule="auto"/>
        <w:ind w:left="720" w:hanging="360"/>
        <w:jc w:val="both"/>
        <w:rPr>
          <w:u w:val="none"/>
        </w:rPr>
      </w:pPr>
      <w:r w:rsidDel="00000000" w:rsidR="00000000" w:rsidRPr="00000000">
        <w:rPr>
          <w:rtl w:val="0"/>
        </w:rPr>
        <w:t xml:space="preserve">Около 25% пропусков в столбце </w:t>
      </w:r>
      <w:r w:rsidDel="00000000" w:rsidR="00000000" w:rsidRPr="00000000">
        <w:rPr>
          <w:rtl w:val="0"/>
        </w:rPr>
        <w:t xml:space="preserve">CustomerID. Принимаем решение заменить пропущенные значения на 0;</w:t>
      </w:r>
      <w:r w:rsidDel="00000000" w:rsidR="00000000" w:rsidRPr="00000000">
        <w:rPr>
          <w:rtl w:val="0"/>
        </w:rPr>
      </w:r>
    </w:p>
    <w:p w:rsidR="00000000" w:rsidDel="00000000" w:rsidP="00000000" w:rsidRDefault="00000000" w:rsidRPr="00000000" w14:paraId="00000070">
      <w:pPr>
        <w:numPr>
          <w:ilvl w:val="0"/>
          <w:numId w:val="2"/>
        </w:numPr>
        <w:spacing w:after="0" w:afterAutospacing="0" w:line="360" w:lineRule="auto"/>
        <w:ind w:left="720" w:hanging="360"/>
        <w:jc w:val="both"/>
        <w:rPr>
          <w:u w:val="none"/>
        </w:rPr>
      </w:pPr>
      <w:r w:rsidDel="00000000" w:rsidR="00000000" w:rsidRPr="00000000">
        <w:rPr>
          <w:rtl w:val="0"/>
        </w:rPr>
        <w:t xml:space="preserve">В столбце Description отсутствуют описания некоторых товаров. Предполагаем, что информация просто не была занесена в базу, либо случайным образом удалена. Поэтому заменяем пропущенные значения фразой no_info. Прекрасно! Более пропусков в нашем датасете нет. </w:t>
      </w:r>
    </w:p>
    <w:p w:rsidR="00000000" w:rsidDel="00000000" w:rsidP="00000000" w:rsidRDefault="00000000" w:rsidRPr="00000000" w14:paraId="00000071">
      <w:pPr>
        <w:numPr>
          <w:ilvl w:val="0"/>
          <w:numId w:val="2"/>
        </w:numPr>
        <w:spacing w:after="0" w:afterAutospacing="0" w:line="360" w:lineRule="auto"/>
        <w:ind w:left="720" w:hanging="360"/>
        <w:jc w:val="both"/>
        <w:rPr>
          <w:u w:val="none"/>
        </w:rPr>
      </w:pPr>
      <w:r w:rsidDel="00000000" w:rsidR="00000000" w:rsidRPr="00000000">
        <w:rPr>
          <w:rtl w:val="0"/>
        </w:rPr>
        <w:t xml:space="preserve">Транзакции, начинающиеся на “C” являются отмененными. Поскольку мы приняли решение не использовать их в нашем анализе, мы их удаляем.</w:t>
      </w:r>
    </w:p>
    <w:p w:rsidR="00000000" w:rsidDel="00000000" w:rsidP="00000000" w:rsidRDefault="00000000" w:rsidRPr="00000000" w14:paraId="00000072">
      <w:pPr>
        <w:numPr>
          <w:ilvl w:val="0"/>
          <w:numId w:val="2"/>
        </w:numPr>
        <w:spacing w:after="0" w:afterAutospacing="0" w:line="360" w:lineRule="auto"/>
        <w:ind w:left="720" w:hanging="360"/>
        <w:jc w:val="both"/>
        <w:rPr>
          <w:u w:val="none"/>
        </w:rPr>
      </w:pPr>
      <w:r w:rsidDel="00000000" w:rsidR="00000000" w:rsidRPr="00000000">
        <w:rPr>
          <w:rtl w:val="0"/>
        </w:rPr>
        <w:t xml:space="preserve">Меняем тип колонок: CustomerID - на 'int64', колонку  </w:t>
      </w:r>
      <w:r w:rsidDel="00000000" w:rsidR="00000000" w:rsidRPr="00000000">
        <w:rPr>
          <w:rtl w:val="0"/>
        </w:rPr>
        <w:t xml:space="preserve">InvoiceDate</w:t>
      </w:r>
      <w:r w:rsidDel="00000000" w:rsidR="00000000" w:rsidRPr="00000000">
        <w:rPr>
          <w:rtl w:val="0"/>
        </w:rPr>
        <w:t xml:space="preserve"> приводим к типу datetime. Это принципиально важно для дальнейшего анализа и вывода нужных нам метрик; </w:t>
      </w:r>
    </w:p>
    <w:p w:rsidR="00000000" w:rsidDel="00000000" w:rsidP="00000000" w:rsidRDefault="00000000" w:rsidRPr="00000000" w14:paraId="00000073">
      <w:pPr>
        <w:numPr>
          <w:ilvl w:val="0"/>
          <w:numId w:val="2"/>
        </w:numPr>
        <w:spacing w:after="460" w:line="360" w:lineRule="auto"/>
        <w:ind w:left="720" w:hanging="360"/>
        <w:jc w:val="both"/>
        <w:rPr>
          <w:u w:val="none"/>
        </w:rPr>
      </w:pPr>
      <w:r w:rsidDel="00000000" w:rsidR="00000000" w:rsidRPr="00000000">
        <w:rPr>
          <w:rtl w:val="0"/>
        </w:rPr>
        <w:t xml:space="preserve">Добавляем к нашему датасету дополнительную колонку </w:t>
      </w:r>
      <w:r w:rsidDel="00000000" w:rsidR="00000000" w:rsidRPr="00000000">
        <w:rPr>
          <w:rtl w:val="0"/>
        </w:rPr>
        <w:t xml:space="preserve">Revenue, которая отражает общую сумму по каждому проданному товару. Таким образом, мы выводим первую ключевую метрику, которую будем также использовать для дальнейших вычислений и построения графиков; </w:t>
      </w:r>
    </w:p>
    <w:p w:rsidR="00000000" w:rsidDel="00000000" w:rsidP="00000000" w:rsidRDefault="00000000" w:rsidRPr="00000000" w14:paraId="00000074">
      <w:pPr>
        <w:spacing w:after="460" w:line="360" w:lineRule="auto"/>
        <w:ind w:left="0" w:firstLine="0"/>
        <w:jc w:val="both"/>
        <w:rPr/>
      </w:pPr>
      <w:r w:rsidDel="00000000" w:rsidR="00000000" w:rsidRPr="00000000">
        <w:rPr>
          <w:rtl w:val="0"/>
        </w:rPr>
      </w:r>
    </w:p>
    <w:p w:rsidR="00000000" w:rsidDel="00000000" w:rsidP="00000000" w:rsidRDefault="00000000" w:rsidRPr="00000000" w14:paraId="00000075">
      <w:pPr>
        <w:spacing w:after="460" w:line="360" w:lineRule="auto"/>
        <w:ind w:left="0" w:firstLine="0"/>
        <w:jc w:val="both"/>
        <w:rPr>
          <w:b w:val="1"/>
        </w:rPr>
      </w:pPr>
      <w:r w:rsidDel="00000000" w:rsidR="00000000" w:rsidRPr="00000000">
        <w:rPr>
          <w:b w:val="1"/>
          <w:rtl w:val="0"/>
        </w:rPr>
        <w:t xml:space="preserve">III</w:t>
      </w:r>
      <w:r w:rsidDel="00000000" w:rsidR="00000000" w:rsidRPr="00000000">
        <w:rPr>
          <w:rtl w:val="0"/>
        </w:rPr>
        <w:t xml:space="preserve">. Следующим этапом следует</w:t>
      </w:r>
      <w:r w:rsidDel="00000000" w:rsidR="00000000" w:rsidRPr="00000000">
        <w:rPr>
          <w:b w:val="1"/>
          <w:rtl w:val="0"/>
        </w:rPr>
        <w:t xml:space="preserve"> </w:t>
      </w:r>
      <w:r w:rsidDel="00000000" w:rsidR="00000000" w:rsidRPr="00000000">
        <w:rPr>
          <w:b w:val="1"/>
          <w:rtl w:val="0"/>
        </w:rPr>
        <w:t xml:space="preserve">Exploratory Data Analysis (EDA)</w:t>
      </w:r>
    </w:p>
    <w:p w:rsidR="00000000" w:rsidDel="00000000" w:rsidP="00000000" w:rsidRDefault="00000000" w:rsidRPr="00000000" w14:paraId="00000076">
      <w:pPr>
        <w:spacing w:after="460" w:line="360" w:lineRule="auto"/>
        <w:ind w:left="0" w:firstLine="0"/>
        <w:jc w:val="both"/>
        <w:rPr/>
      </w:pPr>
      <w:r w:rsidDel="00000000" w:rsidR="00000000" w:rsidRPr="00000000">
        <w:rPr>
          <w:rtl w:val="0"/>
        </w:rPr>
        <w:t xml:space="preserve">1. Выводим </w:t>
      </w:r>
      <w:r w:rsidDel="00000000" w:rsidR="00000000" w:rsidRPr="00000000">
        <w:rPr>
          <w:i w:val="1"/>
          <w:rtl w:val="0"/>
        </w:rPr>
        <w:t xml:space="preserve">TOP-5 best selling countries</w:t>
      </w:r>
      <w:r w:rsidDel="00000000" w:rsidR="00000000" w:rsidRPr="00000000">
        <w:rPr>
          <w:rtl w:val="0"/>
        </w:rPr>
        <w:t xml:space="preserve"> (отсортировали  '</w:t>
      </w:r>
      <w:r w:rsidDel="00000000" w:rsidR="00000000" w:rsidRPr="00000000">
        <w:rPr>
          <w:rtl w:val="0"/>
        </w:rPr>
        <w:t xml:space="preserve">UnitPrice</w:t>
      </w:r>
      <w:r w:rsidDel="00000000" w:rsidR="00000000" w:rsidRPr="00000000">
        <w:rPr>
          <w:rtl w:val="0"/>
        </w:rPr>
        <w:t xml:space="preserve"> &gt; 0')</w:t>
      </w:r>
    </w:p>
    <w:p w:rsidR="00000000" w:rsidDel="00000000" w:rsidP="00000000" w:rsidRDefault="00000000" w:rsidRPr="00000000" w14:paraId="00000077">
      <w:pPr>
        <w:spacing w:after="460" w:line="360" w:lineRule="auto"/>
        <w:ind w:left="720" w:firstLine="0"/>
        <w:jc w:val="both"/>
        <w:rPr/>
      </w:pPr>
      <w:r w:rsidDel="00000000" w:rsidR="00000000" w:rsidRPr="00000000">
        <w:rPr/>
        <w:drawing>
          <wp:inline distB="114300" distT="114300" distL="114300" distR="114300">
            <wp:extent cx="3914775" cy="1637993"/>
            <wp:effectExtent b="0" l="0" r="0" t="0"/>
            <wp:docPr id="1"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3914775" cy="1637993"/>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after="460" w:line="360" w:lineRule="auto"/>
        <w:ind w:left="0" w:firstLine="0"/>
        <w:jc w:val="both"/>
        <w:rPr/>
      </w:pPr>
      <w:r w:rsidDel="00000000" w:rsidR="00000000" w:rsidRPr="00000000">
        <w:rPr>
          <w:rtl w:val="0"/>
        </w:rPr>
        <w:t xml:space="preserve">2. Хотим посмотреть на </w:t>
      </w:r>
      <w:r w:rsidDel="00000000" w:rsidR="00000000" w:rsidRPr="00000000">
        <w:rPr>
          <w:i w:val="1"/>
          <w:rtl w:val="0"/>
        </w:rPr>
        <w:t xml:space="preserve">TOP-5 most ordered products, </w:t>
      </w:r>
      <w:r w:rsidDel="00000000" w:rsidR="00000000" w:rsidRPr="00000000">
        <w:rPr>
          <w:rtl w:val="0"/>
        </w:rPr>
        <w:t xml:space="preserve">для того, чтобы понимать какие продукты пользуются наибольшим спросом среди пользователей сайта </w:t>
      </w:r>
    </w:p>
    <w:p w:rsidR="00000000" w:rsidDel="00000000" w:rsidP="00000000" w:rsidRDefault="00000000" w:rsidRPr="00000000" w14:paraId="00000079">
      <w:pPr>
        <w:spacing w:after="460" w:line="360" w:lineRule="auto"/>
        <w:ind w:left="0" w:firstLine="0"/>
        <w:jc w:val="both"/>
        <w:rPr/>
      </w:pPr>
      <w:r w:rsidDel="00000000" w:rsidR="00000000" w:rsidRPr="00000000">
        <w:rPr>
          <w:rtl w:val="0"/>
        </w:rPr>
        <w:tab/>
      </w:r>
      <w:r w:rsidDel="00000000" w:rsidR="00000000" w:rsidRPr="00000000">
        <w:rPr/>
        <w:drawing>
          <wp:inline distB="114300" distT="114300" distL="114300" distR="114300">
            <wp:extent cx="3733800" cy="1481138"/>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733800" cy="1481138"/>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after="460" w:line="360" w:lineRule="auto"/>
        <w:ind w:left="0" w:firstLine="0"/>
        <w:jc w:val="both"/>
        <w:rPr/>
      </w:pPr>
      <w:r w:rsidDel="00000000" w:rsidR="00000000" w:rsidRPr="00000000">
        <w:rPr>
          <w:rtl w:val="0"/>
        </w:rPr>
        <w:t xml:space="preserve">3. Выводим </w:t>
      </w:r>
      <w:r w:rsidDel="00000000" w:rsidR="00000000" w:rsidRPr="00000000">
        <w:rPr>
          <w:i w:val="1"/>
          <w:rtl w:val="0"/>
        </w:rPr>
        <w:t xml:space="preserve">TOP-5 countries by unique users. </w:t>
      </w:r>
      <w:r w:rsidDel="00000000" w:rsidR="00000000" w:rsidRPr="00000000">
        <w:rPr>
          <w:rtl w:val="0"/>
        </w:rPr>
        <w:t xml:space="preserve">Эта метрика дает понять, какие страны  лидируют по числу пользователей, в первый раз посетивших сайт магазина </w:t>
      </w:r>
    </w:p>
    <w:p w:rsidR="00000000" w:rsidDel="00000000" w:rsidP="00000000" w:rsidRDefault="00000000" w:rsidRPr="00000000" w14:paraId="0000007B">
      <w:pPr>
        <w:spacing w:after="460" w:line="360" w:lineRule="auto"/>
        <w:ind w:left="720" w:firstLine="0"/>
        <w:jc w:val="both"/>
        <w:rPr/>
      </w:pPr>
      <w:r w:rsidDel="00000000" w:rsidR="00000000" w:rsidRPr="00000000">
        <w:rPr/>
        <w:drawing>
          <wp:inline distB="114300" distT="114300" distL="114300" distR="114300">
            <wp:extent cx="3486150" cy="1790126"/>
            <wp:effectExtent b="0" l="0" r="0" t="0"/>
            <wp:docPr id="10"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3486150" cy="1790126"/>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after="460" w:line="360" w:lineRule="auto"/>
        <w:ind w:left="0" w:firstLine="0"/>
        <w:jc w:val="both"/>
        <w:rPr/>
      </w:pPr>
      <w:r w:rsidDel="00000000" w:rsidR="00000000" w:rsidRPr="00000000">
        <w:rPr>
          <w:rtl w:val="0"/>
        </w:rPr>
        <w:t xml:space="preserve">Сгруппировав наши данные по странам и выявив количество уникальных пользователей мы обнаружили, что более 90% покупателей приходится на Великобританию, и поэтому дальнейший анализ будем проводить на продажах магазина этой страны.</w:t>
      </w:r>
    </w:p>
    <w:p w:rsidR="00000000" w:rsidDel="00000000" w:rsidP="00000000" w:rsidRDefault="00000000" w:rsidRPr="00000000" w14:paraId="0000007D">
      <w:pPr>
        <w:spacing w:after="460" w:line="360" w:lineRule="auto"/>
        <w:ind w:left="0" w:firstLine="0"/>
        <w:jc w:val="both"/>
        <w:rPr>
          <w:b w:val="1"/>
        </w:rPr>
      </w:pPr>
      <w:r w:rsidDel="00000000" w:rsidR="00000000" w:rsidRPr="00000000">
        <w:rPr>
          <w:b w:val="1"/>
        </w:rPr>
        <w:drawing>
          <wp:inline distB="114300" distT="114300" distL="114300" distR="114300">
            <wp:extent cx="5838825" cy="32385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838825"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after="460" w:line="360" w:lineRule="auto"/>
        <w:ind w:left="0" w:firstLine="0"/>
        <w:jc w:val="both"/>
        <w:rPr/>
      </w:pPr>
      <w:r w:rsidDel="00000000" w:rsidR="00000000" w:rsidRPr="00000000">
        <w:rPr>
          <w:rtl w:val="0"/>
        </w:rPr>
        <w:t xml:space="preserve">4. Выводим </w:t>
      </w:r>
      <w:r w:rsidDel="00000000" w:rsidR="00000000" w:rsidRPr="00000000">
        <w:rPr>
          <w:i w:val="1"/>
          <w:rtl w:val="0"/>
        </w:rPr>
        <w:t xml:space="preserve">Number of transactions per each user</w:t>
      </w:r>
      <w:r w:rsidDel="00000000" w:rsidR="00000000" w:rsidRPr="00000000">
        <w:rPr>
          <w:rtl w:val="0"/>
        </w:rPr>
        <w:t xml:space="preserve">. Данная метрика позволит нам выявить кто из пользователей совершил больше всего покупок за указанный период, и соответственно, принять решение о возможном поощрении. Как было озвучено выше, это могут быть разного рода программы лояльности, накопительная/бонусная карты, скидка постоянного клиента и т.д. </w:t>
      </w:r>
    </w:p>
    <w:p w:rsidR="00000000" w:rsidDel="00000000" w:rsidP="00000000" w:rsidRDefault="00000000" w:rsidRPr="00000000" w14:paraId="0000007F">
      <w:pPr>
        <w:spacing w:after="460" w:line="360" w:lineRule="auto"/>
        <w:jc w:val="both"/>
        <w:rPr/>
      </w:pPr>
      <w:r w:rsidDel="00000000" w:rsidR="00000000" w:rsidRPr="00000000">
        <w:rPr>
          <w:rtl w:val="0"/>
        </w:rPr>
        <w:tab/>
      </w:r>
      <w:r w:rsidDel="00000000" w:rsidR="00000000" w:rsidRPr="00000000">
        <w:rPr/>
        <w:drawing>
          <wp:inline distB="114300" distT="114300" distL="114300" distR="114300">
            <wp:extent cx="4395413" cy="1856938"/>
            <wp:effectExtent b="0" l="0" r="0" t="0"/>
            <wp:docPr id="11"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4395413" cy="1856938"/>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after="460" w:line="360" w:lineRule="auto"/>
        <w:ind w:left="0" w:firstLine="0"/>
        <w:jc w:val="both"/>
        <w:rPr/>
      </w:pPr>
      <w:r w:rsidDel="00000000" w:rsidR="00000000" w:rsidRPr="00000000">
        <w:rPr>
          <w:rtl w:val="0"/>
        </w:rPr>
        <w:t xml:space="preserve">5. Из графика ниже видим, что более 1000 покупателей совершили около 20 транзакций </w:t>
      </w:r>
    </w:p>
    <w:p w:rsidR="00000000" w:rsidDel="00000000" w:rsidP="00000000" w:rsidRDefault="00000000" w:rsidRPr="00000000" w14:paraId="00000081">
      <w:pPr>
        <w:spacing w:after="460" w:line="360" w:lineRule="auto"/>
        <w:ind w:left="0" w:firstLine="0"/>
        <w:jc w:val="both"/>
        <w:rPr/>
      </w:pPr>
      <w:r w:rsidDel="00000000" w:rsidR="00000000" w:rsidRPr="00000000">
        <w:rPr/>
        <w:drawing>
          <wp:inline distB="114300" distT="114300" distL="114300" distR="114300">
            <wp:extent cx="5731200" cy="2298700"/>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pacing w:after="460" w:line="360" w:lineRule="auto"/>
        <w:ind w:left="0" w:firstLine="0"/>
        <w:jc w:val="both"/>
        <w:rPr/>
      </w:pPr>
      <w:r w:rsidDel="00000000" w:rsidR="00000000" w:rsidRPr="00000000">
        <w:rPr>
          <w:rtl w:val="0"/>
        </w:rPr>
        <w:t xml:space="preserve">6. На графике ниже мы можем наблюдать как распределяются продажи относительно каждого месяца. Наибольший пик наблюдается в период с октября по ноябрь. Возможно это связано с тем, что люди массово покупают подарки к Рождеству и Новому году. Вместе с тем отмечается резкий спад продаж в конце декабря 2010 г.  - январе 2011 г. Вероятнее всего в период Новогодних праздников магазин не работает.   </w:t>
      </w:r>
    </w:p>
    <w:p w:rsidR="00000000" w:rsidDel="00000000" w:rsidP="00000000" w:rsidRDefault="00000000" w:rsidRPr="00000000" w14:paraId="00000083">
      <w:pPr>
        <w:spacing w:after="460" w:line="360" w:lineRule="auto"/>
        <w:jc w:val="both"/>
        <w:rPr/>
      </w:pPr>
      <w:r w:rsidDel="00000000" w:rsidR="00000000" w:rsidRPr="00000000">
        <w:rPr>
          <w:rtl w:val="0"/>
        </w:rPr>
        <w:tab/>
      </w:r>
      <w:r w:rsidDel="00000000" w:rsidR="00000000" w:rsidRPr="00000000">
        <w:rPr/>
        <w:drawing>
          <wp:inline distB="114300" distT="114300" distL="114300" distR="114300">
            <wp:extent cx="5734050" cy="2559571"/>
            <wp:effectExtent b="0" l="0" r="0" t="0"/>
            <wp:docPr id="4"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734050" cy="2559571"/>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after="460" w:line="360" w:lineRule="auto"/>
        <w:ind w:left="0" w:firstLine="0"/>
        <w:jc w:val="both"/>
        <w:rPr/>
      </w:pPr>
      <w:r w:rsidDel="00000000" w:rsidR="00000000" w:rsidRPr="00000000">
        <w:rPr>
          <w:rtl w:val="0"/>
        </w:rPr>
        <w:t xml:space="preserve">7. Далее посмотрим на то, в каком месяце в магазин пришло наибольшее количество пользователей. Видим, что аналогично графику выше - в ноябре - свыше 1400 чел.</w:t>
      </w:r>
    </w:p>
    <w:p w:rsidR="00000000" w:rsidDel="00000000" w:rsidP="00000000" w:rsidRDefault="00000000" w:rsidRPr="00000000" w14:paraId="00000085">
      <w:pPr>
        <w:spacing w:after="460" w:line="360" w:lineRule="auto"/>
        <w:jc w:val="both"/>
        <w:rPr/>
      </w:pPr>
      <w:r w:rsidDel="00000000" w:rsidR="00000000" w:rsidRPr="00000000">
        <w:rPr/>
        <w:drawing>
          <wp:inline distB="114300" distT="114300" distL="114300" distR="114300">
            <wp:extent cx="5731200" cy="2095500"/>
            <wp:effectExtent b="0" l="0" r="0" t="0"/>
            <wp:docPr id="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2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after="460" w:line="360" w:lineRule="auto"/>
        <w:ind w:left="0" w:firstLine="0"/>
        <w:jc w:val="both"/>
        <w:rPr/>
      </w:pPr>
      <w:r w:rsidDel="00000000" w:rsidR="00000000" w:rsidRPr="00000000">
        <w:rPr>
          <w:rtl w:val="0"/>
        </w:rPr>
        <w:t xml:space="preserve">8. Следующий график демонстрирует нам объёмы продаж суммарно за каждый месяц в течение анализируемого периода. </w:t>
      </w:r>
    </w:p>
    <w:p w:rsidR="00000000" w:rsidDel="00000000" w:rsidP="00000000" w:rsidRDefault="00000000" w:rsidRPr="00000000" w14:paraId="00000087">
      <w:pPr>
        <w:spacing w:after="460" w:line="360" w:lineRule="auto"/>
        <w:ind w:left="0" w:firstLine="0"/>
        <w:jc w:val="both"/>
        <w:rPr/>
      </w:pPr>
      <w:r w:rsidDel="00000000" w:rsidR="00000000" w:rsidRPr="00000000">
        <w:rPr/>
        <w:drawing>
          <wp:inline distB="114300" distT="114300" distL="114300" distR="114300">
            <wp:extent cx="5624513" cy="1971382"/>
            <wp:effectExtent b="0" l="0" r="0" t="0"/>
            <wp:docPr id="5"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624513" cy="1971382"/>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after="460" w:line="360" w:lineRule="auto"/>
        <w:jc w:val="both"/>
        <w:rPr>
          <w:b w:val="1"/>
        </w:rPr>
      </w:pPr>
      <w:r w:rsidDel="00000000" w:rsidR="00000000" w:rsidRPr="00000000">
        <w:rPr>
          <w:rtl w:val="0"/>
        </w:rPr>
        <w:t xml:space="preserve">Наибольший спад наблюдается в первую неделю января 2011 г., когда магазин закрыт из-за Новогодних праздников; а также в декабре того же года, когда очевидно, что люди,  после многочисленных покупок решили сократили свои расходы. </w:t>
      </w:r>
      <w:r w:rsidDel="00000000" w:rsidR="00000000" w:rsidRPr="00000000">
        <w:rPr>
          <w:rtl w:val="0"/>
        </w:rPr>
      </w:r>
    </w:p>
    <w:p w:rsidR="00000000" w:rsidDel="00000000" w:rsidP="00000000" w:rsidRDefault="00000000" w:rsidRPr="00000000" w14:paraId="00000089">
      <w:pPr>
        <w:spacing w:after="460" w:line="360" w:lineRule="auto"/>
        <w:ind w:left="720" w:firstLine="0"/>
        <w:jc w:val="both"/>
        <w:rPr/>
      </w:pPr>
      <w:r w:rsidDel="00000000" w:rsidR="00000000" w:rsidRPr="00000000">
        <w:rPr/>
        <w:drawing>
          <wp:inline distB="114300" distT="114300" distL="114300" distR="114300">
            <wp:extent cx="3705225" cy="1457325"/>
            <wp:effectExtent b="0" l="0" r="0" t="0"/>
            <wp:docPr id="8"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3705225"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after="460" w:line="360" w:lineRule="auto"/>
        <w:ind w:left="0" w:firstLine="0"/>
        <w:jc w:val="both"/>
        <w:rPr/>
      </w:pPr>
      <w:r w:rsidDel="00000000" w:rsidR="00000000" w:rsidRPr="00000000">
        <w:rPr>
          <w:rtl w:val="0"/>
        </w:rPr>
        <w:t xml:space="preserve">9. Посчитаем м</w:t>
      </w:r>
      <w:r w:rsidDel="00000000" w:rsidR="00000000" w:rsidRPr="00000000">
        <w:rPr>
          <w:rtl w:val="0"/>
        </w:rPr>
        <w:t xml:space="preserve">етрику AOV («average order value») — средняя стоимость заказа. Иными словами, это средний чек — сумма, которую компания в среднем зарабатывает с одной покупки за конкретный период времени. Г</w:t>
      </w:r>
      <w:r w:rsidDel="00000000" w:rsidR="00000000" w:rsidRPr="00000000">
        <w:rPr>
          <w:rtl w:val="0"/>
        </w:rPr>
        <w:t xml:space="preserve">руппируем суммарную выручку по месяцам и делим ее на количество заказов в месяце.</w:t>
      </w:r>
      <w:r w:rsidDel="00000000" w:rsidR="00000000" w:rsidRPr="00000000">
        <w:rPr>
          <w:rtl w:val="0"/>
        </w:rPr>
        <w:tab/>
      </w:r>
    </w:p>
    <w:p w:rsidR="00000000" w:rsidDel="00000000" w:rsidP="00000000" w:rsidRDefault="00000000" w:rsidRPr="00000000" w14:paraId="0000008B">
      <w:pPr>
        <w:spacing w:after="460" w:line="360" w:lineRule="auto"/>
        <w:ind w:left="0" w:firstLine="0"/>
        <w:jc w:val="both"/>
        <w:rPr/>
      </w:pPr>
      <w:r w:rsidDel="00000000" w:rsidR="00000000" w:rsidRPr="00000000">
        <w:rPr/>
        <w:drawing>
          <wp:inline distB="114300" distT="114300" distL="114300" distR="114300">
            <wp:extent cx="5033588" cy="2086879"/>
            <wp:effectExtent b="0" l="0" r="0" t="0"/>
            <wp:docPr id="9"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033588" cy="2086879"/>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pacing w:after="460" w:line="360" w:lineRule="auto"/>
        <w:ind w:left="0" w:firstLine="0"/>
        <w:jc w:val="both"/>
        <w:rPr/>
      </w:pPr>
      <w:r w:rsidDel="00000000" w:rsidR="00000000" w:rsidRPr="00000000">
        <w:rPr>
          <w:rtl w:val="0"/>
        </w:rPr>
        <w:t xml:space="preserve">Зная средний чек, компания может прогнозировать выручку, которую приводят различные каналы трафика. Месяцем с наиболее высоким показателем среднего чека является сентябрь. </w:t>
      </w:r>
    </w:p>
    <w:p w:rsidR="00000000" w:rsidDel="00000000" w:rsidP="00000000" w:rsidRDefault="00000000" w:rsidRPr="00000000" w14:paraId="0000008D">
      <w:pPr>
        <w:spacing w:after="460" w:line="360" w:lineRule="auto"/>
        <w:ind w:left="0" w:firstLine="0"/>
        <w:jc w:val="both"/>
        <w:rPr/>
      </w:pPr>
      <w:r w:rsidDel="00000000" w:rsidR="00000000" w:rsidRPr="00000000">
        <w:rPr>
          <w:rtl w:val="0"/>
        </w:rPr>
        <w:t xml:space="preserve">Для прогнозирования объемов продаж в последующие 3 месяца была применена модель линейной регрессии. Метрика оценки качества нашей модели (RMSE) показала, что в среднем модель может ошибаться на </w:t>
      </w:r>
      <w:r w:rsidDel="00000000" w:rsidR="00000000" w:rsidRPr="00000000">
        <w:rPr>
          <w:rtl w:val="0"/>
        </w:rPr>
        <w:t xml:space="preserve">258648 фунтов стерлинга.  Сделав прогноз на период 2011.12 - 2012.02 мы видим, что объемы продаж примерно равны аналогичным месяцам предыдущего года. Это значит, что в целом, работа компании стабильна, резкого падения объемов продаж в начале следующего года не предвидится.  Увеличению объемов  продаж может способствовать  выход на новый рынок сбыта.</w:t>
      </w:r>
    </w:p>
    <w:p w:rsidR="00000000" w:rsidDel="00000000" w:rsidP="00000000" w:rsidRDefault="00000000" w:rsidRPr="00000000" w14:paraId="0000008E">
      <w:pPr>
        <w:spacing w:after="460" w:line="360" w:lineRule="auto"/>
        <w:ind w:left="0" w:firstLine="0"/>
        <w:jc w:val="both"/>
        <w:rPr/>
      </w:pPr>
      <w:r w:rsidDel="00000000" w:rsidR="00000000" w:rsidRPr="00000000">
        <w:rPr>
          <w:b w:val="1"/>
          <w:rtl w:val="0"/>
        </w:rPr>
        <w:t xml:space="preserve">IV. Заключение </w:t>
      </w:r>
      <w:r w:rsidDel="00000000" w:rsidR="00000000" w:rsidRPr="00000000">
        <w:rPr>
          <w:rtl w:val="0"/>
        </w:rPr>
        <w:t xml:space="preserve"> </w:t>
      </w:r>
    </w:p>
    <w:p w:rsidR="00000000" w:rsidDel="00000000" w:rsidP="00000000" w:rsidRDefault="00000000" w:rsidRPr="00000000" w14:paraId="0000008F">
      <w:pPr>
        <w:spacing w:line="360" w:lineRule="auto"/>
        <w:ind w:left="0" w:firstLine="0"/>
        <w:jc w:val="both"/>
        <w:rPr/>
      </w:pPr>
      <w:r w:rsidDel="00000000" w:rsidR="00000000" w:rsidRPr="00000000">
        <w:rPr>
          <w:rtl w:val="0"/>
        </w:rPr>
        <w:t xml:space="preserve">Согласно метрике AOV видим, что месяцем с наиболее высоким показателем среднего чека является сентябрь. Показатель AOV можно увеличивать за счет продажи сопутствующих товаров. Как пример, при продаже верхней одежды можно предлагать клиентам купить водонепроницаемый  чехол для одежды из инновационной сверх дышащей ткани. Стимулировать рост среднего чека для компании может быть выгоднее, чем привлекать новых клиентов. Готовому к покупке клиенту не нужно еще раз знакомиться с компанией, заново читать отзывы других покупателей или гуглить преимущества товара этого бренда.  </w:t>
      </w:r>
    </w:p>
    <w:p w:rsidR="00000000" w:rsidDel="00000000" w:rsidP="00000000" w:rsidRDefault="00000000" w:rsidRPr="00000000" w14:paraId="00000090">
      <w:pPr>
        <w:spacing w:line="360" w:lineRule="auto"/>
        <w:ind w:left="0" w:firstLine="0"/>
        <w:jc w:val="both"/>
        <w:rPr/>
      </w:pPr>
      <w:r w:rsidDel="00000000" w:rsidR="00000000" w:rsidRPr="00000000">
        <w:rPr>
          <w:rtl w:val="0"/>
        </w:rPr>
      </w:r>
    </w:p>
    <w:p w:rsidR="00000000" w:rsidDel="00000000" w:rsidP="00000000" w:rsidRDefault="00000000" w:rsidRPr="00000000" w14:paraId="00000091">
      <w:pPr>
        <w:spacing w:line="360" w:lineRule="auto"/>
        <w:jc w:val="both"/>
        <w:rPr/>
      </w:pPr>
      <w:r w:rsidDel="00000000" w:rsidR="00000000" w:rsidRPr="00000000">
        <w:rPr>
          <w:rtl w:val="0"/>
        </w:rPr>
        <w:t xml:space="preserve">Наибольшее количество покупок совершено в октябре - ноябре, то есть перед праздниками. Максимальное число вновь пришедших клиентов приходится как раз на этот же период. Разумеется, фактор сезонности нельзя исключать, но для того, чтобы продажи распределялись более менее равномерно в течение всего года, маркетологам следует уделить внимание поощрению наиболее лояльных клиентов, возможно также сделать акцент на сезонные акции. </w:t>
      </w:r>
    </w:p>
    <w:p w:rsidR="00000000" w:rsidDel="00000000" w:rsidP="00000000" w:rsidRDefault="00000000" w:rsidRPr="00000000" w14:paraId="00000092">
      <w:pPr>
        <w:spacing w:line="360" w:lineRule="auto"/>
        <w:ind w:left="0" w:firstLine="0"/>
        <w:jc w:val="both"/>
        <w:rPr/>
      </w:pPr>
      <w:r w:rsidDel="00000000" w:rsidR="00000000" w:rsidRPr="00000000">
        <w:rPr>
          <w:rtl w:val="0"/>
        </w:rPr>
      </w:r>
    </w:p>
    <w:p w:rsidR="00000000" w:rsidDel="00000000" w:rsidP="00000000" w:rsidRDefault="00000000" w:rsidRPr="00000000" w14:paraId="00000093">
      <w:pPr>
        <w:spacing w:line="360" w:lineRule="auto"/>
        <w:jc w:val="both"/>
        <w:rPr/>
      </w:pPr>
      <w:r w:rsidDel="00000000" w:rsidR="00000000" w:rsidRPr="00000000">
        <w:rPr>
          <w:rtl w:val="0"/>
        </w:rPr>
        <w:t xml:space="preserve">Сгруппировав наши данные по странам и выявив количество уникальных  пользователей мы обнаружили, что более 90% покупателей приходится на Великобританию. Таким образом, можем заключить, что если руководство компании видит своей целью увеличение объемов продаж, то выход на новые рынки, либо укрепление на уже существующих, однозначно необходим. Возможно маркетологам следует дополнительно проанализировать работу каналов привлечения трафика: какие из них дают наибольшую конверсию. </w:t>
      </w:r>
      <w:r w:rsidDel="00000000" w:rsidR="00000000" w:rsidRPr="00000000">
        <w:rPr>
          <w:rtl w:val="0"/>
        </w:rPr>
      </w:r>
    </w:p>
    <w:sectPr>
      <w:footerReference r:id="rId17" w:type="default"/>
      <w:footerReference r:id="rId18" w:type="first"/>
      <w:pgSz w:h="16838" w:w="11906" w:orient="portrait"/>
      <w:pgMar w:bottom="1116.8503937007877" w:top="708.6614173228347" w:left="1275.5905511811025" w:right="1422.9921259842517" w:header="566.9291338582677" w:footer="566.929133858267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jc w:val="right"/>
      <w:rPr/>
    </w:pPr>
    <w:r w:rsidDel="00000000" w:rsidR="00000000" w:rsidRPr="00000000">
      <w:rPr>
        <w:b w:val="1"/>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515151"/>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1.png"/><Relationship Id="rId13" Type="http://schemas.openxmlformats.org/officeDocument/2006/relationships/image" Target="media/image2.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4.png"/><Relationship Id="rId14" Type="http://schemas.openxmlformats.org/officeDocument/2006/relationships/image" Target="media/image1.png"/><Relationship Id="rId17" Type="http://schemas.openxmlformats.org/officeDocument/2006/relationships/footer" Target="footer1.xml"/><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7.png"/><Relationship Id="rId18" Type="http://schemas.openxmlformats.org/officeDocument/2006/relationships/footer" Target="footer2.xml"/><Relationship Id="rId7" Type="http://schemas.openxmlformats.org/officeDocument/2006/relationships/image" Target="media/image6.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