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68A" w:rsidRPr="00A2168A" w:rsidRDefault="00A2168A" w:rsidP="00A2168A">
      <w:pPr>
        <w:pStyle w:val="a4"/>
        <w:jc w:val="center"/>
      </w:pPr>
    </w:p>
    <w:p w:rsidR="00A2168A" w:rsidRDefault="00A2168A" w:rsidP="00A2168A">
      <w:pPr>
        <w:pStyle w:val="a4"/>
      </w:pPr>
    </w:p>
    <w:p w:rsidR="00154554" w:rsidRPr="00A2168A" w:rsidRDefault="0015455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44"/>
        <w:gridCol w:w="1701"/>
        <w:gridCol w:w="4100"/>
      </w:tblGrid>
      <w:tr w:rsidR="00154554" w:rsidRPr="00A2168A" w:rsidTr="00757685">
        <w:tc>
          <w:tcPr>
            <w:tcW w:w="3544" w:type="dxa"/>
          </w:tcPr>
          <w:p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54554" w:rsidRPr="00A2168A" w:rsidRDefault="00154554" w:rsidP="00F52633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:rsidR="00154554" w:rsidRPr="00A2168A" w:rsidRDefault="00154554" w:rsidP="00F52633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2168A" w:rsidRDefault="00A2168A" w:rsidP="00A2168A">
      <w:pPr>
        <w:pStyle w:val="a4"/>
      </w:pPr>
    </w:p>
    <w:p w:rsidR="00154554" w:rsidRPr="00585EAB" w:rsidRDefault="00154554" w:rsidP="00A2168A">
      <w:pPr>
        <w:pStyle w:val="a4"/>
      </w:pPr>
    </w:p>
    <w:p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:rsidTr="004D1AC9">
        <w:tc>
          <w:tcPr>
            <w:tcW w:w="2977" w:type="dxa"/>
          </w:tcPr>
          <w:p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22340" w:rsidRPr="00B53BBB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22340" w:rsidRPr="00A2168A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:rsidR="00E22340" w:rsidRPr="00B53BBB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Е. В. Павлов</w:t>
            </w:r>
          </w:p>
        </w:tc>
      </w:tr>
      <w:tr w:rsidR="00E22340" w:rsidRPr="00A2168A" w:rsidTr="004D1AC9">
        <w:tc>
          <w:tcPr>
            <w:tcW w:w="2977" w:type="dxa"/>
          </w:tcPr>
          <w:p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:rsidR="00A2168A" w:rsidRDefault="00A2168A" w:rsidP="00A2168A">
      <w:pPr>
        <w:pStyle w:val="a4"/>
      </w:pPr>
    </w:p>
    <w:p w:rsidR="00E22340" w:rsidRPr="00A2168A" w:rsidRDefault="00E22340" w:rsidP="00A2168A">
      <w:pPr>
        <w:pStyle w:val="a4"/>
      </w:pPr>
    </w:p>
    <w:p w:rsidR="00A2168A" w:rsidRDefault="00A2168A" w:rsidP="00A2168A">
      <w:pPr>
        <w:pStyle w:val="a4"/>
      </w:pPr>
    </w:p>
    <w:p w:rsidR="00154554" w:rsidRPr="00A2168A" w:rsidRDefault="00154554" w:rsidP="00A2168A">
      <w:pPr>
        <w:pStyle w:val="a4"/>
      </w:pPr>
    </w:p>
    <w:p w:rsidR="00A2168A" w:rsidRPr="00A2168A" w:rsidRDefault="00A2168A" w:rsidP="00A2168A">
      <w:pPr>
        <w:pStyle w:val="a4"/>
      </w:pPr>
    </w:p>
    <w:p w:rsidR="00A2168A" w:rsidRP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ОТЧЕТ О ЛАБОРАТОРНОЙ РАБОТЕ №1</w:t>
      </w:r>
    </w:p>
    <w:p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:rsidR="00BC7A58" w:rsidRPr="00BC7A58" w:rsidRDefault="00A2168A" w:rsidP="00BC7A58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BC7A58" w:rsidRPr="00BC7A58">
        <w:rPr>
          <w:sz w:val="28"/>
          <w:szCs w:val="28"/>
        </w:rPr>
        <w:t>МОДЕЛИРОВАНИЕ ФУНКЦИОНАЛЬНЫХ ТРЕБОВАНИЙ К СИСТЕМЕ.</w:t>
      </w:r>
    </w:p>
    <w:p w:rsidR="00A2168A" w:rsidRPr="00A2168A" w:rsidRDefault="00BC7A58" w:rsidP="00BC7A58">
      <w:pPr>
        <w:pStyle w:val="a4"/>
        <w:jc w:val="center"/>
        <w:rPr>
          <w:sz w:val="28"/>
          <w:szCs w:val="28"/>
        </w:rPr>
      </w:pPr>
      <w:r w:rsidRPr="00BC7A58">
        <w:rPr>
          <w:sz w:val="28"/>
          <w:szCs w:val="28"/>
        </w:rPr>
        <w:t>РАЗРАБОТКА ДИАГРАММЫ ВАРИАНТОВ ИСПОЛЬЗОВАНИЯ</w:t>
      </w:r>
      <w:r w:rsidR="00A2168A" w:rsidRPr="00A2168A">
        <w:rPr>
          <w:sz w:val="28"/>
          <w:szCs w:val="28"/>
        </w:rPr>
        <w:t>»</w:t>
      </w:r>
    </w:p>
    <w:p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:rsidR="00A2168A" w:rsidRP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bookmarkStart w:id="0" w:name="_Hlk67293355"/>
      <w:r w:rsidR="00331AF2" w:rsidRPr="00331AF2">
        <w:rPr>
          <w:sz w:val="28"/>
          <w:szCs w:val="28"/>
        </w:rPr>
        <w:t>ПРОЕКТИРОВАНИЕ ПРОГРАММНЫХ СИСТЕМ</w:t>
      </w:r>
      <w:bookmarkEnd w:id="0"/>
      <w:r w:rsidRPr="00A2168A">
        <w:rPr>
          <w:sz w:val="28"/>
          <w:szCs w:val="28"/>
        </w:rPr>
        <w:t>»</w:t>
      </w:r>
    </w:p>
    <w:p w:rsidR="00A2168A" w:rsidRPr="00A2168A" w:rsidRDefault="00A2168A" w:rsidP="00A2168A">
      <w:pPr>
        <w:pStyle w:val="a4"/>
      </w:pPr>
    </w:p>
    <w:p w:rsidR="00A2168A" w:rsidRPr="00A2168A" w:rsidRDefault="00A2168A" w:rsidP="00A2168A">
      <w:pPr>
        <w:pStyle w:val="a4"/>
      </w:pPr>
    </w:p>
    <w:p w:rsidR="00B00B7A" w:rsidRDefault="00B00B7A" w:rsidP="00A2168A">
      <w:pPr>
        <w:pStyle w:val="a4"/>
      </w:pPr>
    </w:p>
    <w:p w:rsidR="00331AF2" w:rsidRDefault="00331AF2" w:rsidP="00A2168A">
      <w:pPr>
        <w:pStyle w:val="a4"/>
      </w:pPr>
    </w:p>
    <w:p w:rsidR="003B32AF" w:rsidRPr="00A2168A" w:rsidRDefault="003B32AF" w:rsidP="003B32AF">
      <w:pPr>
        <w:pStyle w:val="a4"/>
      </w:pPr>
    </w:p>
    <w:p w:rsidR="003B32AF" w:rsidRPr="00A2168A" w:rsidRDefault="003B32AF" w:rsidP="003B32AF">
      <w:pPr>
        <w:pStyle w:val="a4"/>
      </w:pPr>
    </w:p>
    <w:p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245"/>
        <w:gridCol w:w="1418"/>
        <w:gridCol w:w="284"/>
        <w:gridCol w:w="2409"/>
      </w:tblGrid>
      <w:tr w:rsidR="003B32AF" w:rsidRPr="00A2168A" w:rsidTr="003B32AF">
        <w:tc>
          <w:tcPr>
            <w:tcW w:w="5245" w:type="dxa"/>
            <w:tcBorders>
              <w:top w:val="nil"/>
              <w:bottom w:val="nil"/>
            </w:tcBorders>
          </w:tcPr>
          <w:p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proofErr w:type="gramStart"/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:rsidR="003B32AF" w:rsidRPr="00331AF2" w:rsidRDefault="00E16F55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4931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:rsidR="003B32AF" w:rsidRPr="00A2168A" w:rsidRDefault="00E16F55" w:rsidP="00E16F55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Е.Ю. Ильченко</w:t>
            </w:r>
          </w:p>
        </w:tc>
      </w:tr>
      <w:tr w:rsidR="003B32AF" w:rsidRPr="00A2168A" w:rsidTr="003B32AF">
        <w:tc>
          <w:tcPr>
            <w:tcW w:w="5245" w:type="dxa"/>
            <w:tcBorders>
              <w:top w:val="nil"/>
              <w:bottom w:val="nil"/>
            </w:tcBorders>
          </w:tcPr>
          <w:p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:rsidR="003B32AF" w:rsidRDefault="003B32AF" w:rsidP="003B32AF">
      <w:pPr>
        <w:pStyle w:val="a4"/>
      </w:pPr>
    </w:p>
    <w:p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471"/>
        <w:gridCol w:w="287"/>
        <w:gridCol w:w="1727"/>
        <w:gridCol w:w="288"/>
        <w:gridCol w:w="1583"/>
      </w:tblGrid>
      <w:tr w:rsidR="003B32AF" w:rsidRPr="00A2168A" w:rsidTr="004D1AC9">
        <w:tc>
          <w:tcPr>
            <w:tcW w:w="5387" w:type="dxa"/>
            <w:tcBorders>
              <w:top w:val="nil"/>
              <w:bottom w:val="nil"/>
            </w:tcBorders>
          </w:tcPr>
          <w:p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:rsidR="003B32AF" w:rsidRPr="00A2168A" w:rsidRDefault="00DE7F9A" w:rsidP="00DE7F9A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DE7F9A">
              <w:rPr>
                <w:rFonts w:ascii="Cambria" w:hAnsi="Cambria"/>
                <w:sz w:val="24"/>
                <w:szCs w:val="24"/>
              </w:rPr>
              <w:t>02</w:t>
            </w:r>
            <w:r w:rsidR="003B32AF" w:rsidRPr="00DE7F9A">
              <w:rPr>
                <w:rFonts w:ascii="Cambria" w:hAnsi="Cambria"/>
                <w:sz w:val="24"/>
                <w:szCs w:val="24"/>
              </w:rPr>
              <w:t>.</w:t>
            </w:r>
            <w:r w:rsidR="00331AF2" w:rsidRPr="00DE7F9A">
              <w:rPr>
                <w:rFonts w:ascii="Cambria" w:hAnsi="Cambria"/>
                <w:sz w:val="24"/>
                <w:szCs w:val="24"/>
              </w:rPr>
              <w:t>0</w:t>
            </w:r>
            <w:r w:rsidRPr="00DE7F9A">
              <w:rPr>
                <w:rFonts w:ascii="Cambria" w:hAnsi="Cambria"/>
                <w:sz w:val="24"/>
                <w:szCs w:val="24"/>
              </w:rPr>
              <w:t>4.</w:t>
            </w:r>
            <w:r w:rsidR="003B32AF" w:rsidRPr="00DE7F9A">
              <w:rPr>
                <w:rFonts w:ascii="Cambria" w:hAnsi="Cambria"/>
                <w:sz w:val="24"/>
                <w:szCs w:val="24"/>
              </w:rPr>
              <w:t>20</w:t>
            </w:r>
            <w:r w:rsidR="002438A8" w:rsidRPr="00DE7F9A">
              <w:rPr>
                <w:rFonts w:ascii="Cambria" w:hAnsi="Cambria"/>
                <w:sz w:val="24"/>
                <w:szCs w:val="24"/>
              </w:rPr>
              <w:t>2</w:t>
            </w:r>
            <w:r w:rsidR="00331AF2" w:rsidRPr="00DE7F9A"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3B32AF" w:rsidRPr="00A2168A" w:rsidTr="004D1AC9">
        <w:tc>
          <w:tcPr>
            <w:tcW w:w="5387" w:type="dxa"/>
            <w:tcBorders>
              <w:top w:val="nil"/>
              <w:bottom w:val="nil"/>
            </w:tcBorders>
          </w:tcPr>
          <w:p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:rsidR="003A0B6C" w:rsidRDefault="003A0B6C" w:rsidP="00A2168A">
      <w:pPr>
        <w:pStyle w:val="a4"/>
      </w:pPr>
    </w:p>
    <w:p w:rsidR="003A0B6C" w:rsidRDefault="003A0B6C">
      <w:pPr>
        <w:suppressAutoHyphens w:val="0"/>
        <w:spacing w:after="160" w:line="259" w:lineRule="auto"/>
      </w:pPr>
      <w:r>
        <w:br w:type="page"/>
      </w:r>
    </w:p>
    <w:p w:rsidR="00A2168A" w:rsidRPr="00A2168A" w:rsidRDefault="00A2168A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A2168A">
        <w:lastRenderedPageBreak/>
        <w:t>ВВЕДЕНИЕ</w:t>
      </w:r>
    </w:p>
    <w:p w:rsidR="007D2EC7" w:rsidRDefault="007D2EC7" w:rsidP="00010811">
      <w:pPr>
        <w:pStyle w:val="a4"/>
        <w:spacing w:line="276" w:lineRule="auto"/>
        <w:ind w:firstLine="708"/>
        <w:jc w:val="both"/>
      </w:pPr>
    </w:p>
    <w:p w:rsidR="003A0B6C" w:rsidRDefault="003A0B6C" w:rsidP="00010811">
      <w:pPr>
        <w:pStyle w:val="a4"/>
        <w:spacing w:line="276" w:lineRule="auto"/>
        <w:ind w:firstLine="708"/>
        <w:jc w:val="both"/>
      </w:pPr>
    </w:p>
    <w:p w:rsidR="00BC7A58" w:rsidRDefault="00C72486" w:rsidP="00C72486">
      <w:pPr>
        <w:pStyle w:val="a4"/>
        <w:spacing w:line="276" w:lineRule="auto"/>
        <w:ind w:firstLine="708"/>
        <w:jc w:val="both"/>
      </w:pPr>
      <w:r w:rsidRPr="00C72486">
        <w:t>Диаграммы вариантов использования — один из основных видов диаграмм для моделирования динамических аспектов системы. Применяют их главным образом для визуализации, специфицирования и документирования поведения системы или отдельных ее элементов. Они обеспечивают доступность и понятность систем, подсистем и классов за счет внешнего представления того, как эти элементы могут быть использованы в определенном контексте. Таким образом, основная задача диаграммы вариантов использования — представить единое средство, которое позволяет заказчику, конечному пользователю и разработчику совместно обсуждать функциональность и поведение системы.</w:t>
      </w:r>
    </w:p>
    <w:p w:rsidR="00322859" w:rsidRDefault="00322859" w:rsidP="00C72486">
      <w:pPr>
        <w:pStyle w:val="a4"/>
        <w:spacing w:line="276" w:lineRule="auto"/>
        <w:ind w:firstLine="708"/>
        <w:jc w:val="both"/>
      </w:pPr>
    </w:p>
    <w:p w:rsidR="00A2168A" w:rsidRDefault="00A2168A" w:rsidP="00C72486">
      <w:pPr>
        <w:pStyle w:val="a4"/>
        <w:spacing w:line="276" w:lineRule="auto"/>
        <w:ind w:firstLine="708"/>
        <w:jc w:val="both"/>
      </w:pPr>
    </w:p>
    <w:p w:rsidR="00BC7A58" w:rsidRPr="005873EF" w:rsidRDefault="00A2168A" w:rsidP="00C72486">
      <w:pPr>
        <w:pStyle w:val="a4"/>
        <w:spacing w:line="276" w:lineRule="auto"/>
        <w:ind w:firstLine="708"/>
        <w:jc w:val="both"/>
      </w:pPr>
      <w:r w:rsidRPr="00010811">
        <w:rPr>
          <w:b/>
        </w:rPr>
        <w:t>Целью лабораторной работы</w:t>
      </w:r>
      <w:r>
        <w:t xml:space="preserve"> является </w:t>
      </w:r>
      <w:r w:rsidR="00010811">
        <w:t>и</w:t>
      </w:r>
      <w:r w:rsidR="00010811" w:rsidRPr="00010811">
        <w:t>зуч</w:t>
      </w:r>
      <w:r w:rsidR="00010811">
        <w:t>ение</w:t>
      </w:r>
      <w:r w:rsidR="00010811" w:rsidRPr="00010811">
        <w:t xml:space="preserve"> </w:t>
      </w:r>
      <w:r w:rsidR="00BC7A58">
        <w:t>способов</w:t>
      </w:r>
      <w:r w:rsidR="00BC7A58" w:rsidRPr="006372D9">
        <w:t xml:space="preserve"> моделирования </w:t>
      </w:r>
      <w:r w:rsidR="00BC7A58">
        <w:t>контекста и функциональных требований системы</w:t>
      </w:r>
      <w:r w:rsidR="00BC7A58" w:rsidRPr="006372D9">
        <w:t xml:space="preserve"> на примере </w:t>
      </w:r>
      <w:r w:rsidR="00BC7A58" w:rsidRPr="005873EF">
        <w:t>диаграмм</w:t>
      </w:r>
      <w:r w:rsidR="00BC7A58">
        <w:t>ы</w:t>
      </w:r>
      <w:r w:rsidR="00BC7A58" w:rsidRPr="005873EF">
        <w:t xml:space="preserve"> вариантов использования.</w:t>
      </w:r>
    </w:p>
    <w:p w:rsidR="00010811" w:rsidRPr="00322859" w:rsidRDefault="00010811" w:rsidP="00C72486">
      <w:pPr>
        <w:pStyle w:val="a4"/>
        <w:spacing w:line="276" w:lineRule="auto"/>
        <w:ind w:firstLine="708"/>
        <w:jc w:val="both"/>
      </w:pPr>
    </w:p>
    <w:p w:rsidR="00E372D3" w:rsidRPr="00E372D3" w:rsidRDefault="00A2168A" w:rsidP="00C72486">
      <w:pPr>
        <w:pStyle w:val="a4"/>
        <w:spacing w:line="276" w:lineRule="auto"/>
        <w:ind w:firstLine="708"/>
        <w:jc w:val="both"/>
      </w:pPr>
      <w:r w:rsidRPr="00322859">
        <w:t xml:space="preserve">Для </w:t>
      </w:r>
      <w:r w:rsidR="00E372D3">
        <w:t>достижения</w:t>
      </w:r>
      <w:r w:rsidRPr="00322859">
        <w:t xml:space="preserve"> поставленной</w:t>
      </w:r>
      <w:r w:rsidR="00010811">
        <w:t xml:space="preserve"> в</w:t>
      </w:r>
      <w:r w:rsidR="00E372D3">
        <w:t xml:space="preserve"> </w:t>
      </w:r>
      <w:r w:rsidR="00010811">
        <w:t>работе</w:t>
      </w:r>
      <w:r w:rsidRPr="00322859">
        <w:t xml:space="preserve"> цели </w:t>
      </w:r>
      <w:r w:rsidR="00E372D3">
        <w:t xml:space="preserve">необходимо </w:t>
      </w:r>
      <w:r w:rsidR="00C72486">
        <w:t>в</w:t>
      </w:r>
      <w:r w:rsidR="00C72486" w:rsidRPr="00C72486">
        <w:t xml:space="preserve"> соответствии с выбранным вариантом индивидуального задания разработать диаграмму вариантов использования с учетом следующих требований</w:t>
      </w:r>
      <w:r w:rsidR="00BC7A58" w:rsidRPr="006372D9">
        <w:t>:</w:t>
      </w:r>
    </w:p>
    <w:p w:rsidR="00C72486" w:rsidRDefault="00C72486" w:rsidP="00C72486">
      <w:pPr>
        <w:pStyle w:val="a4"/>
        <w:numPr>
          <w:ilvl w:val="0"/>
          <w:numId w:val="8"/>
        </w:numPr>
        <w:spacing w:line="276" w:lineRule="auto"/>
        <w:ind w:left="993" w:hanging="285"/>
      </w:pPr>
      <w:r>
        <w:t>Диаграмма должна включать в себя основные функциональные возможности системы с точки зрения заданных действующих лиц (актеров);</w:t>
      </w:r>
    </w:p>
    <w:p w:rsidR="00C72486" w:rsidRPr="00DE60FA" w:rsidRDefault="00C72486" w:rsidP="00C72486">
      <w:pPr>
        <w:pStyle w:val="a4"/>
        <w:numPr>
          <w:ilvl w:val="0"/>
          <w:numId w:val="8"/>
        </w:numPr>
        <w:spacing w:line="276" w:lineRule="auto"/>
        <w:ind w:left="993" w:hanging="285"/>
      </w:pPr>
      <w:r>
        <w:t xml:space="preserve">На диаграмме должны быть представлены не менее двух связей каждого типа (ассоциация, включение, расширение и обобщение); </w:t>
      </w:r>
    </w:p>
    <w:p w:rsidR="00C72486" w:rsidRDefault="00C72486" w:rsidP="00C72486">
      <w:pPr>
        <w:pStyle w:val="a4"/>
        <w:numPr>
          <w:ilvl w:val="0"/>
          <w:numId w:val="8"/>
        </w:numPr>
        <w:spacing w:line="276" w:lineRule="auto"/>
        <w:ind w:left="993" w:hanging="285"/>
      </w:pPr>
      <w:r>
        <w:t>Для связей типа «</w:t>
      </w:r>
      <w:r>
        <w:rPr>
          <w:lang w:val="en-US"/>
        </w:rPr>
        <w:t>extend</w:t>
      </w:r>
      <w:r>
        <w:t>» должны быть заданы точки расширения.</w:t>
      </w:r>
    </w:p>
    <w:p w:rsidR="00322859" w:rsidRDefault="00322859" w:rsidP="00C72486">
      <w:pPr>
        <w:pStyle w:val="a4"/>
        <w:spacing w:line="276" w:lineRule="auto"/>
      </w:pPr>
    </w:p>
    <w:p w:rsidR="00A409F0" w:rsidRDefault="00A409F0" w:rsidP="00A409F0">
      <w:pPr>
        <w:pStyle w:val="a4"/>
        <w:spacing w:line="276" w:lineRule="auto"/>
        <w:ind w:firstLine="708"/>
        <w:jc w:val="both"/>
      </w:pPr>
      <w:r w:rsidRPr="00A409F0">
        <w:t>При защите лабораторной работы замечания преподавателя имеют приоритет перед требованиями задания.</w:t>
      </w:r>
    </w:p>
    <w:p w:rsidR="000C7A1F" w:rsidRPr="00322859" w:rsidRDefault="000C7A1F" w:rsidP="00A409F0">
      <w:pPr>
        <w:pStyle w:val="a4"/>
        <w:spacing w:line="276" w:lineRule="auto"/>
        <w:jc w:val="both"/>
      </w:pPr>
      <w:r w:rsidRPr="00322859">
        <w:br w:type="page"/>
      </w:r>
    </w:p>
    <w:p w:rsidR="000C7A1F" w:rsidRPr="00D6738F" w:rsidRDefault="00A409F0" w:rsidP="00010811">
      <w:pPr>
        <w:pStyle w:val="a"/>
        <w:spacing w:line="276" w:lineRule="auto"/>
      </w:pPr>
      <w:r w:rsidRPr="00A409F0">
        <w:lastRenderedPageBreak/>
        <w:t>Вариант задания и требования к работе</w:t>
      </w:r>
    </w:p>
    <w:p w:rsidR="00D6738F" w:rsidRDefault="00D6738F" w:rsidP="00010811">
      <w:pPr>
        <w:pStyle w:val="a4"/>
        <w:spacing w:line="276" w:lineRule="auto"/>
        <w:ind w:left="851" w:hanging="491"/>
      </w:pPr>
    </w:p>
    <w:p w:rsidR="00A409F0" w:rsidRPr="00322859" w:rsidRDefault="00A409F0" w:rsidP="00A409F0">
      <w:pPr>
        <w:pStyle w:val="a4"/>
        <w:spacing w:line="360" w:lineRule="auto"/>
        <w:ind w:firstLine="708"/>
      </w:pPr>
      <w:r w:rsidRPr="00322859">
        <w:t>Индивидуальный вариант задания</w:t>
      </w:r>
      <w:r>
        <w:t>:</w:t>
      </w: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709"/>
        <w:gridCol w:w="8079"/>
      </w:tblGrid>
      <w:tr w:rsidR="00A409F0" w:rsidTr="000E6A3E">
        <w:trPr>
          <w:trHeight w:val="340"/>
        </w:trPr>
        <w:tc>
          <w:tcPr>
            <w:tcW w:w="709" w:type="dxa"/>
            <w:vAlign w:val="center"/>
          </w:tcPr>
          <w:p w:rsidR="00A409F0" w:rsidRPr="00FA6D05" w:rsidRDefault="00DE7F9A" w:rsidP="000E6A3E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  <w:highlight w:val="darkGray"/>
              </w:rPr>
            </w:pPr>
            <w:r w:rsidRPr="006B6E32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8079" w:type="dxa"/>
            <w:vAlign w:val="center"/>
          </w:tcPr>
          <w:p w:rsidR="00A409F0" w:rsidRPr="00FA6D05" w:rsidRDefault="006B6E32" w:rsidP="000E6A3E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highlight w:val="darkGray"/>
              </w:rPr>
            </w:pPr>
            <w:r w:rsidRPr="006B6E32">
              <w:rPr>
                <w:rFonts w:ascii="Cambria" w:hAnsi="Cambria"/>
                <w:sz w:val="24"/>
                <w:szCs w:val="24"/>
              </w:rPr>
              <w:t>Бронирование туров</w:t>
            </w:r>
          </w:p>
        </w:tc>
      </w:tr>
    </w:tbl>
    <w:p w:rsidR="00A409F0" w:rsidRDefault="00A409F0" w:rsidP="006B6E32">
      <w:pPr>
        <w:pStyle w:val="a4"/>
        <w:spacing w:line="276" w:lineRule="auto"/>
        <w:jc w:val="both"/>
      </w:pPr>
    </w:p>
    <w:p w:rsidR="00A409F0" w:rsidRDefault="00542C9D" w:rsidP="00A409F0">
      <w:pPr>
        <w:pStyle w:val="a4"/>
        <w:spacing w:line="276" w:lineRule="auto"/>
        <w:ind w:firstLine="708"/>
        <w:jc w:val="both"/>
      </w:pPr>
      <w:r>
        <w:t>М</w:t>
      </w:r>
      <w:r w:rsidRPr="00542C9D">
        <w:t>одель</w:t>
      </w:r>
      <w:r>
        <w:t xml:space="preserve"> системы</w:t>
      </w:r>
      <w:r w:rsidRPr="00542C9D">
        <w:t xml:space="preserve"> должна включать</w:t>
      </w:r>
      <w:r>
        <w:t xml:space="preserve"> в себя</w:t>
      </w:r>
      <w:r w:rsidRPr="00542C9D">
        <w:t xml:space="preserve"> обзор основных функциональных возможностей системы с точки зрения</w:t>
      </w:r>
      <w:r w:rsidR="00184F68">
        <w:t>:</w:t>
      </w:r>
    </w:p>
    <w:p w:rsidR="00184F68" w:rsidRDefault="00184F68" w:rsidP="00AF4327">
      <w:pPr>
        <w:pStyle w:val="a4"/>
        <w:numPr>
          <w:ilvl w:val="0"/>
          <w:numId w:val="9"/>
        </w:numPr>
        <w:spacing w:line="276" w:lineRule="auto"/>
        <w:ind w:left="993" w:hanging="285"/>
        <w:jc w:val="both"/>
      </w:pPr>
      <w:r>
        <w:t>Потребителя услуг (клиент, пользователь);</w:t>
      </w:r>
    </w:p>
    <w:p w:rsidR="00184F68" w:rsidRDefault="00AF4327" w:rsidP="00AF4327">
      <w:pPr>
        <w:pStyle w:val="a4"/>
        <w:numPr>
          <w:ilvl w:val="0"/>
          <w:numId w:val="9"/>
        </w:numPr>
        <w:spacing w:line="276" w:lineRule="auto"/>
        <w:ind w:left="993" w:hanging="285"/>
        <w:jc w:val="both"/>
      </w:pPr>
      <w:r>
        <w:t>Пользователя с абсолютными правами (администратор);</w:t>
      </w:r>
    </w:p>
    <w:p w:rsidR="00AF4327" w:rsidRDefault="00AF4327" w:rsidP="00AF4327">
      <w:pPr>
        <w:pStyle w:val="a4"/>
        <w:numPr>
          <w:ilvl w:val="0"/>
          <w:numId w:val="9"/>
        </w:numPr>
        <w:spacing w:line="276" w:lineRule="auto"/>
        <w:ind w:left="993" w:hanging="285"/>
      </w:pPr>
      <w:r>
        <w:t>Пользователя системы (на выбор студента), задачи которого имеют приоритет сопоставимый с задачами клиента и администратора.</w:t>
      </w:r>
    </w:p>
    <w:p w:rsidR="00AF4327" w:rsidRDefault="00AF4327" w:rsidP="00AF4327">
      <w:pPr>
        <w:pStyle w:val="a4"/>
        <w:spacing w:line="276" w:lineRule="auto"/>
        <w:ind w:left="708"/>
      </w:pPr>
    </w:p>
    <w:p w:rsidR="00AF4327" w:rsidRDefault="00AF4327" w:rsidP="00AF4327">
      <w:pPr>
        <w:pStyle w:val="a4"/>
        <w:spacing w:line="276" w:lineRule="auto"/>
        <w:ind w:firstLine="708"/>
        <w:jc w:val="both"/>
      </w:pPr>
      <w:r w:rsidRPr="00AF4327">
        <w:t>Обзор функциональных возможностей</w:t>
      </w:r>
      <w:r>
        <w:t xml:space="preserve"> системы не </w:t>
      </w:r>
      <w:r w:rsidRPr="00AF4327">
        <w:t xml:space="preserve">должен </w:t>
      </w:r>
      <w:r>
        <w:t>противоречить</w:t>
      </w:r>
      <w:r w:rsidRPr="00AF4327">
        <w:t xml:space="preserve"> выделенным действующим лицам (актерам)</w:t>
      </w:r>
      <w:r>
        <w:t>.</w:t>
      </w:r>
    </w:p>
    <w:p w:rsidR="00542C9D" w:rsidRDefault="00542C9D" w:rsidP="00A409F0">
      <w:pPr>
        <w:pStyle w:val="a4"/>
        <w:spacing w:line="276" w:lineRule="auto"/>
        <w:ind w:firstLine="708"/>
        <w:jc w:val="both"/>
      </w:pPr>
    </w:p>
    <w:p w:rsidR="00A409F0" w:rsidRDefault="008E53F3" w:rsidP="00A409F0">
      <w:pPr>
        <w:pStyle w:val="a4"/>
        <w:spacing w:line="276" w:lineRule="auto"/>
        <w:ind w:firstLine="708"/>
        <w:jc w:val="both"/>
      </w:pPr>
      <w:r w:rsidRPr="008E53F3">
        <w:t>Для выполнения лабораторной работы разрешается использовать любую среду моделирования или CASE-средство, которые поддерживают графическую нотацию диаграммы вариантов использования</w:t>
      </w:r>
      <w:r w:rsidR="00AF4327">
        <w:t>.</w:t>
      </w:r>
    </w:p>
    <w:p w:rsidR="00A409F0" w:rsidRDefault="00A409F0" w:rsidP="00010811">
      <w:pPr>
        <w:pStyle w:val="a4"/>
        <w:spacing w:line="276" w:lineRule="auto"/>
        <w:ind w:firstLine="708"/>
        <w:jc w:val="both"/>
      </w:pPr>
    </w:p>
    <w:p w:rsidR="000C7A1F" w:rsidRDefault="000C7A1F" w:rsidP="00010811">
      <w:pPr>
        <w:pStyle w:val="a4"/>
        <w:spacing w:line="276" w:lineRule="auto"/>
      </w:pPr>
    </w:p>
    <w:p w:rsidR="00791341" w:rsidRDefault="00791341" w:rsidP="00010811">
      <w:pPr>
        <w:pStyle w:val="a4"/>
        <w:spacing w:line="276" w:lineRule="auto"/>
      </w:pPr>
    </w:p>
    <w:p w:rsidR="000C7A1F" w:rsidRDefault="000C7A1F" w:rsidP="00010811">
      <w:pPr>
        <w:pStyle w:val="a4"/>
        <w:spacing w:line="276" w:lineRule="auto"/>
      </w:pPr>
    </w:p>
    <w:p w:rsidR="00D6738F" w:rsidRDefault="00D6738F" w:rsidP="00010811">
      <w:pPr>
        <w:pStyle w:val="a4"/>
        <w:spacing w:line="276" w:lineRule="auto"/>
        <w:ind w:left="851" w:hanging="491"/>
      </w:pPr>
    </w:p>
    <w:p w:rsidR="00461B48" w:rsidRDefault="00461B48" w:rsidP="00010811">
      <w:pPr>
        <w:pStyle w:val="a4"/>
        <w:spacing w:line="276" w:lineRule="auto"/>
        <w:ind w:left="851" w:hanging="491"/>
      </w:pPr>
    </w:p>
    <w:p w:rsidR="00A95DE5" w:rsidRDefault="00A95DE5" w:rsidP="00010811">
      <w:pPr>
        <w:pStyle w:val="a4"/>
        <w:spacing w:line="276" w:lineRule="auto"/>
        <w:jc w:val="center"/>
      </w:pPr>
    </w:p>
    <w:p w:rsidR="00D6738F" w:rsidRDefault="00D6738F" w:rsidP="00010811">
      <w:pPr>
        <w:pStyle w:val="ab"/>
        <w:spacing w:line="276" w:lineRule="auto"/>
        <w:ind w:left="1276" w:hanging="567"/>
      </w:pPr>
    </w:p>
    <w:p w:rsidR="00F14D6B" w:rsidRDefault="00F14D6B" w:rsidP="00010811">
      <w:pPr>
        <w:pStyle w:val="ab"/>
        <w:spacing w:line="276" w:lineRule="auto"/>
        <w:ind w:left="1276" w:hanging="567"/>
      </w:pPr>
    </w:p>
    <w:p w:rsidR="00B61255" w:rsidRDefault="00B61255" w:rsidP="001125F9">
      <w:pPr>
        <w:pStyle w:val="a4"/>
        <w:spacing w:line="276" w:lineRule="auto"/>
        <w:sectPr w:rsidR="00B61255" w:rsidSect="00A2168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61255" w:rsidRPr="00D6738F" w:rsidRDefault="00B61255" w:rsidP="00B61255">
      <w:pPr>
        <w:pStyle w:val="a"/>
      </w:pPr>
      <w:r>
        <w:lastRenderedPageBreak/>
        <w:t>Моделирование функциональных требований</w:t>
      </w:r>
    </w:p>
    <w:p w:rsidR="001125F9" w:rsidRDefault="001125F9" w:rsidP="001125F9">
      <w:pPr>
        <w:pStyle w:val="a4"/>
        <w:spacing w:line="276" w:lineRule="auto"/>
      </w:pPr>
    </w:p>
    <w:p w:rsidR="00B61255" w:rsidRDefault="00D7603A" w:rsidP="00B61255">
      <w:pPr>
        <w:pStyle w:val="a4"/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9797295" cy="55296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0254" cy="553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255" w:rsidRPr="00610CD5" w:rsidRDefault="00B61255" w:rsidP="00B61255">
      <w:pPr>
        <w:pStyle w:val="a4"/>
        <w:spacing w:line="276" w:lineRule="auto"/>
        <w:ind w:left="851" w:hanging="491"/>
        <w:jc w:val="center"/>
        <w:rPr>
          <w:lang w:val="en-US"/>
        </w:rPr>
      </w:pPr>
    </w:p>
    <w:p w:rsidR="00B61255" w:rsidRPr="00B61255" w:rsidRDefault="00B61255" w:rsidP="00B61255">
      <w:pPr>
        <w:pStyle w:val="a4"/>
        <w:spacing w:line="276" w:lineRule="auto"/>
        <w:sectPr w:rsidR="00B61255" w:rsidRPr="00B61255" w:rsidSect="00026DAD">
          <w:pgSz w:w="16838" w:h="11906" w:orient="landscape"/>
          <w:pgMar w:top="737" w:right="1134" w:bottom="737" w:left="1134" w:header="709" w:footer="709" w:gutter="0"/>
          <w:cols w:space="708"/>
          <w:docGrid w:linePitch="360"/>
        </w:sectPr>
      </w:pPr>
    </w:p>
    <w:p w:rsidR="007B70D2" w:rsidRDefault="007B70D2" w:rsidP="007E4D71">
      <w:pPr>
        <w:pStyle w:val="a4"/>
      </w:pPr>
    </w:p>
    <w:p w:rsidR="007B70D2" w:rsidRDefault="007B70D2" w:rsidP="007B70D2">
      <w:pPr>
        <w:pStyle w:val="a4"/>
        <w:spacing w:line="276" w:lineRule="auto"/>
        <w:ind w:left="851" w:hanging="491"/>
        <w:jc w:val="center"/>
      </w:pPr>
    </w:p>
    <w:p w:rsidR="00610CD5" w:rsidRDefault="00610CD5" w:rsidP="00610CD5">
      <w:pPr>
        <w:pStyle w:val="a4"/>
        <w:spacing w:line="276" w:lineRule="auto"/>
        <w:ind w:left="851" w:hanging="491"/>
        <w:jc w:val="center"/>
      </w:pPr>
      <w:bookmarkStart w:id="1" w:name="_GoBack"/>
      <w:bookmarkEnd w:id="1"/>
      <w:r>
        <w:t xml:space="preserve">Рисунок 1 </w:t>
      </w:r>
      <w:r w:rsidRPr="00A10F9A">
        <w:t>—</w:t>
      </w:r>
      <w:r>
        <w:t xml:space="preserve"> Диаграмма вариантов использования системы</w:t>
      </w:r>
    </w:p>
    <w:p w:rsidR="00610CD5" w:rsidRPr="00791341" w:rsidRDefault="00610CD5" w:rsidP="00610CD5">
      <w:pPr>
        <w:pStyle w:val="a4"/>
        <w:spacing w:line="276" w:lineRule="auto"/>
        <w:ind w:left="851" w:hanging="491"/>
        <w:jc w:val="center"/>
      </w:pPr>
      <w:r w:rsidRPr="00610CD5">
        <w:t>«Бронирование туров»</w:t>
      </w:r>
    </w:p>
    <w:p w:rsidR="007B70D2" w:rsidRDefault="007B70D2">
      <w:pPr>
        <w:suppressAutoHyphens w:val="0"/>
        <w:spacing w:after="160" w:line="259" w:lineRule="auto"/>
        <w:rPr>
          <w:rFonts w:eastAsiaTheme="majorEastAsia" w:cstheme="majorBidi"/>
          <w:b/>
          <w:color w:val="000000" w:themeColor="text1"/>
        </w:rPr>
      </w:pPr>
    </w:p>
    <w:p w:rsidR="000C7A1F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>
        <w:t>ЗАКЛЮЧЕНИЕ</w:t>
      </w:r>
    </w:p>
    <w:p w:rsidR="000C7A1F" w:rsidRDefault="000C7A1F" w:rsidP="00010811">
      <w:pPr>
        <w:pStyle w:val="a4"/>
        <w:spacing w:line="276" w:lineRule="auto"/>
      </w:pPr>
    </w:p>
    <w:p w:rsidR="00C567F5" w:rsidRDefault="00C567F5" w:rsidP="00010811">
      <w:pPr>
        <w:pStyle w:val="a4"/>
        <w:spacing w:line="276" w:lineRule="auto"/>
      </w:pPr>
    </w:p>
    <w:p w:rsidR="008B4096" w:rsidRDefault="0081125C" w:rsidP="00010811">
      <w:pPr>
        <w:pStyle w:val="a4"/>
        <w:spacing w:line="276" w:lineRule="auto"/>
        <w:ind w:firstLine="708"/>
        <w:jc w:val="both"/>
      </w:pPr>
      <w:r w:rsidRPr="0081125C">
        <w:t>В результате выполнения данной лабораторной работы был</w:t>
      </w:r>
      <w:r w:rsidR="00D36A6F">
        <w:t xml:space="preserve"> изучен один из способов </w:t>
      </w:r>
      <w:r w:rsidR="00D36A6F" w:rsidRPr="006372D9">
        <w:t xml:space="preserve">моделирования </w:t>
      </w:r>
      <w:r w:rsidR="00D36A6F">
        <w:t>контекста работы и функциональных требований</w:t>
      </w:r>
      <w:r w:rsidR="00FD5341">
        <w:t xml:space="preserve"> к</w:t>
      </w:r>
      <w:r w:rsidR="00D36A6F">
        <w:t xml:space="preserve"> систем</w:t>
      </w:r>
      <w:r w:rsidR="00FD5341">
        <w:t>е</w:t>
      </w:r>
      <w:r w:rsidR="00D36A6F" w:rsidRPr="006372D9">
        <w:t xml:space="preserve"> на примере </w:t>
      </w:r>
      <w:r w:rsidR="00D36A6F" w:rsidRPr="005873EF">
        <w:t>диаграмм</w:t>
      </w:r>
      <w:r w:rsidR="00D36A6F">
        <w:t>ы</w:t>
      </w:r>
      <w:r w:rsidR="00D36A6F" w:rsidRPr="005873EF">
        <w:t xml:space="preserve"> вариантов использования.</w:t>
      </w:r>
      <w:r w:rsidRPr="0081125C">
        <w:t xml:space="preserve"> </w:t>
      </w:r>
      <w:r w:rsidR="005E5695">
        <w:t>Н</w:t>
      </w:r>
      <w:r w:rsidR="008B4096">
        <w:t xml:space="preserve">а </w:t>
      </w:r>
      <w:r w:rsidR="00404A4E">
        <w:t>текущий момент</w:t>
      </w:r>
      <w:r w:rsidR="00D36A6F">
        <w:t xml:space="preserve"> д</w:t>
      </w:r>
      <w:r w:rsidR="00D36A6F" w:rsidRPr="00D36A6F">
        <w:t>иаграммы вариантов использования</w:t>
      </w:r>
      <w:r w:rsidR="00D36A6F">
        <w:t xml:space="preserve"> являются одним из приоритетных инструментов как в</w:t>
      </w:r>
      <w:r w:rsidR="00D36A6F" w:rsidRPr="00D36A6F">
        <w:t xml:space="preserve"> бизнес-анализе для моделирования видов работ, выполняемых организацией, </w:t>
      </w:r>
      <w:r w:rsidR="00D36A6F">
        <w:t xml:space="preserve">так </w:t>
      </w:r>
      <w:r w:rsidR="00D36A6F" w:rsidRPr="00D36A6F">
        <w:t>и для моделирования функциональных требований к ПО при его проектировании и разработке</w:t>
      </w:r>
      <w:r w:rsidR="008B4096">
        <w:t>, что предопреде</w:t>
      </w:r>
      <w:r w:rsidR="005E5695">
        <w:t>лило</w:t>
      </w:r>
      <w:r w:rsidR="008B4096">
        <w:t xml:space="preserve"> актуальность </w:t>
      </w:r>
      <w:r w:rsidR="005E5695">
        <w:t xml:space="preserve">задания </w:t>
      </w:r>
      <w:r w:rsidR="008B4096">
        <w:t xml:space="preserve">работы. </w:t>
      </w:r>
    </w:p>
    <w:p w:rsidR="00D36A6F" w:rsidRPr="00FD5341" w:rsidRDefault="00D36A6F" w:rsidP="006B112A">
      <w:pPr>
        <w:pStyle w:val="a4"/>
        <w:spacing w:line="276" w:lineRule="auto"/>
        <w:ind w:firstLine="708"/>
        <w:jc w:val="both"/>
        <w:rPr>
          <w:highlight w:val="darkGray"/>
        </w:rPr>
      </w:pPr>
      <w:r w:rsidRPr="00FD5341">
        <w:t xml:space="preserve">Разработанная модель </w:t>
      </w:r>
      <w:r w:rsidR="0068470F">
        <w:t>представляет собой обзор</w:t>
      </w:r>
      <w:r w:rsidRPr="00FD5341">
        <w:t xml:space="preserve"> системы </w:t>
      </w:r>
      <w:r w:rsidRPr="00610CD5">
        <w:t>«</w:t>
      </w:r>
      <w:r w:rsidR="00610CD5" w:rsidRPr="00610CD5">
        <w:t>Бронирование туров</w:t>
      </w:r>
      <w:r w:rsidRPr="00610CD5">
        <w:t>» с точки з</w:t>
      </w:r>
      <w:r w:rsidR="00610CD5" w:rsidRPr="00610CD5">
        <w:t>рения клиента</w:t>
      </w:r>
      <w:r w:rsidRPr="00610CD5">
        <w:t xml:space="preserve">, </w:t>
      </w:r>
      <w:r w:rsidR="00610CD5" w:rsidRPr="00610CD5">
        <w:t xml:space="preserve">туроператора, </w:t>
      </w:r>
      <w:r w:rsidRPr="00610CD5">
        <w:t>администратора</w:t>
      </w:r>
      <w:r w:rsidR="00610CD5">
        <w:t xml:space="preserve"> сайта</w:t>
      </w:r>
      <w:r w:rsidRPr="00610CD5">
        <w:t xml:space="preserve"> и менеджера.</w:t>
      </w:r>
      <w:r w:rsidR="007E4D71" w:rsidRPr="00610CD5">
        <w:t xml:space="preserve"> </w:t>
      </w:r>
      <w:r w:rsidR="0068470F" w:rsidRPr="00610CD5">
        <w:t xml:space="preserve">На диаграмме представлен минимальный набор функций необходимый для системы </w:t>
      </w:r>
      <w:r w:rsidR="00610CD5">
        <w:t>бронирования туров с</w:t>
      </w:r>
      <w:r w:rsidR="0068470F" w:rsidRPr="00610CD5">
        <w:t xml:space="preserve"> точки зрения «Заказчика». Показан основн</w:t>
      </w:r>
      <w:r w:rsidR="00610CD5" w:rsidRPr="00610CD5">
        <w:t>ой</w:t>
      </w:r>
      <w:r w:rsidR="0068470F" w:rsidRPr="00610CD5">
        <w:t xml:space="preserve"> </w:t>
      </w:r>
      <w:r w:rsidR="00610CD5" w:rsidRPr="00610CD5">
        <w:t>способ</w:t>
      </w:r>
      <w:r w:rsidR="0068470F" w:rsidRPr="00610CD5">
        <w:t xml:space="preserve"> </w:t>
      </w:r>
      <w:r w:rsidR="00610CD5">
        <w:t xml:space="preserve">поиска и </w:t>
      </w:r>
      <w:r w:rsidR="00610CD5" w:rsidRPr="00610CD5">
        <w:t>бронирования туров</w:t>
      </w:r>
      <w:r w:rsidR="0068470F" w:rsidRPr="006B112A">
        <w:t>.</w:t>
      </w:r>
    </w:p>
    <w:p w:rsidR="00D36A6F" w:rsidRDefault="00D36A6F" w:rsidP="00D36A6F">
      <w:pPr>
        <w:pStyle w:val="a4"/>
        <w:spacing w:line="276" w:lineRule="auto"/>
        <w:ind w:firstLine="708"/>
        <w:jc w:val="both"/>
      </w:pPr>
      <w:r w:rsidRPr="006B112A">
        <w:t xml:space="preserve">Некоторые детали функциональных возможностей системы были опущены с целью упрощения визуального представления. </w:t>
      </w:r>
      <w:r w:rsidR="00FD5341" w:rsidRPr="006B112A">
        <w:t>В частности,</w:t>
      </w:r>
      <w:r w:rsidRPr="006B112A">
        <w:t xml:space="preserve"> управление данными клиентов подразумевает </w:t>
      </w:r>
      <w:r w:rsidR="006B112A" w:rsidRPr="006B112A">
        <w:t xml:space="preserve">ещё </w:t>
      </w:r>
      <w:r w:rsidRPr="006B112A">
        <w:t>наличие функци</w:t>
      </w:r>
      <w:r w:rsidR="006B112A" w:rsidRPr="006B112A">
        <w:t>и</w:t>
      </w:r>
      <w:r w:rsidRPr="006B112A">
        <w:t xml:space="preserve"> редактирования информации</w:t>
      </w:r>
      <w:r w:rsidR="006B112A">
        <w:t>, а управление данными туроператора – функций удаления и редактирования информации</w:t>
      </w:r>
      <w:r w:rsidRPr="006B112A">
        <w:t>.</w:t>
      </w:r>
      <w:r w:rsidR="00FD5341" w:rsidRPr="006B112A">
        <w:t xml:space="preserve"> Также оплата </w:t>
      </w:r>
      <w:r w:rsidR="006B112A" w:rsidRPr="006B112A">
        <w:t>тура</w:t>
      </w:r>
      <w:r w:rsidR="00FD5341" w:rsidRPr="006B112A">
        <w:t xml:space="preserve"> включает в себя выбор между наличным</w:t>
      </w:r>
      <w:r w:rsidR="006B112A">
        <w:t xml:space="preserve"> расчетов в самом агентстве</w:t>
      </w:r>
      <w:r w:rsidR="00FD5341" w:rsidRPr="006B112A">
        <w:t xml:space="preserve"> и безналичным расчетом</w:t>
      </w:r>
      <w:r w:rsidR="006B112A">
        <w:t xml:space="preserve"> на сайте</w:t>
      </w:r>
      <w:r w:rsidR="00FD5341" w:rsidRPr="006B112A">
        <w:t>.</w:t>
      </w:r>
    </w:p>
    <w:p w:rsidR="009B56F9" w:rsidRDefault="009B56F9" w:rsidP="00BF55A3">
      <w:pPr>
        <w:pStyle w:val="a4"/>
        <w:spacing w:line="276" w:lineRule="auto"/>
        <w:jc w:val="both"/>
      </w:pPr>
    </w:p>
    <w:p w:rsidR="009B56F9" w:rsidRPr="001E1318" w:rsidRDefault="009B56F9" w:rsidP="00BF55A3">
      <w:pPr>
        <w:pStyle w:val="a4"/>
        <w:spacing w:line="276" w:lineRule="auto"/>
        <w:jc w:val="both"/>
      </w:pPr>
      <w:r>
        <w:tab/>
      </w:r>
      <w:r w:rsidR="00A409F0" w:rsidRPr="00A409F0"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</w:t>
      </w:r>
      <w:r w:rsidRPr="009B56F9">
        <w:t>.</w:t>
      </w:r>
    </w:p>
    <w:p w:rsidR="003A5504" w:rsidRDefault="003A5504" w:rsidP="00010811">
      <w:pPr>
        <w:suppressAutoHyphens w:val="0"/>
        <w:spacing w:after="160" w:line="276" w:lineRule="auto"/>
      </w:pPr>
      <w:r>
        <w:br w:type="page"/>
      </w:r>
    </w:p>
    <w:p w:rsidR="000C7A1F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>
        <w:lastRenderedPageBreak/>
        <w:t>СПИСОК ИСПОЛЬЗОВАННЫХ ИСТОЧНИКОВ</w:t>
      </w:r>
    </w:p>
    <w:p w:rsidR="000C7A1F" w:rsidRDefault="000C7A1F" w:rsidP="00010811">
      <w:pPr>
        <w:pStyle w:val="a4"/>
        <w:spacing w:line="276" w:lineRule="auto"/>
      </w:pPr>
    </w:p>
    <w:p w:rsidR="000C7A1F" w:rsidRDefault="000C7A1F" w:rsidP="00010811">
      <w:pPr>
        <w:pStyle w:val="a4"/>
        <w:spacing w:line="276" w:lineRule="auto"/>
      </w:pPr>
    </w:p>
    <w:p w:rsidR="000C7A1F" w:rsidRDefault="00C72486" w:rsidP="00C72486">
      <w:pPr>
        <w:pStyle w:val="a4"/>
        <w:numPr>
          <w:ilvl w:val="0"/>
          <w:numId w:val="3"/>
        </w:numPr>
        <w:spacing w:line="276" w:lineRule="auto"/>
        <w:ind w:left="426" w:hanging="426"/>
      </w:pPr>
      <w:bookmarkStart w:id="2" w:name="_Hlk67293282"/>
      <w:r w:rsidRPr="00C72486">
        <w:t>Павлов Е. В. Проектирование программных систем:</w:t>
      </w:r>
      <w:r>
        <w:t xml:space="preserve"> методические указания к выполнению лабораторных работ</w:t>
      </w:r>
      <w:r w:rsidR="00C273DA" w:rsidRPr="00C273DA">
        <w:t xml:space="preserve"> / Е. В. Павлов. </w:t>
      </w:r>
      <w:r w:rsidR="00926D7B" w:rsidRPr="00A10F9A">
        <w:t>—</w:t>
      </w:r>
      <w:r w:rsidR="00C273DA" w:rsidRPr="00C273DA">
        <w:t xml:space="preserve"> Санкт-Петербург, 20</w:t>
      </w:r>
      <w:r w:rsidR="002438A8">
        <w:t>2</w:t>
      </w:r>
      <w:r>
        <w:t>1</w:t>
      </w:r>
    </w:p>
    <w:bookmarkEnd w:id="2"/>
    <w:p w:rsidR="003A5504" w:rsidRDefault="003A5504" w:rsidP="00C72486">
      <w:pPr>
        <w:pStyle w:val="a4"/>
        <w:spacing w:line="276" w:lineRule="auto"/>
        <w:ind w:left="426" w:hanging="426"/>
      </w:pPr>
    </w:p>
    <w:p w:rsidR="003A5504" w:rsidRDefault="00C87389" w:rsidP="00C72486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C87389">
        <w:t xml:space="preserve">Буч Г. Введение в UML от создателей языка / Грэди Буч, Джеймс Рамбо, Айвар Якобсон: пер. с англ. </w:t>
      </w:r>
      <w:r w:rsidRPr="00A10F9A">
        <w:t>—</w:t>
      </w:r>
      <w:r w:rsidRPr="00C87389">
        <w:t xml:space="preserve"> ДМК Пресс, 2015 </w:t>
      </w:r>
      <w:r w:rsidRPr="00A10F9A">
        <w:t>—</w:t>
      </w:r>
      <w:r w:rsidRPr="00C87389">
        <w:t xml:space="preserve"> 496 с.: ил.</w:t>
      </w:r>
    </w:p>
    <w:p w:rsidR="00C87389" w:rsidRDefault="00C87389" w:rsidP="00C72486">
      <w:pPr>
        <w:pStyle w:val="ab"/>
        <w:spacing w:line="276" w:lineRule="auto"/>
        <w:ind w:left="426" w:hanging="426"/>
      </w:pPr>
    </w:p>
    <w:p w:rsidR="00C87389" w:rsidRPr="00C87389" w:rsidRDefault="00C87389" w:rsidP="00C72486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C87389">
        <w:t xml:space="preserve">Ларман К. Применение UML 2.0 и шаблонов проектирования. Введение в объектно-ориентированный анализ, проектирование и итеративную разработку: пер. с англ. </w:t>
      </w:r>
      <w:r w:rsidRPr="00A10F9A">
        <w:t>—</w:t>
      </w:r>
      <w:r w:rsidRPr="00C87389">
        <w:t xml:space="preserve"> М.: ИД «Вильямс», 2013. </w:t>
      </w:r>
      <w:r w:rsidRPr="00A10F9A">
        <w:t>—</w:t>
      </w:r>
      <w:r w:rsidRPr="00C87389">
        <w:t xml:space="preserve"> 736 с.: ил.</w:t>
      </w:r>
    </w:p>
    <w:p w:rsidR="003A5504" w:rsidRPr="00C87389" w:rsidRDefault="003A5504" w:rsidP="00C72486">
      <w:pPr>
        <w:pStyle w:val="a4"/>
        <w:spacing w:line="276" w:lineRule="auto"/>
        <w:ind w:left="426" w:hanging="426"/>
      </w:pPr>
    </w:p>
    <w:p w:rsidR="007D2EC7" w:rsidRPr="00C72486" w:rsidRDefault="00C72486" w:rsidP="00C72486">
      <w:pPr>
        <w:pStyle w:val="a4"/>
        <w:numPr>
          <w:ilvl w:val="0"/>
          <w:numId w:val="3"/>
        </w:numPr>
        <w:spacing w:line="276" w:lineRule="auto"/>
        <w:ind w:left="426" w:hanging="426"/>
      </w:pPr>
      <w:bookmarkStart w:id="3" w:name="_Hlk67293224"/>
      <w:r w:rsidRPr="00C72486">
        <w:rPr>
          <w:lang w:val="en-US"/>
        </w:rPr>
        <w:t>UML</w:t>
      </w:r>
      <w:r w:rsidRPr="00C72486">
        <w:t xml:space="preserve"> </w:t>
      </w:r>
      <w:r w:rsidRPr="00C72486">
        <w:rPr>
          <w:lang w:val="en-US"/>
        </w:rPr>
        <w:t>Use</w:t>
      </w:r>
      <w:r w:rsidRPr="00C72486">
        <w:t xml:space="preserve"> </w:t>
      </w:r>
      <w:r w:rsidRPr="00C72486">
        <w:rPr>
          <w:lang w:val="en-US"/>
        </w:rPr>
        <w:t>Case</w:t>
      </w:r>
      <w:r w:rsidRPr="00C72486">
        <w:t xml:space="preserve"> </w:t>
      </w:r>
      <w:r w:rsidRPr="00C72486">
        <w:rPr>
          <w:lang w:val="en-US"/>
        </w:rPr>
        <w:t>Diagrams</w:t>
      </w:r>
      <w:r w:rsidRPr="00C72486">
        <w:t xml:space="preserve"> [Электронный ресурс]. — </w:t>
      </w:r>
      <w:r w:rsidRPr="00C72486">
        <w:rPr>
          <w:lang w:val="en-US"/>
        </w:rPr>
        <w:t>uml</w:t>
      </w:r>
      <w:r w:rsidRPr="00C72486">
        <w:t>-</w:t>
      </w:r>
      <w:r w:rsidRPr="00C72486">
        <w:rPr>
          <w:lang w:val="en-US"/>
        </w:rPr>
        <w:t>diagrams</w:t>
      </w:r>
      <w:r w:rsidRPr="00C72486">
        <w:t>.</w:t>
      </w:r>
      <w:r w:rsidRPr="00C72486">
        <w:rPr>
          <w:lang w:val="en-US"/>
        </w:rPr>
        <w:t>org</w:t>
      </w:r>
      <w:r w:rsidRPr="00C72486">
        <w:t>, 2009-202</w:t>
      </w:r>
      <w:r>
        <w:t>1</w:t>
      </w:r>
      <w:r w:rsidRPr="00C72486">
        <w:t xml:space="preserve">. — </w:t>
      </w:r>
      <w:r w:rsidRPr="00C72486">
        <w:rPr>
          <w:lang w:val="en-US"/>
        </w:rPr>
        <w:t>URL</w:t>
      </w:r>
      <w:r w:rsidRPr="00C72486">
        <w:t xml:space="preserve">: </w:t>
      </w:r>
      <w:hyperlink r:id="rId13" w:history="1">
        <w:r w:rsidRPr="00C72486">
          <w:rPr>
            <w:rStyle w:val="ad"/>
            <w:i/>
            <w:u w:val="none"/>
            <w:lang w:val="en-US"/>
          </w:rPr>
          <w:t>https</w:t>
        </w:r>
        <w:r w:rsidRPr="00C72486">
          <w:rPr>
            <w:rStyle w:val="ad"/>
            <w:i/>
            <w:u w:val="none"/>
          </w:rPr>
          <w:t>://</w:t>
        </w:r>
        <w:r w:rsidRPr="00C72486">
          <w:rPr>
            <w:rStyle w:val="ad"/>
            <w:i/>
            <w:u w:val="none"/>
            <w:lang w:val="en-US"/>
          </w:rPr>
          <w:t>www</w:t>
        </w:r>
        <w:r w:rsidRPr="00C72486">
          <w:rPr>
            <w:rStyle w:val="ad"/>
            <w:i/>
            <w:u w:val="none"/>
          </w:rPr>
          <w:t>.</w:t>
        </w:r>
        <w:r w:rsidRPr="00C72486">
          <w:rPr>
            <w:rStyle w:val="ad"/>
            <w:i/>
            <w:u w:val="none"/>
            <w:lang w:val="en-US"/>
          </w:rPr>
          <w:t>uml</w:t>
        </w:r>
        <w:r w:rsidRPr="00C72486">
          <w:rPr>
            <w:rStyle w:val="ad"/>
            <w:i/>
            <w:u w:val="none"/>
          </w:rPr>
          <w:t>-</w:t>
        </w:r>
        <w:r w:rsidRPr="00C72486">
          <w:rPr>
            <w:rStyle w:val="ad"/>
            <w:i/>
            <w:u w:val="none"/>
            <w:lang w:val="en-US"/>
          </w:rPr>
          <w:t>diagrams</w:t>
        </w:r>
        <w:r w:rsidRPr="00C72486">
          <w:rPr>
            <w:rStyle w:val="ad"/>
            <w:i/>
            <w:u w:val="none"/>
          </w:rPr>
          <w:t>.</w:t>
        </w:r>
        <w:r w:rsidRPr="00C72486">
          <w:rPr>
            <w:rStyle w:val="ad"/>
            <w:i/>
            <w:u w:val="none"/>
            <w:lang w:val="en-US"/>
          </w:rPr>
          <w:t>org</w:t>
        </w:r>
        <w:r w:rsidRPr="00C72486">
          <w:rPr>
            <w:rStyle w:val="ad"/>
            <w:i/>
            <w:u w:val="none"/>
          </w:rPr>
          <w:t>/</w:t>
        </w:r>
        <w:r w:rsidRPr="00C72486">
          <w:rPr>
            <w:rStyle w:val="ad"/>
            <w:i/>
            <w:u w:val="none"/>
            <w:lang w:val="en-US"/>
          </w:rPr>
          <w:t>use</w:t>
        </w:r>
        <w:r w:rsidRPr="00C72486">
          <w:rPr>
            <w:rStyle w:val="ad"/>
            <w:i/>
            <w:u w:val="none"/>
          </w:rPr>
          <w:t>-</w:t>
        </w:r>
        <w:r w:rsidRPr="00C72486">
          <w:rPr>
            <w:rStyle w:val="ad"/>
            <w:i/>
            <w:u w:val="none"/>
            <w:lang w:val="en-US"/>
          </w:rPr>
          <w:t>case</w:t>
        </w:r>
        <w:r w:rsidRPr="00C72486">
          <w:rPr>
            <w:rStyle w:val="ad"/>
            <w:i/>
            <w:u w:val="none"/>
          </w:rPr>
          <w:t>-</w:t>
        </w:r>
        <w:r w:rsidRPr="00C72486">
          <w:rPr>
            <w:rStyle w:val="ad"/>
            <w:i/>
            <w:u w:val="none"/>
            <w:lang w:val="en-US"/>
          </w:rPr>
          <w:t>diagrams</w:t>
        </w:r>
        <w:r w:rsidRPr="00C72486">
          <w:rPr>
            <w:rStyle w:val="ad"/>
            <w:i/>
            <w:u w:val="none"/>
          </w:rPr>
          <w:t>.</w:t>
        </w:r>
        <w:r w:rsidRPr="00C72486">
          <w:rPr>
            <w:rStyle w:val="ad"/>
            <w:i/>
            <w:u w:val="none"/>
            <w:lang w:val="en-US"/>
          </w:rPr>
          <w:t>html</w:t>
        </w:r>
      </w:hyperlink>
      <w:r w:rsidRPr="00C72486">
        <w:t xml:space="preserve"> </w:t>
      </w:r>
      <w:r>
        <w:br/>
      </w:r>
      <w:r w:rsidRPr="00C72486">
        <w:t>(</w:t>
      </w:r>
      <w:r>
        <w:t>дата обращения</w:t>
      </w:r>
      <w:r w:rsidRPr="00C72486">
        <w:t xml:space="preserve">: </w:t>
      </w:r>
      <w:r>
        <w:t>22</w:t>
      </w:r>
      <w:r w:rsidRPr="00C72486">
        <w:t>.</w:t>
      </w:r>
      <w:r>
        <w:t>03</w:t>
      </w:r>
      <w:r w:rsidRPr="00C72486">
        <w:t>.202</w:t>
      </w:r>
      <w:r>
        <w:t>1</w:t>
      </w:r>
      <w:r w:rsidRPr="00C72486">
        <w:t>)</w:t>
      </w:r>
    </w:p>
    <w:bookmarkEnd w:id="3"/>
    <w:p w:rsidR="000C7A1F" w:rsidRPr="00C72486" w:rsidRDefault="000C7A1F" w:rsidP="00010811">
      <w:pPr>
        <w:pStyle w:val="a4"/>
        <w:spacing w:line="276" w:lineRule="auto"/>
      </w:pPr>
    </w:p>
    <w:p w:rsidR="004D2964" w:rsidRPr="00C72486" w:rsidRDefault="004D2964" w:rsidP="00010811">
      <w:pPr>
        <w:suppressAutoHyphens w:val="0"/>
        <w:spacing w:after="160" w:line="276" w:lineRule="auto"/>
      </w:pPr>
    </w:p>
    <w:sectPr w:rsidR="004D2964" w:rsidRPr="00C72486" w:rsidSect="00B6125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55ED" w:rsidRDefault="004255ED" w:rsidP="00A2168A">
      <w:r>
        <w:separator/>
      </w:r>
    </w:p>
  </w:endnote>
  <w:endnote w:type="continuationSeparator" w:id="0">
    <w:p w:rsidR="004255ED" w:rsidRDefault="004255ED" w:rsidP="00A216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5298390"/>
      <w:docPartObj>
        <w:docPartGallery w:val="Page Numbers (Bottom of Page)"/>
        <w:docPartUnique/>
      </w:docPartObj>
    </w:sdtPr>
    <w:sdtContent>
      <w:p w:rsidR="00A2168A" w:rsidRPr="001A2AA9" w:rsidRDefault="00BB1A57">
        <w:pPr>
          <w:pStyle w:val="a9"/>
          <w:jc w:val="center"/>
        </w:pPr>
        <w:r w:rsidRPr="001A2AA9">
          <w:fldChar w:fldCharType="begin"/>
        </w:r>
        <w:r w:rsidR="00A2168A" w:rsidRPr="001A2AA9">
          <w:instrText>PAGE   \* MERGEFORMAT</w:instrText>
        </w:r>
        <w:r w:rsidRPr="001A2AA9">
          <w:fldChar w:fldCharType="separate"/>
        </w:r>
        <w:r w:rsidR="00D7603A">
          <w:rPr>
            <w:noProof/>
          </w:rPr>
          <w:t>4</w:t>
        </w:r>
        <w:r w:rsidRPr="001A2AA9">
          <w:fldChar w:fldCharType="end"/>
        </w:r>
      </w:p>
    </w:sdtContent>
  </w:sdt>
  <w:p w:rsidR="00A2168A" w:rsidRDefault="00A2168A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68A" w:rsidRDefault="00A2168A" w:rsidP="00A2168A">
    <w:pPr>
      <w:pStyle w:val="a4"/>
      <w:jc w:val="center"/>
    </w:pPr>
    <w:r w:rsidRPr="00A2168A">
      <w:t>Санкт-Петербург 20</w:t>
    </w:r>
    <w:r w:rsidR="002438A8">
      <w:t>2</w:t>
    </w:r>
    <w:r w:rsidR="00331AF2">
      <w:t>1</w:t>
    </w:r>
  </w:p>
  <w:p w:rsidR="00A2168A" w:rsidRPr="00A2168A" w:rsidRDefault="00A2168A" w:rsidP="00A2168A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55ED" w:rsidRDefault="004255ED" w:rsidP="00A2168A">
      <w:r>
        <w:separator/>
      </w:r>
    </w:p>
  </w:footnote>
  <w:footnote w:type="continuationSeparator" w:id="0">
    <w:p w:rsidR="004255ED" w:rsidRDefault="004255ED" w:rsidP="00A216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1255" w:rsidRPr="00B61255" w:rsidRDefault="00B61255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68A" w:rsidRDefault="00A2168A" w:rsidP="00A2168A">
    <w:pPr>
      <w:pStyle w:val="a4"/>
      <w:spacing w:line="360" w:lineRule="auto"/>
      <w:jc w:val="center"/>
    </w:pPr>
  </w:p>
  <w:p w:rsidR="00A2168A" w:rsidRPr="00A2168A" w:rsidRDefault="002438A8" w:rsidP="00A2168A">
    <w:pPr>
      <w:pStyle w:val="a4"/>
      <w:spacing w:line="360" w:lineRule="auto"/>
      <w:jc w:val="center"/>
    </w:pPr>
    <w:r w:rsidRPr="002438A8">
      <w:t>МИНИСТЕРСТВО НАУКИ И ВЫСШЕГО ОБРАЗОВАНИЯ РОССИЙСКОЙ ФЕДЕРАЦИИ</w:t>
    </w:r>
  </w:p>
  <w:p w:rsidR="00A2168A" w:rsidRPr="00A2168A" w:rsidRDefault="00A2168A" w:rsidP="00A2168A">
    <w:pPr>
      <w:pStyle w:val="a4"/>
      <w:spacing w:line="360" w:lineRule="auto"/>
      <w:jc w:val="center"/>
      <w:rPr>
        <w:sz w:val="20"/>
        <w:szCs w:val="20"/>
      </w:rPr>
    </w:pPr>
    <w:r w:rsidRPr="00A2168A">
      <w:rPr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:rsidR="00A2168A" w:rsidRPr="00A2168A" w:rsidRDefault="00A2168A" w:rsidP="00A2168A">
    <w:pPr>
      <w:pStyle w:val="a4"/>
      <w:jc w:val="center"/>
    </w:pPr>
    <w:r w:rsidRPr="00A2168A">
      <w:t>«САНКТ-ПЕТЕРБУРГСКИЙ ГОСУДАРСТВЕННЫЙ УНИВЕРСИТЕТ</w:t>
    </w:r>
  </w:p>
  <w:p w:rsidR="00A2168A" w:rsidRPr="00A2168A" w:rsidRDefault="00A2168A" w:rsidP="00A2168A">
    <w:pPr>
      <w:pStyle w:val="a4"/>
      <w:jc w:val="center"/>
    </w:pPr>
    <w:r w:rsidRPr="00A2168A">
      <w:t>АЭРОКОСМИЧЕСКОГО ПРИБОРОСТРОЕНИЯ»</w:t>
    </w:r>
  </w:p>
  <w:p w:rsidR="00A2168A" w:rsidRPr="00A2168A" w:rsidRDefault="00A2168A" w:rsidP="00A2168A">
    <w:pPr>
      <w:pStyle w:val="a4"/>
      <w:jc w:val="center"/>
    </w:pPr>
  </w:p>
  <w:p w:rsidR="00A2168A" w:rsidRPr="00A2168A" w:rsidRDefault="00A2168A" w:rsidP="00A2168A">
    <w:pPr>
      <w:pStyle w:val="a4"/>
      <w:jc w:val="center"/>
    </w:pPr>
    <w:r w:rsidRPr="00A2168A">
      <w:t>КАФЕДРА КОМПЬЮТЕРНЫХ ТЕХНОЛОГИЙ</w:t>
    </w:r>
  </w:p>
  <w:p w:rsidR="00A2168A" w:rsidRPr="00A2168A" w:rsidRDefault="00A2168A" w:rsidP="00A2168A">
    <w:pPr>
      <w:pStyle w:val="a4"/>
      <w:jc w:val="center"/>
    </w:pPr>
    <w:r w:rsidRPr="00A2168A">
      <w:t>И ПРОГРАММНОЙ ИНЖЕНЕРИИ (КАФЕДРА №43)</w:t>
    </w:r>
  </w:p>
  <w:p w:rsidR="00A2168A" w:rsidRDefault="00A2168A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295F5383"/>
    <w:multiLevelType w:val="hybridMultilevel"/>
    <w:tmpl w:val="AFD6317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5">
    <w:nsid w:val="475B34AE"/>
    <w:multiLevelType w:val="hybridMultilevel"/>
    <w:tmpl w:val="9A342250"/>
    <w:lvl w:ilvl="0" w:tplc="C13EE7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5E10"/>
    <w:rsid w:val="00010811"/>
    <w:rsid w:val="00026DAD"/>
    <w:rsid w:val="00056EDA"/>
    <w:rsid w:val="00065669"/>
    <w:rsid w:val="00065E10"/>
    <w:rsid w:val="000C7A1F"/>
    <w:rsid w:val="000D4205"/>
    <w:rsid w:val="000E5450"/>
    <w:rsid w:val="000F75C8"/>
    <w:rsid w:val="001125F9"/>
    <w:rsid w:val="00124701"/>
    <w:rsid w:val="001426FB"/>
    <w:rsid w:val="00154554"/>
    <w:rsid w:val="00184D07"/>
    <w:rsid w:val="00184F68"/>
    <w:rsid w:val="001A2AA9"/>
    <w:rsid w:val="001B632C"/>
    <w:rsid w:val="001D0EA4"/>
    <w:rsid w:val="001E1318"/>
    <w:rsid w:val="00213616"/>
    <w:rsid w:val="002438A8"/>
    <w:rsid w:val="002453AF"/>
    <w:rsid w:val="002823A4"/>
    <w:rsid w:val="002956DD"/>
    <w:rsid w:val="002B064A"/>
    <w:rsid w:val="002C4948"/>
    <w:rsid w:val="002F6592"/>
    <w:rsid w:val="00322859"/>
    <w:rsid w:val="00331AF2"/>
    <w:rsid w:val="00343F7C"/>
    <w:rsid w:val="003909E8"/>
    <w:rsid w:val="003A0B6C"/>
    <w:rsid w:val="003A5504"/>
    <w:rsid w:val="003A6261"/>
    <w:rsid w:val="003B32AF"/>
    <w:rsid w:val="003E297B"/>
    <w:rsid w:val="00400062"/>
    <w:rsid w:val="00404A4E"/>
    <w:rsid w:val="0042336C"/>
    <w:rsid w:val="004255ED"/>
    <w:rsid w:val="00443129"/>
    <w:rsid w:val="00454382"/>
    <w:rsid w:val="00461B48"/>
    <w:rsid w:val="004A6200"/>
    <w:rsid w:val="004B0406"/>
    <w:rsid w:val="004D0D68"/>
    <w:rsid w:val="004D2964"/>
    <w:rsid w:val="005277B5"/>
    <w:rsid w:val="00542C9D"/>
    <w:rsid w:val="00555EAF"/>
    <w:rsid w:val="00571E6E"/>
    <w:rsid w:val="00585EAB"/>
    <w:rsid w:val="005A22DE"/>
    <w:rsid w:val="005C3A6A"/>
    <w:rsid w:val="005E5695"/>
    <w:rsid w:val="00610CD5"/>
    <w:rsid w:val="00613DCE"/>
    <w:rsid w:val="006452BC"/>
    <w:rsid w:val="00674542"/>
    <w:rsid w:val="00674616"/>
    <w:rsid w:val="0068470F"/>
    <w:rsid w:val="00692E1A"/>
    <w:rsid w:val="006B112A"/>
    <w:rsid w:val="006B6E32"/>
    <w:rsid w:val="006D2FB5"/>
    <w:rsid w:val="006D4424"/>
    <w:rsid w:val="006F36F8"/>
    <w:rsid w:val="0076144C"/>
    <w:rsid w:val="00785988"/>
    <w:rsid w:val="007903D6"/>
    <w:rsid w:val="00791341"/>
    <w:rsid w:val="007B70D2"/>
    <w:rsid w:val="007D2EC7"/>
    <w:rsid w:val="007E0773"/>
    <w:rsid w:val="007E1A31"/>
    <w:rsid w:val="007E4D71"/>
    <w:rsid w:val="0081125C"/>
    <w:rsid w:val="0084629E"/>
    <w:rsid w:val="00846655"/>
    <w:rsid w:val="00854E4F"/>
    <w:rsid w:val="00897494"/>
    <w:rsid w:val="008B4096"/>
    <w:rsid w:val="008E4DCD"/>
    <w:rsid w:val="008E53F3"/>
    <w:rsid w:val="00905A6D"/>
    <w:rsid w:val="00914A6C"/>
    <w:rsid w:val="00926D7B"/>
    <w:rsid w:val="00936A89"/>
    <w:rsid w:val="009525A5"/>
    <w:rsid w:val="00982C72"/>
    <w:rsid w:val="009B56F9"/>
    <w:rsid w:val="009C7217"/>
    <w:rsid w:val="009E0F8B"/>
    <w:rsid w:val="00A10CFE"/>
    <w:rsid w:val="00A2168A"/>
    <w:rsid w:val="00A3115E"/>
    <w:rsid w:val="00A409F0"/>
    <w:rsid w:val="00A523C3"/>
    <w:rsid w:val="00A637C1"/>
    <w:rsid w:val="00A87622"/>
    <w:rsid w:val="00A95DE5"/>
    <w:rsid w:val="00A97C6E"/>
    <w:rsid w:val="00AB65A9"/>
    <w:rsid w:val="00AF4327"/>
    <w:rsid w:val="00B00B7A"/>
    <w:rsid w:val="00B53BBB"/>
    <w:rsid w:val="00B56AC4"/>
    <w:rsid w:val="00B60353"/>
    <w:rsid w:val="00B61255"/>
    <w:rsid w:val="00BA14C9"/>
    <w:rsid w:val="00BA52C6"/>
    <w:rsid w:val="00BB1A57"/>
    <w:rsid w:val="00BC7A58"/>
    <w:rsid w:val="00BE77AF"/>
    <w:rsid w:val="00BF09BD"/>
    <w:rsid w:val="00BF55A3"/>
    <w:rsid w:val="00C273DA"/>
    <w:rsid w:val="00C42CB2"/>
    <w:rsid w:val="00C567F5"/>
    <w:rsid w:val="00C72486"/>
    <w:rsid w:val="00C80168"/>
    <w:rsid w:val="00C87389"/>
    <w:rsid w:val="00C87B9A"/>
    <w:rsid w:val="00CD09E4"/>
    <w:rsid w:val="00D021F0"/>
    <w:rsid w:val="00D239E4"/>
    <w:rsid w:val="00D36A6F"/>
    <w:rsid w:val="00D456D4"/>
    <w:rsid w:val="00D51DE4"/>
    <w:rsid w:val="00D6738F"/>
    <w:rsid w:val="00D7603A"/>
    <w:rsid w:val="00DD3FBD"/>
    <w:rsid w:val="00DE7F9A"/>
    <w:rsid w:val="00E16F55"/>
    <w:rsid w:val="00E22340"/>
    <w:rsid w:val="00E372D3"/>
    <w:rsid w:val="00E37CAE"/>
    <w:rsid w:val="00EC23D4"/>
    <w:rsid w:val="00EF053F"/>
    <w:rsid w:val="00F14D6B"/>
    <w:rsid w:val="00F331AD"/>
    <w:rsid w:val="00F40549"/>
    <w:rsid w:val="00F500BF"/>
    <w:rsid w:val="00FA6D05"/>
    <w:rsid w:val="00FB17F7"/>
    <w:rsid w:val="00FC357B"/>
    <w:rsid w:val="00FD5341"/>
    <w:rsid w:val="00FF10DB"/>
    <w:rsid w:val="00FF377A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A2168A"/>
    <w:pPr>
      <w:suppressAutoHyphens/>
      <w:spacing w:after="0" w:line="240" w:lineRule="auto"/>
    </w:p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39"/>
    <w:rsid w:val="00A216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customStyle="1" w:styleId="UnresolvedMention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  <w:style w:type="paragraph" w:styleId="ae">
    <w:name w:val="footnote text"/>
    <w:basedOn w:val="a0"/>
    <w:link w:val="af"/>
    <w:uiPriority w:val="99"/>
    <w:semiHidden/>
    <w:unhideWhenUsed/>
    <w:rsid w:val="00C72486"/>
    <w:pPr>
      <w:suppressAutoHyphens w:val="0"/>
    </w:pPr>
    <w:rPr>
      <w:sz w:val="20"/>
      <w:szCs w:val="20"/>
    </w:rPr>
  </w:style>
  <w:style w:type="character" w:customStyle="1" w:styleId="af">
    <w:name w:val="Текст сноски Знак"/>
    <w:basedOn w:val="a1"/>
    <w:link w:val="ae"/>
    <w:uiPriority w:val="99"/>
    <w:semiHidden/>
    <w:rsid w:val="00C72486"/>
    <w:rPr>
      <w:sz w:val="20"/>
      <w:szCs w:val="20"/>
    </w:rPr>
  </w:style>
  <w:style w:type="character" w:styleId="af0">
    <w:name w:val="footnote reference"/>
    <w:basedOn w:val="a1"/>
    <w:uiPriority w:val="99"/>
    <w:semiHidden/>
    <w:unhideWhenUsed/>
    <w:rsid w:val="00C72486"/>
    <w:rPr>
      <w:vertAlign w:val="superscript"/>
    </w:rPr>
  </w:style>
  <w:style w:type="paragraph" w:styleId="af1">
    <w:name w:val="Balloon Text"/>
    <w:basedOn w:val="a0"/>
    <w:link w:val="af2"/>
    <w:uiPriority w:val="99"/>
    <w:semiHidden/>
    <w:unhideWhenUsed/>
    <w:rsid w:val="006B6E3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6B6E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uml-diagrams.org/use-case-diagram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B290E-A5BE-4F1D-A463-6576E4A5A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1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Z</cp:lastModifiedBy>
  <cp:revision>22</cp:revision>
  <dcterms:created xsi:type="dcterms:W3CDTF">2019-09-12T21:24:00Z</dcterms:created>
  <dcterms:modified xsi:type="dcterms:W3CDTF">2021-04-07T06:18:00Z</dcterms:modified>
</cp:coreProperties>
</file>