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8A" w:rsidRPr="00A2168A" w:rsidRDefault="00A2168A" w:rsidP="00A2168A">
      <w:pPr>
        <w:pStyle w:val="a4"/>
        <w:jc w:val="center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154554" w:rsidRPr="00A2168A" w:rsidTr="00757685">
        <w:tc>
          <w:tcPr>
            <w:tcW w:w="3544" w:type="dxa"/>
          </w:tcPr>
          <w:p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168A" w:rsidRDefault="00A2168A" w:rsidP="00A2168A">
      <w:pPr>
        <w:pStyle w:val="a4"/>
      </w:pPr>
    </w:p>
    <w:p w:rsidR="00154554" w:rsidRPr="00585EAB" w:rsidRDefault="00154554" w:rsidP="00A2168A">
      <w:pPr>
        <w:pStyle w:val="a4"/>
      </w:pPr>
    </w:p>
    <w:p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A2168A" w:rsidRDefault="00A2168A" w:rsidP="00A2168A">
      <w:pPr>
        <w:pStyle w:val="a4"/>
      </w:pPr>
    </w:p>
    <w:p w:rsidR="00E22340" w:rsidRPr="00A2168A" w:rsidRDefault="00E22340" w:rsidP="00A2168A">
      <w:pPr>
        <w:pStyle w:val="a4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F24553">
        <w:rPr>
          <w:sz w:val="28"/>
          <w:szCs w:val="28"/>
        </w:rPr>
        <w:t>2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F24553" w:rsidRPr="00F24553" w:rsidRDefault="00A2168A" w:rsidP="00F24553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24553" w:rsidRPr="00F24553">
        <w:rPr>
          <w:sz w:val="28"/>
          <w:szCs w:val="28"/>
        </w:rPr>
        <w:t>МОДЕЛИРОВАНИЕ СТАТИЧЕСКОГО ПРЕДСТАВЛЕНИЯ СИСТЕМЫ.</w:t>
      </w:r>
    </w:p>
    <w:p w:rsidR="00A2168A" w:rsidRPr="00A2168A" w:rsidRDefault="00F24553" w:rsidP="00F24553">
      <w:pPr>
        <w:pStyle w:val="a4"/>
        <w:jc w:val="center"/>
        <w:rPr>
          <w:sz w:val="28"/>
          <w:szCs w:val="28"/>
        </w:rPr>
      </w:pPr>
      <w:r w:rsidRPr="00F24553">
        <w:rPr>
          <w:sz w:val="28"/>
          <w:szCs w:val="28"/>
        </w:rPr>
        <w:t>РАЗРАБОТКА ДИАГРАММЫ КЛАССОВ</w:t>
      </w:r>
      <w:r w:rsidR="00A2168A" w:rsidRPr="00A2168A">
        <w:rPr>
          <w:sz w:val="28"/>
          <w:szCs w:val="28"/>
        </w:rPr>
        <w:t>»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</w:pPr>
    </w:p>
    <w:p w:rsidR="00B00B7A" w:rsidRDefault="00B00B7A" w:rsidP="00A2168A">
      <w:pPr>
        <w:pStyle w:val="a4"/>
      </w:pPr>
    </w:p>
    <w:p w:rsidR="003B32AF" w:rsidRPr="00A2168A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p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1418"/>
        <w:gridCol w:w="284"/>
        <w:gridCol w:w="2409"/>
      </w:tblGrid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</w:t>
            </w:r>
            <w:bookmarkStart w:id="0" w:name="_GoBack"/>
            <w:bookmarkEnd w:id="0"/>
            <w:r w:rsidRPr="00A2168A">
              <w:rPr>
                <w:rFonts w:ascii="Cambria" w:hAnsi="Cambria"/>
                <w:sz w:val="24"/>
                <w:szCs w:val="24"/>
              </w:rPr>
              <w:t>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:rsidR="003B32AF" w:rsidRPr="007B6649" w:rsidRDefault="007B664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3B32AF" w:rsidRPr="007B6649" w:rsidRDefault="007B664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B6649">
              <w:rPr>
                <w:rFonts w:ascii="Cambria" w:hAnsi="Cambria"/>
                <w:sz w:val="24"/>
                <w:szCs w:val="24"/>
              </w:rPr>
              <w:t xml:space="preserve">Е. </w:t>
            </w:r>
            <w:r>
              <w:rPr>
                <w:rFonts w:ascii="Cambria" w:hAnsi="Cambria"/>
                <w:sz w:val="24"/>
                <w:szCs w:val="24"/>
              </w:rPr>
              <w:t>Ю. Ильченко</w:t>
            </w:r>
          </w:p>
        </w:tc>
      </w:tr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3B32AF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1"/>
        <w:gridCol w:w="287"/>
        <w:gridCol w:w="1727"/>
        <w:gridCol w:w="288"/>
        <w:gridCol w:w="1583"/>
      </w:tblGrid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3B32AF" w:rsidRPr="007B6649" w:rsidRDefault="007B6649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10.04.2021</w:t>
            </w:r>
          </w:p>
        </w:tc>
      </w:tr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:rsidR="003A0B6C" w:rsidRDefault="003A0B6C" w:rsidP="00A2168A">
      <w:pPr>
        <w:pStyle w:val="a4"/>
      </w:pPr>
    </w:p>
    <w:p w:rsidR="003A0B6C" w:rsidRDefault="003A0B6C">
      <w:pPr>
        <w:suppressAutoHyphens w:val="0"/>
        <w:spacing w:after="160" w:line="259" w:lineRule="auto"/>
      </w:pPr>
      <w:r>
        <w:br w:type="page"/>
      </w:r>
    </w:p>
    <w:p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:rsidR="007D2EC7" w:rsidRDefault="007D2EC7" w:rsidP="00010811">
      <w:pPr>
        <w:pStyle w:val="a4"/>
        <w:spacing w:line="276" w:lineRule="auto"/>
        <w:ind w:firstLine="708"/>
        <w:jc w:val="both"/>
      </w:pPr>
    </w:p>
    <w:p w:rsidR="003A0B6C" w:rsidRDefault="003A0B6C" w:rsidP="00010811">
      <w:pPr>
        <w:pStyle w:val="a4"/>
        <w:spacing w:line="276" w:lineRule="auto"/>
        <w:ind w:firstLine="708"/>
        <w:jc w:val="both"/>
      </w:pPr>
    </w:p>
    <w:p w:rsidR="00BC7A58" w:rsidRDefault="00F24553" w:rsidP="00BC7A58">
      <w:pPr>
        <w:pStyle w:val="a4"/>
        <w:spacing w:line="276" w:lineRule="auto"/>
        <w:ind w:firstLine="708"/>
        <w:jc w:val="both"/>
      </w:pPr>
      <w:r w:rsidRPr="00F24553">
        <w:t>Диаграммы классов — наиболее часто используемый тип диаграмм, которые создаются при моделировании объектно-ориентированных систем. Они показывают набор классов, интерфейсов, коопераций и их связи. На практике диаграммы классов применяют для моделирования статического представления системы: простых коопераций, словаря системы или логической схемы базы данных. Кроме того, диаграммы классов служат основой для целой группы взаимосвязанных диаграмм (диаграмм компонентов и диаграмм размещения) и могут быть использованы для конструирования исполняемых систем</w:t>
      </w:r>
      <w:r w:rsidR="00BC7A58" w:rsidRPr="00233BED">
        <w:t>.</w:t>
      </w:r>
    </w:p>
    <w:p w:rsidR="00322859" w:rsidRDefault="00322859" w:rsidP="00010811">
      <w:pPr>
        <w:pStyle w:val="a4"/>
        <w:spacing w:line="276" w:lineRule="auto"/>
        <w:ind w:firstLine="708"/>
        <w:jc w:val="both"/>
      </w:pPr>
    </w:p>
    <w:p w:rsidR="00A2168A" w:rsidRDefault="00A2168A" w:rsidP="00010811">
      <w:pPr>
        <w:pStyle w:val="a4"/>
        <w:spacing w:line="276" w:lineRule="auto"/>
        <w:ind w:firstLine="708"/>
        <w:jc w:val="both"/>
      </w:pPr>
    </w:p>
    <w:p w:rsidR="00BC7A58" w:rsidRPr="005873EF" w:rsidRDefault="00A2168A" w:rsidP="00E22340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BC7A58">
        <w:t>способов</w:t>
      </w:r>
      <w:r w:rsidR="00BC7A58" w:rsidRPr="006372D9">
        <w:t xml:space="preserve"> </w:t>
      </w:r>
      <w:r w:rsidR="00F24553" w:rsidRPr="00F24553">
        <w:t>моделирования статического представления системы на примере диаграммы классов</w:t>
      </w:r>
      <w:r w:rsidR="00BC7A58" w:rsidRPr="005873EF">
        <w:t>.</w:t>
      </w:r>
    </w:p>
    <w:p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:rsidR="00F24553" w:rsidRPr="00F24553" w:rsidRDefault="001B6775" w:rsidP="00F24553">
      <w:pPr>
        <w:pStyle w:val="a4"/>
        <w:spacing w:line="276" w:lineRule="auto"/>
        <w:ind w:firstLine="708"/>
        <w:jc w:val="both"/>
      </w:pPr>
      <w:r w:rsidRPr="001B6775">
        <w:t xml:space="preserve">Для достижения поставленной в работе цели необходимо в соответствии с выбранным вариантом индивидуального задания разработать диаграмму </w:t>
      </w:r>
      <w:r>
        <w:t>классов</w:t>
      </w:r>
      <w:r w:rsidRPr="001B6775">
        <w:t xml:space="preserve"> с учетом следующих требований:</w:t>
      </w:r>
    </w:p>
    <w:p w:rsidR="00F24553" w:rsidRPr="00F24553" w:rsidRDefault="00F24553" w:rsidP="00F24553">
      <w:pPr>
        <w:pStyle w:val="a4"/>
        <w:numPr>
          <w:ilvl w:val="0"/>
          <w:numId w:val="8"/>
        </w:numPr>
        <w:spacing w:line="276" w:lineRule="auto"/>
        <w:ind w:left="993" w:hanging="285"/>
        <w:jc w:val="both"/>
      </w:pPr>
      <w:r w:rsidRPr="00F24553">
        <w:t xml:space="preserve">На диаграмме классов должны быть представлены минимум </w:t>
      </w:r>
      <w:r w:rsidR="00D21A17">
        <w:t>четыре</w:t>
      </w:r>
      <w:r w:rsidRPr="00F24553">
        <w:t xml:space="preserve"> вида отношений, а также в явном виде указаны кратности ассоциаций, уровни доступа к атрибутам и методам классов (public, private, protected);</w:t>
      </w:r>
    </w:p>
    <w:p w:rsidR="00E372D3" w:rsidRPr="00E372D3" w:rsidRDefault="00F24553" w:rsidP="00F24553">
      <w:pPr>
        <w:pStyle w:val="a4"/>
        <w:numPr>
          <w:ilvl w:val="0"/>
          <w:numId w:val="8"/>
        </w:numPr>
        <w:spacing w:line="276" w:lineRule="auto"/>
        <w:ind w:left="993" w:hanging="285"/>
        <w:jc w:val="both"/>
      </w:pPr>
      <w:r w:rsidRPr="00F24553">
        <w:t xml:space="preserve">Список атрибутов и методов должен описывать назначение каждого отдельного класса. В противном случае необходимо ввести в диаграмму комментарии для описания роли, которую конкретный класс выполняет в </w:t>
      </w:r>
      <w:r w:rsidR="001B6775">
        <w:t>рассматриваемой</w:t>
      </w:r>
      <w:r w:rsidR="001B6775" w:rsidRPr="00F24553">
        <w:t xml:space="preserve"> </w:t>
      </w:r>
      <w:r w:rsidRPr="00F24553">
        <w:t>системе.</w:t>
      </w:r>
    </w:p>
    <w:p w:rsidR="00322859" w:rsidRPr="00322859" w:rsidRDefault="00322859" w:rsidP="00010811">
      <w:pPr>
        <w:pStyle w:val="a4"/>
        <w:spacing w:line="276" w:lineRule="auto"/>
      </w:pPr>
    </w:p>
    <w:p w:rsidR="001B6775" w:rsidRDefault="001B6775" w:rsidP="001B6775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:rsidR="000C7A1F" w:rsidRPr="00322859" w:rsidRDefault="000C7A1F" w:rsidP="00010811">
      <w:pPr>
        <w:pStyle w:val="a4"/>
        <w:spacing w:line="276" w:lineRule="auto"/>
        <w:ind w:firstLine="708"/>
        <w:jc w:val="both"/>
      </w:pPr>
      <w:r w:rsidRPr="00322859">
        <w:br w:type="page"/>
      </w:r>
    </w:p>
    <w:p w:rsidR="000C7A1F" w:rsidRPr="00D6738F" w:rsidRDefault="003D200C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:rsidR="00D6738F" w:rsidRDefault="00D6738F" w:rsidP="00010811">
      <w:pPr>
        <w:pStyle w:val="a4"/>
        <w:spacing w:line="276" w:lineRule="auto"/>
        <w:ind w:left="851" w:hanging="491"/>
      </w:pPr>
    </w:p>
    <w:p w:rsidR="003D200C" w:rsidRPr="00322859" w:rsidRDefault="003D200C" w:rsidP="003D200C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09"/>
        <w:gridCol w:w="8079"/>
      </w:tblGrid>
      <w:tr w:rsidR="003D200C" w:rsidTr="000E6A3E">
        <w:trPr>
          <w:trHeight w:val="340"/>
        </w:trPr>
        <w:tc>
          <w:tcPr>
            <w:tcW w:w="709" w:type="dxa"/>
            <w:vAlign w:val="center"/>
          </w:tcPr>
          <w:p w:rsidR="003D200C" w:rsidRPr="00FA6D05" w:rsidRDefault="007B6649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7B6649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079" w:type="dxa"/>
            <w:vAlign w:val="center"/>
          </w:tcPr>
          <w:p w:rsidR="003D200C" w:rsidRPr="007B6649" w:rsidRDefault="007B6649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6B6E32">
              <w:rPr>
                <w:rFonts w:ascii="Cambria" w:hAnsi="Cambria"/>
                <w:sz w:val="24"/>
                <w:szCs w:val="24"/>
              </w:rPr>
              <w:t>Бронирование туров</w:t>
            </w:r>
          </w:p>
        </w:tc>
      </w:tr>
    </w:tbl>
    <w:p w:rsidR="003D200C" w:rsidRDefault="003D200C" w:rsidP="003D200C">
      <w:pPr>
        <w:pStyle w:val="a4"/>
        <w:spacing w:line="276" w:lineRule="auto"/>
      </w:pPr>
    </w:p>
    <w:p w:rsidR="00BF584C" w:rsidRDefault="00BF584C" w:rsidP="003D200C">
      <w:pPr>
        <w:pStyle w:val="a4"/>
        <w:spacing w:line="276" w:lineRule="auto"/>
        <w:ind w:firstLine="708"/>
        <w:jc w:val="both"/>
      </w:pPr>
      <w:r>
        <w:t>М</w:t>
      </w:r>
      <w:r w:rsidRPr="00EA0C5E">
        <w:t xml:space="preserve">одель должна включать обзор основных объектов системы с точки зрения </w:t>
      </w:r>
      <w:proofErr w:type="gramStart"/>
      <w:r w:rsidRPr="00EA0C5E">
        <w:t>бизнес-задач</w:t>
      </w:r>
      <w:proofErr w:type="gramEnd"/>
      <w:r w:rsidRPr="00EA0C5E">
        <w:t>, которые были описаны в ЛР 1.</w:t>
      </w:r>
    </w:p>
    <w:p w:rsidR="00BF584C" w:rsidRDefault="00BF584C" w:rsidP="003D200C">
      <w:pPr>
        <w:pStyle w:val="a4"/>
        <w:spacing w:line="276" w:lineRule="auto"/>
        <w:ind w:firstLine="708"/>
        <w:jc w:val="both"/>
      </w:pPr>
    </w:p>
    <w:p w:rsidR="003D200C" w:rsidRDefault="00BF584C" w:rsidP="003D200C">
      <w:pPr>
        <w:pStyle w:val="a4"/>
        <w:spacing w:line="276" w:lineRule="auto"/>
        <w:ind w:firstLine="708"/>
        <w:jc w:val="both"/>
      </w:pPr>
      <w:r>
        <w:t>В работе возможно использование диаграммы классов для моделирования</w:t>
      </w:r>
      <w:r w:rsidR="003D200C">
        <w:t>:</w:t>
      </w:r>
    </w:p>
    <w:p w:rsidR="003D200C" w:rsidRDefault="00BF584C" w:rsidP="00BF584C">
      <w:pPr>
        <w:pStyle w:val="a4"/>
        <w:numPr>
          <w:ilvl w:val="0"/>
          <w:numId w:val="10"/>
        </w:numPr>
        <w:spacing w:line="276" w:lineRule="auto"/>
        <w:ind w:left="993" w:hanging="285"/>
      </w:pPr>
      <w:r>
        <w:t>Словаря системы (выделение основных объектов системы с точки зрения заданной предметной области)</w:t>
      </w:r>
      <w:r w:rsidR="003D200C">
        <w:t>;</w:t>
      </w:r>
    </w:p>
    <w:p w:rsidR="003D200C" w:rsidRDefault="00BF584C" w:rsidP="00BF584C">
      <w:pPr>
        <w:pStyle w:val="a4"/>
        <w:numPr>
          <w:ilvl w:val="0"/>
          <w:numId w:val="10"/>
        </w:numPr>
        <w:spacing w:line="276" w:lineRule="auto"/>
        <w:ind w:left="993" w:hanging="285"/>
      </w:pPr>
      <w:r>
        <w:t>Логической схемы данных (выделение основных объектов, хранение которых будет обеспечивать система).</w:t>
      </w:r>
    </w:p>
    <w:p w:rsidR="003D200C" w:rsidRDefault="003D200C" w:rsidP="002757CC">
      <w:pPr>
        <w:pStyle w:val="a4"/>
        <w:spacing w:line="276" w:lineRule="auto"/>
        <w:ind w:firstLine="708"/>
        <w:jc w:val="both"/>
      </w:pPr>
    </w:p>
    <w:p w:rsidR="00BF584C" w:rsidRDefault="00BF584C" w:rsidP="00BF584C">
      <w:pPr>
        <w:pStyle w:val="a4"/>
        <w:spacing w:line="276" w:lineRule="auto"/>
        <w:ind w:firstLine="708"/>
        <w:jc w:val="both"/>
      </w:pPr>
      <w:r>
        <w:t xml:space="preserve">Диаграмма классов не должна противоречить </w:t>
      </w:r>
      <w:r w:rsidRPr="00AF4327">
        <w:t>функциональны</w:t>
      </w:r>
      <w:r>
        <w:t>м</w:t>
      </w:r>
      <w:r w:rsidRPr="00AF4327">
        <w:t xml:space="preserve"> возможност</w:t>
      </w:r>
      <w:r>
        <w:t>ям системы, которые были показаны в ЛР 1.</w:t>
      </w:r>
    </w:p>
    <w:p w:rsidR="00BF584C" w:rsidRDefault="00BF584C" w:rsidP="00BF584C">
      <w:pPr>
        <w:pStyle w:val="a4"/>
        <w:spacing w:line="276" w:lineRule="auto"/>
        <w:ind w:firstLine="708"/>
        <w:jc w:val="both"/>
      </w:pPr>
    </w:p>
    <w:p w:rsidR="00BF584C" w:rsidRDefault="00BF584C" w:rsidP="00BF584C">
      <w:pPr>
        <w:pStyle w:val="a4"/>
        <w:spacing w:line="276" w:lineRule="auto"/>
        <w:ind w:firstLine="708"/>
        <w:jc w:val="both"/>
      </w:pPr>
      <w:r w:rsidRPr="008E53F3">
        <w:t xml:space="preserve"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диаграммы </w:t>
      </w:r>
      <w:r>
        <w:t>классов.</w:t>
      </w:r>
    </w:p>
    <w:p w:rsidR="000C7A1F" w:rsidRDefault="000C7A1F" w:rsidP="00010811">
      <w:pPr>
        <w:pStyle w:val="a4"/>
        <w:spacing w:line="276" w:lineRule="auto"/>
      </w:pPr>
    </w:p>
    <w:p w:rsidR="009C7217" w:rsidRPr="009C7217" w:rsidRDefault="0081125C" w:rsidP="003D200C">
      <w:pPr>
        <w:pStyle w:val="a4"/>
        <w:spacing w:line="276" w:lineRule="auto"/>
        <w:jc w:val="both"/>
      </w:pPr>
      <w:r>
        <w:tab/>
      </w:r>
    </w:p>
    <w:p w:rsidR="000C7A1F" w:rsidRDefault="000C7A1F" w:rsidP="00010811">
      <w:pPr>
        <w:pStyle w:val="a4"/>
        <w:spacing w:line="276" w:lineRule="auto"/>
      </w:pPr>
    </w:p>
    <w:p w:rsidR="00DB1C85" w:rsidRDefault="00DB1C85">
      <w:pPr>
        <w:suppressAutoHyphens w:val="0"/>
        <w:spacing w:after="160" w:line="259" w:lineRule="auto"/>
      </w:pPr>
      <w:r>
        <w:br w:type="page"/>
      </w:r>
    </w:p>
    <w:p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61255" w:rsidRPr="00D6738F" w:rsidRDefault="00B61255" w:rsidP="00B61255">
      <w:pPr>
        <w:pStyle w:val="a"/>
      </w:pPr>
      <w:r>
        <w:lastRenderedPageBreak/>
        <w:t xml:space="preserve">Моделирование </w:t>
      </w:r>
      <w:r w:rsidR="00F24553">
        <w:t>статического представления системы</w:t>
      </w:r>
    </w:p>
    <w:p w:rsidR="001125F9" w:rsidRDefault="001125F9" w:rsidP="001125F9">
      <w:pPr>
        <w:pStyle w:val="a4"/>
        <w:spacing w:line="276" w:lineRule="auto"/>
      </w:pPr>
    </w:p>
    <w:p w:rsidR="00B61255" w:rsidRDefault="00B61255" w:rsidP="00B61255">
      <w:pPr>
        <w:pStyle w:val="a4"/>
        <w:spacing w:line="276" w:lineRule="auto"/>
        <w:jc w:val="center"/>
      </w:pPr>
    </w:p>
    <w:p w:rsidR="00B61255" w:rsidRDefault="002F42DE" w:rsidP="00237F6A">
      <w:pPr>
        <w:pStyle w:val="a4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756495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6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534" w:rsidRDefault="00ED0534" w:rsidP="00B61255">
      <w:pPr>
        <w:pStyle w:val="a4"/>
        <w:spacing w:line="276" w:lineRule="auto"/>
        <w:ind w:left="851" w:hanging="491"/>
        <w:jc w:val="center"/>
      </w:pPr>
    </w:p>
    <w:p w:rsidR="00B61255" w:rsidRDefault="00B61255" w:rsidP="00B61255">
      <w:pPr>
        <w:pStyle w:val="a4"/>
        <w:spacing w:line="276" w:lineRule="auto"/>
        <w:ind w:left="851" w:hanging="491"/>
        <w:jc w:val="center"/>
      </w:pPr>
      <w:r>
        <w:t xml:space="preserve">Рисунок 1 </w:t>
      </w:r>
      <w:r w:rsidRPr="00A10F9A">
        <w:t>—</w:t>
      </w:r>
      <w:r>
        <w:t xml:space="preserve"> Диаграмма </w:t>
      </w:r>
      <w:r w:rsidR="00F24553">
        <w:t>классов для</w:t>
      </w:r>
      <w:r>
        <w:t xml:space="preserve"> системы</w:t>
      </w:r>
    </w:p>
    <w:p w:rsidR="002F42DE" w:rsidRPr="00791341" w:rsidRDefault="002F42DE" w:rsidP="002F42DE">
      <w:pPr>
        <w:pStyle w:val="a4"/>
        <w:spacing w:line="276" w:lineRule="auto"/>
        <w:ind w:left="851" w:hanging="491"/>
        <w:jc w:val="center"/>
      </w:pPr>
      <w:r w:rsidRPr="00610CD5">
        <w:t>«Бронирование туров»</w:t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:rsidR="000C7A1F" w:rsidRDefault="000C7A1F" w:rsidP="00010811">
      <w:pPr>
        <w:pStyle w:val="a4"/>
        <w:spacing w:line="276" w:lineRule="auto"/>
      </w:pPr>
    </w:p>
    <w:p w:rsidR="00C567F5" w:rsidRDefault="00C567F5" w:rsidP="00010811">
      <w:pPr>
        <w:pStyle w:val="a4"/>
        <w:spacing w:line="276" w:lineRule="auto"/>
      </w:pPr>
    </w:p>
    <w:p w:rsidR="006A0E58" w:rsidRPr="002F42DE" w:rsidRDefault="0081125C" w:rsidP="00010811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 w:rsidR="00D36A6F">
        <w:t xml:space="preserve"> изучен один из способов </w:t>
      </w:r>
      <w:r w:rsidR="00143FBE">
        <w:t>статического</w:t>
      </w:r>
      <w:r w:rsidR="006A0E58" w:rsidRPr="006A0E58">
        <w:t xml:space="preserve"> </w:t>
      </w:r>
      <w:r w:rsidR="006A0E58" w:rsidRPr="00F24553">
        <w:t>представления системы на примере диаграммы классов</w:t>
      </w:r>
      <w:r w:rsidR="006A0E58" w:rsidRPr="006A0E58">
        <w:t>.</w:t>
      </w:r>
      <w:r w:rsidR="00143FBE">
        <w:t xml:space="preserve"> </w:t>
      </w:r>
      <w:r w:rsidR="00B96D90">
        <w:t>Представленная</w:t>
      </w:r>
      <w:r w:rsidR="00143FBE">
        <w:t xml:space="preserve"> диаграмма классов обеспечивает детализацию, соответствующую </w:t>
      </w:r>
      <w:r w:rsidR="00BF584C">
        <w:t xml:space="preserve">необходимому </w:t>
      </w:r>
      <w:r w:rsidR="00143FBE">
        <w:t xml:space="preserve">уровню абстракции, и включает важные для понимания </w:t>
      </w:r>
      <w:r w:rsidR="00BF584C">
        <w:t xml:space="preserve">элементы </w:t>
      </w:r>
      <w:r w:rsidR="00BF584C" w:rsidRPr="00BF584C">
        <w:t>—</w:t>
      </w:r>
      <w:r w:rsidR="00BF584C">
        <w:t xml:space="preserve"> </w:t>
      </w:r>
      <w:r w:rsidR="00024452">
        <w:t xml:space="preserve">кратности ассоциаций, </w:t>
      </w:r>
      <w:r w:rsidR="00024452" w:rsidRPr="009359F4">
        <w:t>уровни доступа к атрибутам и методам классов</w:t>
      </w:r>
      <w:r w:rsidR="002F42DE" w:rsidRPr="002F42DE">
        <w:t>.</w:t>
      </w:r>
    </w:p>
    <w:p w:rsidR="008B4096" w:rsidRDefault="00B96D90" w:rsidP="002F42DE">
      <w:pPr>
        <w:pStyle w:val="a4"/>
        <w:spacing w:line="276" w:lineRule="auto"/>
        <w:ind w:firstLine="360"/>
        <w:jc w:val="both"/>
      </w:pPr>
      <w:r>
        <w:t>Д</w:t>
      </w:r>
      <w:r w:rsidR="00143FBE">
        <w:t>иаграмм</w:t>
      </w:r>
      <w:r>
        <w:t xml:space="preserve">а включает в себя </w:t>
      </w:r>
      <w:r w:rsidR="00557B58">
        <w:t xml:space="preserve">все </w:t>
      </w:r>
      <w:r w:rsidR="00143FBE">
        <w:t>ключевые объекты системы</w:t>
      </w:r>
      <w:r w:rsidR="008B4096">
        <w:t xml:space="preserve"> </w:t>
      </w:r>
      <w:r w:rsidR="002F42DE">
        <w:t>«Бронирование</w:t>
      </w:r>
      <w:r w:rsidR="002F42DE" w:rsidRPr="002F42DE">
        <w:t xml:space="preserve"> </w:t>
      </w:r>
      <w:r w:rsidR="002F42DE" w:rsidRPr="00610CD5">
        <w:t>туров»</w:t>
      </w:r>
      <w:r w:rsidR="002F42DE" w:rsidRPr="002F42DE">
        <w:t xml:space="preserve"> </w:t>
      </w:r>
      <w:r>
        <w:t xml:space="preserve"> и может быть использована для моделирования логической схемы базы данных.</w:t>
      </w:r>
    </w:p>
    <w:p w:rsidR="009B56F9" w:rsidRDefault="00557B58" w:rsidP="006A0E58">
      <w:pPr>
        <w:pStyle w:val="a4"/>
        <w:spacing w:line="276" w:lineRule="auto"/>
        <w:ind w:firstLine="708"/>
        <w:jc w:val="both"/>
      </w:pPr>
      <w:r w:rsidRPr="002F42DE">
        <w:t>На диаграмме семантически близкие классы расположены рядом</w:t>
      </w:r>
      <w:r>
        <w:t xml:space="preserve">, однако </w:t>
      </w:r>
      <w:r w:rsidR="006A0E58" w:rsidRPr="006A0E58">
        <w:t>диаграмму можно</w:t>
      </w:r>
      <w:r w:rsidR="00B96D90">
        <w:t xml:space="preserve"> дополнительно</w:t>
      </w:r>
      <w:r w:rsidR="006A0E58" w:rsidRPr="006A0E58">
        <w:t xml:space="preserve"> визуально улучшить при помощи пакетов, выделив архитектурные уровни приложения.</w:t>
      </w:r>
    </w:p>
    <w:p w:rsidR="006A0E58" w:rsidRDefault="006A0E58" w:rsidP="006A0E58">
      <w:pPr>
        <w:pStyle w:val="a4"/>
        <w:spacing w:line="276" w:lineRule="auto"/>
        <w:ind w:firstLine="708"/>
        <w:jc w:val="both"/>
      </w:pPr>
    </w:p>
    <w:p w:rsidR="009B56F9" w:rsidRPr="001E1318" w:rsidRDefault="009B56F9" w:rsidP="00BF55A3">
      <w:pPr>
        <w:pStyle w:val="a4"/>
        <w:spacing w:line="276" w:lineRule="auto"/>
        <w:jc w:val="both"/>
      </w:pPr>
      <w:r>
        <w:tab/>
      </w:r>
      <w:r w:rsidR="00BF584C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="00BF584C" w:rsidRPr="009B56F9">
        <w:t>.</w:t>
      </w:r>
    </w:p>
    <w:p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:rsidR="000C7A1F" w:rsidRDefault="000C7A1F" w:rsidP="00010811">
      <w:pPr>
        <w:pStyle w:val="a4"/>
        <w:spacing w:line="276" w:lineRule="auto"/>
      </w:pPr>
    </w:p>
    <w:p w:rsidR="000C7A1F" w:rsidRDefault="000C7A1F" w:rsidP="00010811">
      <w:pPr>
        <w:pStyle w:val="a4"/>
        <w:spacing w:line="276" w:lineRule="auto"/>
      </w:pPr>
    </w:p>
    <w:p w:rsidR="000C7A1F" w:rsidRPr="001315A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Pr="00C273DA">
        <w:t xml:space="preserve"> / Е. В. Павлов. </w:t>
      </w:r>
      <w:r w:rsidRPr="00A10F9A">
        <w:t>—</w:t>
      </w:r>
      <w:r w:rsidRPr="00C273DA">
        <w:t xml:space="preserve"> Санкт-Петербург, 20</w:t>
      </w:r>
      <w:r>
        <w:t>21</w:t>
      </w:r>
    </w:p>
    <w:p w:rsidR="003A5504" w:rsidRDefault="003A5504" w:rsidP="00887771">
      <w:pPr>
        <w:pStyle w:val="a4"/>
        <w:spacing w:line="276" w:lineRule="auto"/>
        <w:ind w:left="426" w:hanging="426"/>
      </w:pPr>
    </w:p>
    <w:p w:rsidR="003A5504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ил.</w:t>
      </w:r>
    </w:p>
    <w:p w:rsidR="00C87389" w:rsidRDefault="00C87389" w:rsidP="00887771">
      <w:pPr>
        <w:pStyle w:val="ab"/>
        <w:ind w:left="426" w:hanging="426"/>
      </w:pPr>
    </w:p>
    <w:p w:rsidR="00C87389" w:rsidRPr="00B07F75" w:rsidRDefault="00C87389" w:rsidP="0088777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B07F75"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 w:rsidR="003A5504" w:rsidRPr="00B07F75" w:rsidRDefault="003A5504" w:rsidP="00887771">
      <w:pPr>
        <w:pStyle w:val="a4"/>
        <w:spacing w:line="276" w:lineRule="auto"/>
        <w:ind w:left="426" w:hanging="426"/>
      </w:pPr>
    </w:p>
    <w:p w:rsidR="001315A6" w:rsidRPr="00C72486" w:rsidRDefault="001315A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rPr>
          <w:lang w:val="en-US"/>
        </w:rPr>
        <w:t>UML</w:t>
      </w:r>
      <w:r w:rsidRPr="00C72486">
        <w:t xml:space="preserve"> </w:t>
      </w:r>
      <w:r w:rsidRPr="001315A6">
        <w:rPr>
          <w:lang w:val="en-US"/>
        </w:rPr>
        <w:t>Class</w:t>
      </w:r>
      <w:r w:rsidRPr="001315A6">
        <w:t xml:space="preserve"> </w:t>
      </w:r>
      <w:r w:rsidRPr="001315A6">
        <w:rPr>
          <w:lang w:val="en-US"/>
        </w:rPr>
        <w:t>and</w:t>
      </w:r>
      <w:r w:rsidRPr="001315A6">
        <w:t xml:space="preserve"> </w:t>
      </w:r>
      <w:r w:rsidRPr="001315A6">
        <w:rPr>
          <w:lang w:val="en-US"/>
        </w:rPr>
        <w:t>Object</w:t>
      </w:r>
      <w:r w:rsidRPr="001315A6">
        <w:t xml:space="preserve"> </w:t>
      </w:r>
      <w:r w:rsidRPr="001315A6">
        <w:rPr>
          <w:lang w:val="en-US"/>
        </w:rPr>
        <w:t>Diagrams</w:t>
      </w:r>
      <w:r w:rsidRPr="00C72486">
        <w:t xml:space="preserve"> [Электронный ресурс]. — </w:t>
      </w:r>
      <w:r w:rsidRPr="00C72486">
        <w:rPr>
          <w:lang w:val="en-US"/>
        </w:rPr>
        <w:t>uml</w:t>
      </w:r>
      <w:r w:rsidRPr="00C72486">
        <w:t>-</w:t>
      </w:r>
      <w:r w:rsidRPr="00C72486">
        <w:rPr>
          <w:lang w:val="en-US"/>
        </w:rPr>
        <w:t>diagrams</w:t>
      </w:r>
      <w:r w:rsidRPr="00C72486">
        <w:t>.</w:t>
      </w:r>
      <w:r w:rsidRPr="00C72486">
        <w:rPr>
          <w:lang w:val="en-US"/>
        </w:rPr>
        <w:t>org</w:t>
      </w:r>
      <w:r w:rsidRPr="00C72486">
        <w:t>, 2009-202</w:t>
      </w:r>
      <w:r>
        <w:t>1</w:t>
      </w:r>
      <w:r w:rsidRPr="00C72486">
        <w:t xml:space="preserve">. — </w:t>
      </w:r>
      <w:r w:rsidRPr="00C72486">
        <w:rPr>
          <w:lang w:val="en-US"/>
        </w:rPr>
        <w:t>URL</w:t>
      </w:r>
      <w:r w:rsidRPr="00C72486">
        <w:t xml:space="preserve">: </w:t>
      </w:r>
      <w:hyperlink r:id="rId13" w:history="1">
        <w:r w:rsidRPr="001315A6">
          <w:rPr>
            <w:rStyle w:val="ad"/>
            <w:i/>
            <w:u w:val="none"/>
            <w:lang w:val="en-US"/>
          </w:rPr>
          <w:t>https</w:t>
        </w:r>
        <w:r w:rsidRPr="001315A6">
          <w:rPr>
            <w:rStyle w:val="ad"/>
            <w:i/>
            <w:u w:val="none"/>
          </w:rPr>
          <w:t>://</w:t>
        </w:r>
        <w:r w:rsidRPr="001315A6">
          <w:rPr>
            <w:rStyle w:val="ad"/>
            <w:i/>
            <w:u w:val="none"/>
            <w:lang w:val="en-US"/>
          </w:rPr>
          <w:t>www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uml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diagrams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org</w:t>
        </w:r>
        <w:r w:rsidRPr="001315A6">
          <w:rPr>
            <w:rStyle w:val="ad"/>
            <w:i/>
            <w:u w:val="none"/>
          </w:rPr>
          <w:t>/</w:t>
        </w:r>
        <w:r w:rsidRPr="001315A6">
          <w:rPr>
            <w:rStyle w:val="ad"/>
            <w:i/>
            <w:u w:val="none"/>
            <w:lang w:val="en-US"/>
          </w:rPr>
          <w:t>class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diagrams</w:t>
        </w:r>
        <w:r w:rsidRPr="001315A6">
          <w:rPr>
            <w:rStyle w:val="ad"/>
            <w:i/>
            <w:u w:val="none"/>
          </w:rPr>
          <w:t>-</w:t>
        </w:r>
        <w:r w:rsidRPr="001315A6">
          <w:rPr>
            <w:rStyle w:val="ad"/>
            <w:i/>
            <w:u w:val="none"/>
            <w:lang w:val="en-US"/>
          </w:rPr>
          <w:t>overview</w:t>
        </w:r>
        <w:r w:rsidRPr="001315A6">
          <w:rPr>
            <w:rStyle w:val="ad"/>
            <w:i/>
            <w:u w:val="none"/>
          </w:rPr>
          <w:t>.</w:t>
        </w:r>
        <w:r w:rsidRPr="001315A6">
          <w:rPr>
            <w:rStyle w:val="ad"/>
            <w:i/>
            <w:u w:val="none"/>
            <w:lang w:val="en-US"/>
          </w:rPr>
          <w:t>html</w:t>
        </w:r>
      </w:hyperlink>
      <w:r>
        <w:rPr>
          <w:i/>
        </w:rPr>
        <w:t xml:space="preserve"> </w:t>
      </w:r>
      <w:r w:rsidRPr="00C72486">
        <w:t xml:space="preserve"> </w:t>
      </w:r>
      <w:r>
        <w:br/>
      </w:r>
      <w:r w:rsidRPr="00C72486">
        <w:t>(</w:t>
      </w:r>
      <w:r>
        <w:t>дата обращения</w:t>
      </w:r>
      <w:r w:rsidRPr="00C72486">
        <w:t xml:space="preserve">: </w:t>
      </w:r>
      <w:r>
        <w:t>22</w:t>
      </w:r>
      <w:r w:rsidRPr="00C72486">
        <w:t>.</w:t>
      </w:r>
      <w:r>
        <w:t>03</w:t>
      </w:r>
      <w:r w:rsidRPr="00C72486">
        <w:t>.202</w:t>
      </w:r>
      <w:r>
        <w:t>1</w:t>
      </w:r>
      <w:r w:rsidRPr="00C72486">
        <w:t>)</w:t>
      </w:r>
    </w:p>
    <w:p w:rsidR="004D2964" w:rsidRPr="007E4D71" w:rsidRDefault="004D2964" w:rsidP="00010811">
      <w:pPr>
        <w:suppressAutoHyphens w:val="0"/>
        <w:spacing w:after="160" w:line="276" w:lineRule="auto"/>
      </w:pPr>
    </w:p>
    <w:sectPr w:rsidR="004D2964" w:rsidRPr="007E4D71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3F5" w:rsidRDefault="00A853F5" w:rsidP="00A2168A">
      <w:r>
        <w:separator/>
      </w:r>
    </w:p>
  </w:endnote>
  <w:endnote w:type="continuationSeparator" w:id="0">
    <w:p w:rsidR="00A853F5" w:rsidRDefault="00A853F5" w:rsidP="00A2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98390"/>
      <w:docPartObj>
        <w:docPartGallery w:val="Page Numbers (Bottom of Page)"/>
        <w:docPartUnique/>
      </w:docPartObj>
    </w:sdtPr>
    <w:sdtContent>
      <w:p w:rsidR="00A2168A" w:rsidRDefault="00E80C8F">
        <w:pPr>
          <w:pStyle w:val="a9"/>
          <w:jc w:val="center"/>
        </w:pPr>
        <w:r>
          <w:fldChar w:fldCharType="begin"/>
        </w:r>
        <w:r w:rsidR="00A2168A">
          <w:instrText>PAGE   \* MERGEFORMAT</w:instrText>
        </w:r>
        <w:r>
          <w:fldChar w:fldCharType="separate"/>
        </w:r>
        <w:r w:rsidR="002F42DE">
          <w:rPr>
            <w:noProof/>
          </w:rPr>
          <w:t>4</w:t>
        </w:r>
        <w:r>
          <w:fldChar w:fldCharType="end"/>
        </w:r>
      </w:p>
    </w:sdtContent>
  </w:sdt>
  <w:p w:rsidR="00A2168A" w:rsidRDefault="00A2168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Pr="00B07F75" w:rsidRDefault="00A2168A" w:rsidP="00A2168A">
    <w:pPr>
      <w:pStyle w:val="a4"/>
      <w:jc w:val="center"/>
      <w:rPr>
        <w:lang w:val="en-US"/>
      </w:rPr>
    </w:pPr>
    <w:r w:rsidRPr="00A2168A">
      <w:t>Санкт-Петербург 20</w:t>
    </w:r>
    <w:r w:rsidR="00B07F75">
      <w:rPr>
        <w:lang w:val="en-US"/>
      </w:rPr>
      <w:t>20</w:t>
    </w:r>
  </w:p>
  <w:p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3F5" w:rsidRDefault="00A853F5" w:rsidP="00A2168A">
      <w:r>
        <w:separator/>
      </w:r>
    </w:p>
  </w:footnote>
  <w:footnote w:type="continuationSeparator" w:id="0">
    <w:p w:rsidR="00A853F5" w:rsidRDefault="00A853F5" w:rsidP="00A21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Default="00A2168A" w:rsidP="00A2168A">
    <w:pPr>
      <w:pStyle w:val="a4"/>
      <w:spacing w:line="360" w:lineRule="auto"/>
      <w:jc w:val="center"/>
    </w:pPr>
  </w:p>
  <w:p w:rsidR="00A2168A" w:rsidRPr="00B07F75" w:rsidRDefault="00B07F75" w:rsidP="00A2168A">
    <w:pPr>
      <w:pStyle w:val="a4"/>
      <w:spacing w:line="360" w:lineRule="auto"/>
      <w:jc w:val="center"/>
    </w:pPr>
    <w:r w:rsidRPr="00B07F75">
      <w:t>МИНИСТЕРСТВО НАУКИ И ВЫСШЕГО ОБРАЗОВАНИЯ РОССИЙСКОЙ ФЕДЕРАЦИИ</w:t>
    </w:r>
  </w:p>
  <w:p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:rsidR="00A2168A" w:rsidRPr="00A2168A" w:rsidRDefault="00A2168A" w:rsidP="00A2168A">
    <w:pPr>
      <w:pStyle w:val="a4"/>
      <w:jc w:val="center"/>
    </w:pPr>
  </w:p>
  <w:p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:rsidR="00A2168A" w:rsidRDefault="00A216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E10"/>
    <w:rsid w:val="00010811"/>
    <w:rsid w:val="00024452"/>
    <w:rsid w:val="00026DAD"/>
    <w:rsid w:val="00056EDA"/>
    <w:rsid w:val="00065E10"/>
    <w:rsid w:val="000773A0"/>
    <w:rsid w:val="000C7A1F"/>
    <w:rsid w:val="000D303F"/>
    <w:rsid w:val="000D4205"/>
    <w:rsid w:val="000E5450"/>
    <w:rsid w:val="000F1998"/>
    <w:rsid w:val="001125F9"/>
    <w:rsid w:val="00124701"/>
    <w:rsid w:val="001315A6"/>
    <w:rsid w:val="001426FB"/>
    <w:rsid w:val="00143FBE"/>
    <w:rsid w:val="00154554"/>
    <w:rsid w:val="00160DE8"/>
    <w:rsid w:val="00184D07"/>
    <w:rsid w:val="001B632C"/>
    <w:rsid w:val="001B6775"/>
    <w:rsid w:val="001D0EA4"/>
    <w:rsid w:val="001E1318"/>
    <w:rsid w:val="00213616"/>
    <w:rsid w:val="00237F6A"/>
    <w:rsid w:val="002453AF"/>
    <w:rsid w:val="002757CC"/>
    <w:rsid w:val="002823A4"/>
    <w:rsid w:val="002956DD"/>
    <w:rsid w:val="002A0652"/>
    <w:rsid w:val="002B064A"/>
    <w:rsid w:val="002C4948"/>
    <w:rsid w:val="002F42DE"/>
    <w:rsid w:val="002F6592"/>
    <w:rsid w:val="00300D5D"/>
    <w:rsid w:val="00322859"/>
    <w:rsid w:val="003A0B6C"/>
    <w:rsid w:val="003A5504"/>
    <w:rsid w:val="003A6261"/>
    <w:rsid w:val="003B32AF"/>
    <w:rsid w:val="003D200C"/>
    <w:rsid w:val="003E297B"/>
    <w:rsid w:val="00404A4E"/>
    <w:rsid w:val="0042336C"/>
    <w:rsid w:val="00442516"/>
    <w:rsid w:val="00454382"/>
    <w:rsid w:val="00455963"/>
    <w:rsid w:val="00461B48"/>
    <w:rsid w:val="004A6200"/>
    <w:rsid w:val="004B0406"/>
    <w:rsid w:val="004D2964"/>
    <w:rsid w:val="00555EAF"/>
    <w:rsid w:val="00557B58"/>
    <w:rsid w:val="0056520A"/>
    <w:rsid w:val="00585EAB"/>
    <w:rsid w:val="005A22DE"/>
    <w:rsid w:val="005C3A6A"/>
    <w:rsid w:val="005E5695"/>
    <w:rsid w:val="006452BC"/>
    <w:rsid w:val="00674616"/>
    <w:rsid w:val="00682766"/>
    <w:rsid w:val="0068470F"/>
    <w:rsid w:val="00692E1A"/>
    <w:rsid w:val="006A0E58"/>
    <w:rsid w:val="006D2FB5"/>
    <w:rsid w:val="006D4424"/>
    <w:rsid w:val="006F36F8"/>
    <w:rsid w:val="0076144C"/>
    <w:rsid w:val="00762CA8"/>
    <w:rsid w:val="00785988"/>
    <w:rsid w:val="00791341"/>
    <w:rsid w:val="007B6649"/>
    <w:rsid w:val="007B70D2"/>
    <w:rsid w:val="007D2EC7"/>
    <w:rsid w:val="007E1A31"/>
    <w:rsid w:val="007E4D71"/>
    <w:rsid w:val="0081125C"/>
    <w:rsid w:val="008461F1"/>
    <w:rsid w:val="0084629E"/>
    <w:rsid w:val="00846655"/>
    <w:rsid w:val="00887771"/>
    <w:rsid w:val="00897494"/>
    <w:rsid w:val="008B4096"/>
    <w:rsid w:val="00912FFA"/>
    <w:rsid w:val="00914A6C"/>
    <w:rsid w:val="00926D7B"/>
    <w:rsid w:val="00935863"/>
    <w:rsid w:val="00936A89"/>
    <w:rsid w:val="00982C72"/>
    <w:rsid w:val="009B56F9"/>
    <w:rsid w:val="009C7217"/>
    <w:rsid w:val="009D671B"/>
    <w:rsid w:val="009E0F8B"/>
    <w:rsid w:val="00A10CFE"/>
    <w:rsid w:val="00A2168A"/>
    <w:rsid w:val="00A3115E"/>
    <w:rsid w:val="00A523C3"/>
    <w:rsid w:val="00A637C1"/>
    <w:rsid w:val="00A853F5"/>
    <w:rsid w:val="00A95DE5"/>
    <w:rsid w:val="00A97C6E"/>
    <w:rsid w:val="00AF2DC8"/>
    <w:rsid w:val="00B00B7A"/>
    <w:rsid w:val="00B07F75"/>
    <w:rsid w:val="00B53BBB"/>
    <w:rsid w:val="00B56AC4"/>
    <w:rsid w:val="00B60353"/>
    <w:rsid w:val="00B61255"/>
    <w:rsid w:val="00B96D90"/>
    <w:rsid w:val="00BA52C6"/>
    <w:rsid w:val="00BC7A58"/>
    <w:rsid w:val="00BE77AF"/>
    <w:rsid w:val="00BF09BD"/>
    <w:rsid w:val="00BF55A3"/>
    <w:rsid w:val="00BF584C"/>
    <w:rsid w:val="00C273DA"/>
    <w:rsid w:val="00C42CB2"/>
    <w:rsid w:val="00C567F5"/>
    <w:rsid w:val="00C87389"/>
    <w:rsid w:val="00C87B9A"/>
    <w:rsid w:val="00CD09E4"/>
    <w:rsid w:val="00D021F0"/>
    <w:rsid w:val="00D21A17"/>
    <w:rsid w:val="00D239E4"/>
    <w:rsid w:val="00D36A6F"/>
    <w:rsid w:val="00D456D4"/>
    <w:rsid w:val="00D6738F"/>
    <w:rsid w:val="00D84B66"/>
    <w:rsid w:val="00DB1C85"/>
    <w:rsid w:val="00DD3FBD"/>
    <w:rsid w:val="00DF674A"/>
    <w:rsid w:val="00E22340"/>
    <w:rsid w:val="00E372D3"/>
    <w:rsid w:val="00E80C8F"/>
    <w:rsid w:val="00EC23D4"/>
    <w:rsid w:val="00ED0534"/>
    <w:rsid w:val="00EF053F"/>
    <w:rsid w:val="00F14D6B"/>
    <w:rsid w:val="00F24553"/>
    <w:rsid w:val="00F331AD"/>
    <w:rsid w:val="00FA6D05"/>
    <w:rsid w:val="00FD5341"/>
    <w:rsid w:val="00FF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e">
    <w:name w:val="Balloon Text"/>
    <w:basedOn w:val="a0"/>
    <w:link w:val="af"/>
    <w:uiPriority w:val="99"/>
    <w:semiHidden/>
    <w:unhideWhenUsed/>
    <w:rsid w:val="007B664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B6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ml-diagrams.org/class-diagram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08E3-371E-481A-B86E-EB6CA52F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20</cp:revision>
  <dcterms:created xsi:type="dcterms:W3CDTF">2019-09-12T21:24:00Z</dcterms:created>
  <dcterms:modified xsi:type="dcterms:W3CDTF">2021-04-09T22:36:00Z</dcterms:modified>
</cp:coreProperties>
</file>