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6CFA3" w14:textId="6339497A" w:rsidR="00DD6C45" w:rsidRPr="00DD6C45" w:rsidRDefault="00DD6C45" w:rsidP="00DD6C45">
      <w:pPr>
        <w:jc w:val="center"/>
        <w:rPr>
          <w:b/>
          <w:bCs/>
          <w:sz w:val="28"/>
          <w:szCs w:val="28"/>
          <w:lang w:val="en-GB"/>
        </w:rPr>
      </w:pPr>
      <w:r w:rsidRPr="00DD6C45">
        <w:rPr>
          <w:b/>
          <w:bCs/>
          <w:sz w:val="28"/>
          <w:szCs w:val="28"/>
          <w:lang w:val="en-GB"/>
        </w:rPr>
        <w:t>MOFA model</w:t>
      </w:r>
    </w:p>
    <w:p w14:paraId="1114EF14" w14:textId="5BD0DC0D" w:rsidR="00252673" w:rsidRPr="00DD6C45" w:rsidRDefault="00252673" w:rsidP="00252673">
      <w:pPr>
        <w:rPr>
          <w:b/>
          <w:bCs/>
          <w:lang w:val="en-GB"/>
        </w:rPr>
      </w:pPr>
      <w:r w:rsidRPr="00DD6C45">
        <w:rPr>
          <w:b/>
          <w:bCs/>
          <w:lang w:val="en-GB"/>
        </w:rPr>
        <w:t>#POSTPROCESSING MOFA2model</w:t>
      </w:r>
    </w:p>
    <w:p w14:paraId="3EDD324F" w14:textId="46544FBD" w:rsidR="00974AFB" w:rsidRPr="00DD6C45" w:rsidRDefault="00252673" w:rsidP="00252673">
      <w:pPr>
        <w:rPr>
          <w:b/>
          <w:bCs/>
          <w:lang w:val="en-GB"/>
        </w:rPr>
      </w:pPr>
      <w:r w:rsidRPr="00DD6C45">
        <w:rPr>
          <w:b/>
          <w:bCs/>
          <w:lang w:val="en-GB"/>
        </w:rPr>
        <w:t>#Factors correlation analysis</w:t>
      </w:r>
    </w:p>
    <w:p w14:paraId="2B83DD8D" w14:textId="3997467A" w:rsidR="00252673" w:rsidRPr="00DD6C45" w:rsidRDefault="00252673" w:rsidP="00252673">
      <w:pPr>
        <w:rPr>
          <w:lang w:val="en-GB"/>
        </w:rPr>
      </w:pPr>
      <w:proofErr w:type="spellStart"/>
      <w:r w:rsidRPr="00DD6C45">
        <w:rPr>
          <w:lang w:val="en-GB"/>
        </w:rPr>
        <w:t>plot_factor_</w:t>
      </w:r>
      <w:proofErr w:type="gramStart"/>
      <w:r w:rsidRPr="00DD6C45">
        <w:rPr>
          <w:lang w:val="en-GB"/>
        </w:rPr>
        <w:t>cor</w:t>
      </w:r>
      <w:proofErr w:type="spellEnd"/>
      <w:r w:rsidRPr="00DD6C45">
        <w:rPr>
          <w:lang w:val="en-GB"/>
        </w:rPr>
        <w:t>(</w:t>
      </w:r>
      <w:proofErr w:type="spellStart"/>
      <w:proofErr w:type="gramEnd"/>
      <w:r w:rsidRPr="00DD6C45">
        <w:rPr>
          <w:lang w:val="en-GB"/>
        </w:rPr>
        <w:t>MOFAobject</w:t>
      </w:r>
      <w:proofErr w:type="spellEnd"/>
      <w:r w:rsidRPr="00DD6C45">
        <w:rPr>
          <w:lang w:val="en-GB"/>
        </w:rPr>
        <w:t>)</w:t>
      </w:r>
    </w:p>
    <w:p w14:paraId="7B777CD3" w14:textId="77777777" w:rsidR="00252673" w:rsidRPr="00DD6C45" w:rsidRDefault="00252673" w:rsidP="00252673">
      <w:pPr>
        <w:rPr>
          <w:lang w:val="en-GB"/>
        </w:rPr>
      </w:pPr>
    </w:p>
    <w:p w14:paraId="28459C24" w14:textId="5D1E3FCC" w:rsidR="00252673" w:rsidRDefault="00252673" w:rsidP="00BB023F">
      <w:pPr>
        <w:jc w:val="center"/>
      </w:pPr>
      <w:r>
        <w:rPr>
          <w:noProof/>
        </w:rPr>
        <w:drawing>
          <wp:inline distT="0" distB="0" distL="0" distR="0" wp14:anchorId="4F90EE21" wp14:editId="5EEFB2C1">
            <wp:extent cx="4924425" cy="386715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60B4" w14:textId="31FCA7EF" w:rsidR="00252673" w:rsidRDefault="00252673" w:rsidP="00252673">
      <w:pPr>
        <w:rPr>
          <w:lang w:val="en-GB"/>
        </w:rPr>
      </w:pPr>
      <w:r>
        <w:rPr>
          <w:lang w:val="en-GB"/>
        </w:rPr>
        <w:t>#</w:t>
      </w:r>
      <w:r w:rsidRPr="00252673">
        <w:rPr>
          <w:lang w:val="en-GB"/>
        </w:rPr>
        <w:t>No significant interdependencies between the f</w:t>
      </w:r>
      <w:r>
        <w:rPr>
          <w:lang w:val="en-GB"/>
        </w:rPr>
        <w:t>actors found, we’re good. Factors show no significant correlation.</w:t>
      </w:r>
    </w:p>
    <w:p w14:paraId="6B1F6E5B" w14:textId="3F220A0C" w:rsidR="00252673" w:rsidRDefault="00252673" w:rsidP="00252673">
      <w:pPr>
        <w:rPr>
          <w:b/>
          <w:bCs/>
          <w:lang w:val="en-GB"/>
        </w:rPr>
      </w:pPr>
      <w:r w:rsidRPr="00252673">
        <w:rPr>
          <w:b/>
          <w:bCs/>
          <w:lang w:val="en-GB"/>
        </w:rPr>
        <w:t>#Variance Break Down</w:t>
      </w:r>
    </w:p>
    <w:p w14:paraId="17E83BC3" w14:textId="44C34A46" w:rsidR="00252673" w:rsidRDefault="00252673" w:rsidP="00252673">
      <w:pPr>
        <w:rPr>
          <w:lang w:val="en-GB"/>
        </w:rPr>
      </w:pPr>
      <w:r>
        <w:rPr>
          <w:b/>
          <w:bCs/>
          <w:lang w:val="en-GB"/>
        </w:rPr>
        <w:t xml:space="preserve"># Explained Variance Decomposition by Factor </w:t>
      </w:r>
      <w:r w:rsidRPr="00252673">
        <w:rPr>
          <w:lang w:val="en-GB"/>
        </w:rPr>
        <w:t>(the explained variance summarises the sources of variation from the observed factors)</w:t>
      </w:r>
    </w:p>
    <w:p w14:paraId="625CEAB2" w14:textId="4162FF89" w:rsidR="00252673" w:rsidRDefault="00252673" w:rsidP="00252673">
      <w:pPr>
        <w:rPr>
          <w:lang w:val="en-GB"/>
        </w:rPr>
      </w:pPr>
      <w:r w:rsidRPr="00252673">
        <w:rPr>
          <w:lang w:val="en-GB"/>
        </w:rPr>
        <w:t>r2$r2_total</w:t>
      </w:r>
    </w:p>
    <w:p w14:paraId="015D1F57" w14:textId="77777777" w:rsidR="00252673" w:rsidRPr="00252673" w:rsidRDefault="00252673" w:rsidP="00252673">
      <w:pPr>
        <w:rPr>
          <w:lang w:val="en-GB"/>
        </w:rPr>
      </w:pPr>
      <w:r w:rsidRPr="00252673">
        <w:rPr>
          <w:lang w:val="en-GB"/>
        </w:rPr>
        <w:t>$group1</w:t>
      </w:r>
    </w:p>
    <w:p w14:paraId="6C87F31E" w14:textId="77777777" w:rsidR="00252673" w:rsidRPr="00252673" w:rsidRDefault="00252673" w:rsidP="00252673">
      <w:pPr>
        <w:rPr>
          <w:lang w:val="en-GB"/>
        </w:rPr>
      </w:pPr>
      <w:r w:rsidRPr="00252673">
        <w:rPr>
          <w:lang w:val="en-GB"/>
        </w:rPr>
        <w:t xml:space="preserve">       mRNA   Mutations Methylation </w:t>
      </w:r>
    </w:p>
    <w:p w14:paraId="0DF1F27B" w14:textId="3686ADAD" w:rsidR="00252673" w:rsidRPr="00252673" w:rsidRDefault="00252673" w:rsidP="00252673">
      <w:pPr>
        <w:rPr>
          <w:lang w:val="en-GB"/>
        </w:rPr>
      </w:pPr>
      <w:r w:rsidRPr="00252673">
        <w:rPr>
          <w:lang w:val="en-GB"/>
        </w:rPr>
        <w:t xml:space="preserve">   35.05060    18.81650    24.23956</w:t>
      </w:r>
    </w:p>
    <w:p w14:paraId="3C11A229" w14:textId="77777777" w:rsidR="00F92AAE" w:rsidRDefault="00F92AAE" w:rsidP="00252673">
      <w:pPr>
        <w:rPr>
          <w:lang w:val="en-GB"/>
        </w:rPr>
      </w:pPr>
    </w:p>
    <w:p w14:paraId="4F4F54CE" w14:textId="77777777" w:rsidR="00F92AAE" w:rsidRDefault="00F92AAE" w:rsidP="00252673">
      <w:pPr>
        <w:rPr>
          <w:lang w:val="en-GB"/>
        </w:rPr>
      </w:pPr>
    </w:p>
    <w:p w14:paraId="79C52918" w14:textId="77777777" w:rsidR="00F92AAE" w:rsidRDefault="00F92AAE" w:rsidP="00252673">
      <w:pPr>
        <w:rPr>
          <w:lang w:val="en-GB"/>
        </w:rPr>
      </w:pPr>
    </w:p>
    <w:p w14:paraId="27BD0536" w14:textId="77777777" w:rsidR="00F92AAE" w:rsidRDefault="00F92AAE" w:rsidP="00252673">
      <w:pPr>
        <w:rPr>
          <w:lang w:val="en-GB"/>
        </w:rPr>
      </w:pPr>
    </w:p>
    <w:p w14:paraId="13054017" w14:textId="1BC67681" w:rsidR="00252673" w:rsidRDefault="00252673" w:rsidP="00252673">
      <w:pPr>
        <w:rPr>
          <w:lang w:val="en-GB"/>
        </w:rPr>
      </w:pPr>
      <w:r w:rsidRPr="00252673">
        <w:rPr>
          <w:lang w:val="en-GB"/>
        </w:rPr>
        <w:t>r2$r2_per_factor</w:t>
      </w:r>
    </w:p>
    <w:p w14:paraId="47B030FF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>$group1</w:t>
      </w:r>
    </w:p>
    <w:p w14:paraId="4D548F9C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            mRNA    Mutations Methylation</w:t>
      </w:r>
    </w:p>
    <w:p w14:paraId="40163FDE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>Factor1 7.684249 12.155580724 20.61634867</w:t>
      </w:r>
    </w:p>
    <w:p w14:paraId="309D0C94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lastRenderedPageBreak/>
        <w:t xml:space="preserve">Factor2 </w:t>
      </w:r>
      <w:proofErr w:type="gramStart"/>
      <w:r w:rsidRPr="00252673">
        <w:rPr>
          <w:lang w:val="en-GB"/>
        </w:rPr>
        <w:t>4.981513  4.561314302</w:t>
      </w:r>
      <w:proofErr w:type="gramEnd"/>
      <w:r w:rsidRPr="00252673">
        <w:rPr>
          <w:lang w:val="en-GB"/>
        </w:rPr>
        <w:t xml:space="preserve">  0.73184614</w:t>
      </w:r>
    </w:p>
    <w:p w14:paraId="13F856F2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Factor3 </w:t>
      </w:r>
      <w:proofErr w:type="gramStart"/>
      <w:r w:rsidRPr="00252673">
        <w:rPr>
          <w:lang w:val="en-GB"/>
        </w:rPr>
        <w:t>7.940887  0.004667873</w:t>
      </w:r>
      <w:proofErr w:type="gramEnd"/>
      <w:r w:rsidRPr="00252673">
        <w:rPr>
          <w:lang w:val="en-GB"/>
        </w:rPr>
        <w:t xml:space="preserve">  0.03862314</w:t>
      </w:r>
    </w:p>
    <w:p w14:paraId="392C38D6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Factor4 </w:t>
      </w:r>
      <w:proofErr w:type="gramStart"/>
      <w:r w:rsidRPr="00252673">
        <w:rPr>
          <w:lang w:val="en-GB"/>
        </w:rPr>
        <w:t>2.589175  2.222432294</w:t>
      </w:r>
      <w:proofErr w:type="gramEnd"/>
      <w:r w:rsidRPr="00252673">
        <w:rPr>
          <w:lang w:val="en-GB"/>
        </w:rPr>
        <w:t xml:space="preserve">  2.64019505</w:t>
      </w:r>
    </w:p>
    <w:p w14:paraId="708D490C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Factor5 </w:t>
      </w:r>
      <w:proofErr w:type="gramStart"/>
      <w:r w:rsidRPr="00252673">
        <w:rPr>
          <w:lang w:val="en-GB"/>
        </w:rPr>
        <w:t>7.024012  0.065890488</w:t>
      </w:r>
      <w:proofErr w:type="gramEnd"/>
      <w:r w:rsidRPr="00252673">
        <w:rPr>
          <w:lang w:val="en-GB"/>
        </w:rPr>
        <w:t xml:space="preserve">  0.05910500</w:t>
      </w:r>
    </w:p>
    <w:p w14:paraId="7738535B" w14:textId="77777777" w:rsidR="00252673" w:rsidRP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Factor6 </w:t>
      </w:r>
      <w:proofErr w:type="gramStart"/>
      <w:r w:rsidRPr="00252673">
        <w:rPr>
          <w:lang w:val="en-GB"/>
        </w:rPr>
        <w:t>2.945433  0.186174323</w:t>
      </w:r>
      <w:proofErr w:type="gramEnd"/>
      <w:r w:rsidRPr="00252673">
        <w:rPr>
          <w:lang w:val="en-GB"/>
        </w:rPr>
        <w:t xml:space="preserve">  0.04387541</w:t>
      </w:r>
    </w:p>
    <w:p w14:paraId="095FFCE4" w14:textId="6DB3F55F" w:rsidR="00252673" w:rsidRDefault="00252673" w:rsidP="00252673">
      <w:pPr>
        <w:spacing w:after="0"/>
        <w:rPr>
          <w:lang w:val="en-GB"/>
        </w:rPr>
      </w:pPr>
      <w:r w:rsidRPr="00252673">
        <w:rPr>
          <w:lang w:val="en-GB"/>
        </w:rPr>
        <w:t xml:space="preserve">Factor7 </w:t>
      </w:r>
      <w:proofErr w:type="gramStart"/>
      <w:r w:rsidRPr="00252673">
        <w:rPr>
          <w:lang w:val="en-GB"/>
        </w:rPr>
        <w:t>2.366642  0.010565205</w:t>
      </w:r>
      <w:proofErr w:type="gramEnd"/>
      <w:r w:rsidRPr="00252673">
        <w:rPr>
          <w:lang w:val="en-GB"/>
        </w:rPr>
        <w:t xml:space="preserve">  0.02307561</w:t>
      </w:r>
    </w:p>
    <w:p w14:paraId="2BD928F6" w14:textId="45052B20" w:rsidR="00252673" w:rsidRDefault="00252673" w:rsidP="00252673">
      <w:pPr>
        <w:spacing w:after="0"/>
        <w:rPr>
          <w:lang w:val="en-GB"/>
        </w:rPr>
      </w:pPr>
    </w:p>
    <w:p w14:paraId="72544895" w14:textId="529005ED" w:rsidR="00252673" w:rsidRDefault="00252673" w:rsidP="00252673">
      <w:pPr>
        <w:spacing w:after="0"/>
        <w:rPr>
          <w:lang w:val="en-GB"/>
        </w:rPr>
      </w:pPr>
      <w:proofErr w:type="spellStart"/>
      <w:r w:rsidRPr="00252673">
        <w:rPr>
          <w:lang w:val="en-GB"/>
        </w:rPr>
        <w:t>varExpPlot</w:t>
      </w:r>
      <w:proofErr w:type="spellEnd"/>
      <w:r w:rsidRPr="00252673">
        <w:rPr>
          <w:lang w:val="en-GB"/>
        </w:rPr>
        <w:t xml:space="preserve"> &lt;- </w:t>
      </w:r>
      <w:proofErr w:type="spellStart"/>
      <w:r w:rsidRPr="00252673">
        <w:rPr>
          <w:lang w:val="en-GB"/>
        </w:rPr>
        <w:t>plot_variance_</w:t>
      </w:r>
      <w:proofErr w:type="gramStart"/>
      <w:r w:rsidRPr="00252673">
        <w:rPr>
          <w:lang w:val="en-GB"/>
        </w:rPr>
        <w:t>explained</w:t>
      </w:r>
      <w:proofErr w:type="spellEnd"/>
      <w:r w:rsidRPr="00252673">
        <w:rPr>
          <w:lang w:val="en-GB"/>
        </w:rPr>
        <w:t>(</w:t>
      </w:r>
      <w:proofErr w:type="spellStart"/>
      <w:proofErr w:type="gramEnd"/>
      <w:r w:rsidRPr="00252673">
        <w:rPr>
          <w:lang w:val="en-GB"/>
        </w:rPr>
        <w:t>MOFAobject</w:t>
      </w:r>
      <w:proofErr w:type="spellEnd"/>
      <w:r w:rsidRPr="00252673">
        <w:rPr>
          <w:lang w:val="en-GB"/>
        </w:rPr>
        <w:t>, censor = 0.15 )</w:t>
      </w:r>
    </w:p>
    <w:p w14:paraId="7A4039A6" w14:textId="4BB0D44D" w:rsidR="00252673" w:rsidRDefault="00252673" w:rsidP="00252673">
      <w:pPr>
        <w:spacing w:after="0"/>
        <w:rPr>
          <w:lang w:val="en-GB"/>
        </w:rPr>
      </w:pPr>
      <w:proofErr w:type="spellStart"/>
      <w:r>
        <w:rPr>
          <w:lang w:val="en-GB"/>
        </w:rPr>
        <w:t>varExpPlot</w:t>
      </w:r>
      <w:proofErr w:type="spellEnd"/>
    </w:p>
    <w:p w14:paraId="42A42D82" w14:textId="77777777" w:rsidR="00137380" w:rsidRDefault="00137380" w:rsidP="00252673">
      <w:pPr>
        <w:spacing w:after="0"/>
        <w:rPr>
          <w:lang w:val="en-GB"/>
        </w:rPr>
      </w:pPr>
    </w:p>
    <w:p w14:paraId="5EA3674D" w14:textId="0486A021" w:rsidR="00137380" w:rsidRPr="00686794" w:rsidRDefault="00137380" w:rsidP="00686794">
      <w:pPr>
        <w:spacing w:after="0"/>
        <w:jc w:val="center"/>
        <w:rPr>
          <w:b/>
          <w:bCs/>
          <w:lang w:val="en-GB"/>
        </w:rPr>
      </w:pPr>
      <w:r w:rsidRPr="00686794">
        <w:rPr>
          <w:b/>
          <w:bCs/>
          <w:lang w:val="en-GB"/>
        </w:rPr>
        <w:t xml:space="preserve">Explained variance by Factor </w:t>
      </w:r>
      <w:r w:rsidR="00686794" w:rsidRPr="00686794">
        <w:rPr>
          <w:b/>
          <w:bCs/>
          <w:lang w:val="en-GB"/>
        </w:rPr>
        <w:t>and data modality(-omics)</w:t>
      </w:r>
    </w:p>
    <w:p w14:paraId="59CD6CD5" w14:textId="424C32EE" w:rsidR="00252673" w:rsidRDefault="00252673" w:rsidP="00BB023F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3E31D3C" wp14:editId="614F1299">
            <wp:extent cx="4924425" cy="361950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04"/>
                    <a:stretch/>
                  </pic:blipFill>
                  <pic:spPr bwMode="auto">
                    <a:xfrm>
                      <a:off x="0" y="0"/>
                      <a:ext cx="4924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ABABE" w14:textId="3007D25C" w:rsidR="00E147CD" w:rsidRPr="00931B9D" w:rsidRDefault="00E147CD" w:rsidP="00252673">
      <w:pPr>
        <w:spacing w:after="0"/>
        <w:rPr>
          <w:u w:val="single"/>
          <w:lang w:val="en-GB"/>
        </w:rPr>
      </w:pPr>
      <w:r w:rsidRPr="00931B9D">
        <w:rPr>
          <w:u w:val="single"/>
          <w:lang w:val="en-GB"/>
        </w:rPr>
        <w:t xml:space="preserve">Conclusions: </w:t>
      </w:r>
    </w:p>
    <w:p w14:paraId="371DF1FB" w14:textId="50ED2AE4" w:rsidR="00E147CD" w:rsidRPr="00601A31" w:rsidRDefault="001F5DAD" w:rsidP="00252673">
      <w:pPr>
        <w:spacing w:after="0"/>
        <w:rPr>
          <w:lang w:val="en-GB"/>
        </w:rPr>
      </w:pPr>
      <w:r w:rsidRPr="00601A31">
        <w:rPr>
          <w:lang w:val="en-GB"/>
        </w:rPr>
        <w:t>Factor</w:t>
      </w:r>
      <w:r w:rsidR="00097A76" w:rsidRPr="00601A31">
        <w:rPr>
          <w:lang w:val="en-GB"/>
        </w:rPr>
        <w:t>1 represent strong diversity across all omics modalities</w:t>
      </w:r>
      <w:r w:rsidR="004A2B59" w:rsidRPr="00601A31">
        <w:rPr>
          <w:lang w:val="en-GB"/>
        </w:rPr>
        <w:t xml:space="preserve"> (looks</w:t>
      </w:r>
      <w:r w:rsidR="00AF6B66" w:rsidRPr="00601A31">
        <w:rPr>
          <w:lang w:val="en-GB"/>
        </w:rPr>
        <w:t xml:space="preserve"> like, it is supreme for the disease </w:t>
      </w:r>
      <w:proofErr w:type="spellStart"/>
      <w:r w:rsidR="00AF6B66" w:rsidRPr="00601A31">
        <w:rPr>
          <w:lang w:val="en-GB"/>
        </w:rPr>
        <w:t>etiology</w:t>
      </w:r>
      <w:proofErr w:type="spellEnd"/>
      <w:r w:rsidR="00AF6B66" w:rsidRPr="00601A31">
        <w:rPr>
          <w:lang w:val="en-GB"/>
        </w:rPr>
        <w:t>)</w:t>
      </w:r>
      <w:r w:rsidR="00351118" w:rsidRPr="00601A31">
        <w:rPr>
          <w:lang w:val="en-GB"/>
        </w:rPr>
        <w:t>.</w:t>
      </w:r>
    </w:p>
    <w:p w14:paraId="57F372D3" w14:textId="77854F52" w:rsidR="00127AD1" w:rsidRPr="00601A31" w:rsidRDefault="00127AD1" w:rsidP="00252673">
      <w:pPr>
        <w:spacing w:after="0"/>
        <w:rPr>
          <w:lang w:val="en-GB"/>
        </w:rPr>
      </w:pPr>
      <w:r w:rsidRPr="00601A31">
        <w:rPr>
          <w:lang w:val="en-GB"/>
        </w:rPr>
        <w:t>Factor3</w:t>
      </w:r>
      <w:r w:rsidR="00AF3786" w:rsidRPr="00601A31">
        <w:rPr>
          <w:lang w:val="en-GB"/>
        </w:rPr>
        <w:t xml:space="preserve"> and 5</w:t>
      </w:r>
      <w:r w:rsidRPr="00601A31">
        <w:rPr>
          <w:lang w:val="en-GB"/>
        </w:rPr>
        <w:t xml:space="preserve"> </w:t>
      </w:r>
      <w:r w:rsidR="00457471" w:rsidRPr="00601A31">
        <w:rPr>
          <w:lang w:val="en-GB"/>
        </w:rPr>
        <w:t xml:space="preserve">express strong </w:t>
      </w:r>
      <w:proofErr w:type="gramStart"/>
      <w:r w:rsidR="00457471" w:rsidRPr="00601A31">
        <w:rPr>
          <w:lang w:val="en-GB"/>
        </w:rPr>
        <w:t>variance</w:t>
      </w:r>
      <w:proofErr w:type="gramEnd"/>
      <w:r w:rsidR="00457471" w:rsidRPr="00601A31">
        <w:rPr>
          <w:lang w:val="en-GB"/>
        </w:rPr>
        <w:t xml:space="preserve"> related </w:t>
      </w:r>
      <w:r w:rsidR="00906808" w:rsidRPr="00601A31">
        <w:rPr>
          <w:lang w:val="en-GB"/>
        </w:rPr>
        <w:t>solely to mRNA</w:t>
      </w:r>
      <w:r w:rsidR="00351118" w:rsidRPr="00601A31">
        <w:rPr>
          <w:lang w:val="en-GB"/>
        </w:rPr>
        <w:t>.</w:t>
      </w:r>
    </w:p>
    <w:p w14:paraId="6F8C0E76" w14:textId="6EAE0EE8" w:rsidR="00351118" w:rsidRDefault="00351118" w:rsidP="00252673">
      <w:pPr>
        <w:spacing w:after="0"/>
        <w:rPr>
          <w:lang w:val="en-GB"/>
        </w:rPr>
      </w:pPr>
      <w:r w:rsidRPr="00601A31">
        <w:rPr>
          <w:lang w:val="en-GB"/>
        </w:rPr>
        <w:t xml:space="preserve">Factor4 retains variance </w:t>
      </w:r>
      <w:r w:rsidR="00460E78" w:rsidRPr="00601A31">
        <w:rPr>
          <w:lang w:val="en-GB"/>
        </w:rPr>
        <w:t>in all omics</w:t>
      </w:r>
    </w:p>
    <w:p w14:paraId="49267EE6" w14:textId="77777777" w:rsidR="00931B9D" w:rsidRDefault="00931B9D" w:rsidP="00252673">
      <w:pPr>
        <w:spacing w:after="0"/>
        <w:rPr>
          <w:lang w:val="en-GB"/>
        </w:rPr>
      </w:pPr>
    </w:p>
    <w:p w14:paraId="066F0D24" w14:textId="77777777" w:rsidR="00F92AAE" w:rsidRDefault="00F92AAE" w:rsidP="00931B9D">
      <w:pPr>
        <w:spacing w:after="0"/>
        <w:rPr>
          <w:lang w:val="en-GB"/>
        </w:rPr>
      </w:pPr>
    </w:p>
    <w:p w14:paraId="5B73F8C0" w14:textId="77777777" w:rsidR="00F92AAE" w:rsidRDefault="00F92AAE" w:rsidP="00931B9D">
      <w:pPr>
        <w:spacing w:after="0"/>
        <w:rPr>
          <w:lang w:val="en-GB"/>
        </w:rPr>
      </w:pPr>
    </w:p>
    <w:p w14:paraId="1D075640" w14:textId="77777777" w:rsidR="00F92AAE" w:rsidRDefault="00F92AAE" w:rsidP="00931B9D">
      <w:pPr>
        <w:spacing w:after="0"/>
        <w:rPr>
          <w:lang w:val="en-GB"/>
        </w:rPr>
      </w:pPr>
    </w:p>
    <w:p w14:paraId="243E2E0D" w14:textId="77777777" w:rsidR="00F92AAE" w:rsidRDefault="00F92AAE" w:rsidP="00931B9D">
      <w:pPr>
        <w:spacing w:after="0"/>
        <w:rPr>
          <w:lang w:val="en-GB"/>
        </w:rPr>
      </w:pPr>
    </w:p>
    <w:p w14:paraId="4B73DAF5" w14:textId="77777777" w:rsidR="00F92AAE" w:rsidRDefault="00F92AAE" w:rsidP="00931B9D">
      <w:pPr>
        <w:spacing w:after="0"/>
        <w:rPr>
          <w:lang w:val="en-GB"/>
        </w:rPr>
      </w:pPr>
    </w:p>
    <w:p w14:paraId="434E776A" w14:textId="77777777" w:rsidR="00F92AAE" w:rsidRDefault="00F92AAE" w:rsidP="00931B9D">
      <w:pPr>
        <w:spacing w:after="0"/>
        <w:rPr>
          <w:lang w:val="en-GB"/>
        </w:rPr>
      </w:pPr>
    </w:p>
    <w:p w14:paraId="4989B040" w14:textId="77777777" w:rsidR="00F92AAE" w:rsidRDefault="00F92AAE" w:rsidP="00931B9D">
      <w:pPr>
        <w:spacing w:after="0"/>
        <w:rPr>
          <w:lang w:val="en-GB"/>
        </w:rPr>
      </w:pPr>
    </w:p>
    <w:p w14:paraId="7D6705BC" w14:textId="77777777" w:rsidR="00F92AAE" w:rsidRDefault="00F92AAE" w:rsidP="00931B9D">
      <w:pPr>
        <w:spacing w:after="0"/>
        <w:rPr>
          <w:lang w:val="en-GB"/>
        </w:rPr>
      </w:pPr>
    </w:p>
    <w:p w14:paraId="3CB5699B" w14:textId="423B70E6" w:rsidR="00931B9D" w:rsidRDefault="00931B9D" w:rsidP="00931B9D">
      <w:pPr>
        <w:spacing w:after="0"/>
        <w:rPr>
          <w:lang w:val="en-GB"/>
        </w:rPr>
      </w:pPr>
      <w:proofErr w:type="spellStart"/>
      <w:r w:rsidRPr="003E6159">
        <w:rPr>
          <w:lang w:val="en-GB"/>
        </w:rPr>
        <w:t>plot_variance_</w:t>
      </w:r>
      <w:proofErr w:type="gramStart"/>
      <w:r w:rsidRPr="003E6159">
        <w:rPr>
          <w:lang w:val="en-GB"/>
        </w:rPr>
        <w:t>explained</w:t>
      </w:r>
      <w:proofErr w:type="spellEnd"/>
      <w:r w:rsidRPr="003E6159">
        <w:rPr>
          <w:lang w:val="en-GB"/>
        </w:rPr>
        <w:t>(</w:t>
      </w:r>
      <w:proofErr w:type="spellStart"/>
      <w:proofErr w:type="gramEnd"/>
      <w:r w:rsidRPr="003E6159">
        <w:rPr>
          <w:lang w:val="en-GB"/>
        </w:rPr>
        <w:t>MOFAobject</w:t>
      </w:r>
      <w:proofErr w:type="spellEnd"/>
      <w:r w:rsidRPr="003E6159">
        <w:rPr>
          <w:lang w:val="en-GB"/>
        </w:rPr>
        <w:t xml:space="preserve">, </w:t>
      </w:r>
      <w:proofErr w:type="spellStart"/>
      <w:r w:rsidRPr="003E6159">
        <w:rPr>
          <w:lang w:val="en-GB"/>
        </w:rPr>
        <w:t>plot_total</w:t>
      </w:r>
      <w:proofErr w:type="spellEnd"/>
      <w:r w:rsidRPr="003E6159">
        <w:rPr>
          <w:lang w:val="en-GB"/>
        </w:rPr>
        <w:t xml:space="preserve"> = T)[[2]]</w:t>
      </w:r>
    </w:p>
    <w:p w14:paraId="5B5DE8B6" w14:textId="77777777" w:rsidR="00931B9D" w:rsidRDefault="00931B9D" w:rsidP="00252673">
      <w:pPr>
        <w:spacing w:after="0"/>
        <w:rPr>
          <w:lang w:val="en-GB"/>
        </w:rPr>
      </w:pPr>
    </w:p>
    <w:p w14:paraId="12F42C50" w14:textId="77777777" w:rsidR="00601A31" w:rsidRDefault="00601A31" w:rsidP="00252673">
      <w:pPr>
        <w:spacing w:after="0"/>
        <w:rPr>
          <w:lang w:val="en-GB"/>
        </w:rPr>
      </w:pPr>
    </w:p>
    <w:p w14:paraId="135BA52D" w14:textId="1FCE6F38" w:rsidR="00784E61" w:rsidRPr="006F676E" w:rsidRDefault="006F676E" w:rsidP="006F676E">
      <w:pPr>
        <w:spacing w:after="0"/>
        <w:jc w:val="center"/>
        <w:rPr>
          <w:b/>
          <w:bCs/>
          <w:lang w:val="en-GB"/>
        </w:rPr>
      </w:pPr>
      <w:r w:rsidRPr="006F676E">
        <w:rPr>
          <w:b/>
          <w:bCs/>
          <w:lang w:val="en-GB"/>
        </w:rPr>
        <w:t>Total explained variation per data modality</w:t>
      </w:r>
    </w:p>
    <w:p w14:paraId="75CE7F9D" w14:textId="6A8CD121" w:rsidR="00784E61" w:rsidRDefault="00784E61" w:rsidP="00BB023F">
      <w:pPr>
        <w:spacing w:after="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81FB999" wp14:editId="3D6D517F">
            <wp:extent cx="3276600" cy="18288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72449" w14:textId="77777777" w:rsidR="003E6159" w:rsidRDefault="003E6159" w:rsidP="00252673">
      <w:pPr>
        <w:spacing w:after="0"/>
        <w:rPr>
          <w:lang w:val="en-GB"/>
        </w:rPr>
      </w:pPr>
    </w:p>
    <w:p w14:paraId="1A84D20E" w14:textId="1D9B9252" w:rsidR="0064388A" w:rsidRDefault="0064388A" w:rsidP="00252673">
      <w:pPr>
        <w:spacing w:after="0"/>
        <w:rPr>
          <w:lang w:val="en-GB"/>
        </w:rPr>
      </w:pPr>
      <w:r>
        <w:rPr>
          <w:lang w:val="en-GB"/>
        </w:rPr>
        <w:t xml:space="preserve">#Higher percentages of the variance </w:t>
      </w:r>
      <w:r w:rsidR="00B43D7C">
        <w:rPr>
          <w:lang w:val="en-GB"/>
        </w:rPr>
        <w:t>indicate a stronger association (</w:t>
      </w:r>
      <w:r w:rsidR="00EF1EFA">
        <w:rPr>
          <w:lang w:val="en-GB"/>
        </w:rPr>
        <w:t>means that we make better predictions)</w:t>
      </w:r>
      <w:r w:rsidR="00931B9D">
        <w:rPr>
          <w:lang w:val="en-GB"/>
        </w:rPr>
        <w:t>.</w:t>
      </w:r>
    </w:p>
    <w:p w14:paraId="32381B66" w14:textId="7A102410" w:rsidR="00931B9D" w:rsidRPr="002C59F6" w:rsidRDefault="00FA2D57" w:rsidP="00252673">
      <w:pPr>
        <w:spacing w:after="0"/>
        <w:rPr>
          <w:u w:val="single"/>
          <w:lang w:val="en-GB"/>
        </w:rPr>
      </w:pPr>
      <w:proofErr w:type="spellStart"/>
      <w:r w:rsidRPr="002C59F6">
        <w:rPr>
          <w:u w:val="single"/>
          <w:lang w:val="en-GB"/>
        </w:rPr>
        <w:t>Conclusuions</w:t>
      </w:r>
      <w:proofErr w:type="spellEnd"/>
      <w:r w:rsidRPr="002C59F6">
        <w:rPr>
          <w:u w:val="single"/>
          <w:lang w:val="en-GB"/>
        </w:rPr>
        <w:t xml:space="preserve">: </w:t>
      </w:r>
    </w:p>
    <w:p w14:paraId="54912E11" w14:textId="784AC4FA" w:rsidR="00FA2D57" w:rsidRDefault="00FA2D57" w:rsidP="00252673">
      <w:pPr>
        <w:spacing w:after="0"/>
        <w:rPr>
          <w:lang w:val="en-GB"/>
        </w:rPr>
      </w:pPr>
      <w:r>
        <w:rPr>
          <w:lang w:val="en-GB"/>
        </w:rPr>
        <w:t>Extracted 7 Factors explain</w:t>
      </w:r>
      <w:r w:rsidR="00D13358">
        <w:rPr>
          <w:lang w:val="en-GB"/>
        </w:rPr>
        <w:t xml:space="preserve">: 35% mRNA variance, </w:t>
      </w:r>
      <w:r w:rsidR="00414B56">
        <w:rPr>
          <w:lang w:val="en-GB"/>
        </w:rPr>
        <w:t>24,2% DNA methylation profile variance, 18,8</w:t>
      </w:r>
      <w:r w:rsidR="00504A05">
        <w:rPr>
          <w:lang w:val="en-GB"/>
        </w:rPr>
        <w:t>% Mutations variance</w:t>
      </w:r>
      <w:r w:rsidR="002C59F6">
        <w:rPr>
          <w:lang w:val="en-GB"/>
        </w:rPr>
        <w:t>.</w:t>
      </w:r>
    </w:p>
    <w:p w14:paraId="59473004" w14:textId="77777777" w:rsidR="002C59F6" w:rsidRDefault="002C59F6" w:rsidP="00252673">
      <w:pPr>
        <w:spacing w:after="0"/>
        <w:rPr>
          <w:lang w:val="en-GB"/>
        </w:rPr>
      </w:pPr>
    </w:p>
    <w:p w14:paraId="1A67C3FA" w14:textId="73C00CC9" w:rsidR="00BB023F" w:rsidRDefault="005E582E" w:rsidP="00252673">
      <w:pPr>
        <w:spacing w:after="0"/>
        <w:rPr>
          <w:b/>
          <w:bCs/>
          <w:lang w:val="en-GB"/>
        </w:rPr>
      </w:pPr>
      <w:r w:rsidRPr="00222ECB">
        <w:rPr>
          <w:b/>
          <w:bCs/>
          <w:lang w:val="en-GB"/>
        </w:rPr>
        <w:t>Factor</w:t>
      </w:r>
      <w:r w:rsidR="0069534B" w:rsidRPr="00222ECB">
        <w:rPr>
          <w:b/>
          <w:bCs/>
          <w:lang w:val="en-GB"/>
        </w:rPr>
        <w:t>1 Profile</w:t>
      </w:r>
    </w:p>
    <w:p w14:paraId="62C5B009" w14:textId="3FBB1A35" w:rsidR="00373837" w:rsidRPr="00275E27" w:rsidRDefault="003C15F6" w:rsidP="00252673">
      <w:pPr>
        <w:spacing w:after="0"/>
        <w:rPr>
          <w:lang w:val="en-GB"/>
        </w:rPr>
      </w:pPr>
      <w:r w:rsidRPr="00275E27">
        <w:rPr>
          <w:lang w:val="en-GB"/>
        </w:rPr>
        <w:t xml:space="preserve">Factor is a linear combination of initial features and represents a source of data </w:t>
      </w:r>
      <w:r w:rsidR="00651ECB" w:rsidRPr="00275E27">
        <w:rPr>
          <w:lang w:val="en-GB"/>
        </w:rPr>
        <w:t>variability</w:t>
      </w:r>
      <w:r w:rsidR="0088469E" w:rsidRPr="00275E27">
        <w:rPr>
          <w:lang w:val="en-GB"/>
        </w:rPr>
        <w:t>. On the image below, Fac</w:t>
      </w:r>
      <w:r w:rsidR="00283BD9" w:rsidRPr="00275E27">
        <w:rPr>
          <w:lang w:val="en-GB"/>
        </w:rPr>
        <w:t xml:space="preserve">tor values are located around </w:t>
      </w:r>
      <w:r w:rsidR="0071701B" w:rsidRPr="00275E27">
        <w:rPr>
          <w:lang w:val="en-GB"/>
        </w:rPr>
        <w:t>the zero axis</w:t>
      </w:r>
      <w:r w:rsidR="006C193D" w:rsidRPr="00275E27">
        <w:rPr>
          <w:lang w:val="en-GB"/>
        </w:rPr>
        <w:t xml:space="preserve">. Points with positive and negative signs represent contrasting </w:t>
      </w:r>
      <w:r w:rsidR="00275E27" w:rsidRPr="00275E27">
        <w:rPr>
          <w:lang w:val="en-GB"/>
        </w:rPr>
        <w:t>phenotypes. A larger absolute value correlates with a more expressed biological effect.</w:t>
      </w:r>
    </w:p>
    <w:p w14:paraId="735284BC" w14:textId="77777777" w:rsidR="00275E27" w:rsidRDefault="00275E27" w:rsidP="00252673">
      <w:pPr>
        <w:spacing w:after="0"/>
        <w:rPr>
          <w:b/>
          <w:bCs/>
          <w:lang w:val="en-GB"/>
        </w:rPr>
      </w:pPr>
    </w:p>
    <w:p w14:paraId="1F3B2B68" w14:textId="10FEADB7" w:rsidR="00222ECB" w:rsidRDefault="004D2B9D" w:rsidP="004D2B9D">
      <w:pPr>
        <w:spacing w:after="0"/>
        <w:rPr>
          <w:lang w:val="en-GB"/>
        </w:rPr>
      </w:pPr>
      <w:proofErr w:type="spellStart"/>
      <w:r w:rsidRPr="000F2B76">
        <w:rPr>
          <w:lang w:val="en-GB"/>
        </w:rPr>
        <w:t>plot_</w:t>
      </w:r>
      <w:proofErr w:type="gramStart"/>
      <w:r w:rsidRPr="000F2B76">
        <w:rPr>
          <w:lang w:val="en-GB"/>
        </w:rPr>
        <w:t>factor</w:t>
      </w:r>
      <w:proofErr w:type="spellEnd"/>
      <w:r w:rsidRPr="000F2B76">
        <w:rPr>
          <w:lang w:val="en-GB"/>
        </w:rPr>
        <w:t>(</w:t>
      </w:r>
      <w:proofErr w:type="spellStart"/>
      <w:proofErr w:type="gramEnd"/>
      <w:r w:rsidRPr="000F2B76">
        <w:rPr>
          <w:lang w:val="en-GB"/>
        </w:rPr>
        <w:t>MOFAobject</w:t>
      </w:r>
      <w:proofErr w:type="spellEnd"/>
      <w:r w:rsidRPr="000F2B76">
        <w:rPr>
          <w:lang w:val="en-GB"/>
        </w:rPr>
        <w:t xml:space="preserve">, factors = 1,  </w:t>
      </w:r>
      <w:proofErr w:type="spellStart"/>
      <w:r w:rsidRPr="000F2B76">
        <w:rPr>
          <w:lang w:val="en-GB"/>
        </w:rPr>
        <w:t>color_by</w:t>
      </w:r>
      <w:proofErr w:type="spellEnd"/>
      <w:r w:rsidRPr="000F2B76">
        <w:rPr>
          <w:lang w:val="en-GB"/>
        </w:rPr>
        <w:t xml:space="preserve"> = "Factor1")</w:t>
      </w:r>
    </w:p>
    <w:p w14:paraId="55B87B3E" w14:textId="0CF17B10" w:rsidR="00AD54CB" w:rsidRPr="00A03D38" w:rsidRDefault="00A03D38" w:rsidP="00A03D38">
      <w:pPr>
        <w:spacing w:after="0"/>
        <w:jc w:val="center"/>
        <w:rPr>
          <w:b/>
          <w:bCs/>
          <w:lang w:val="en-GB"/>
        </w:rPr>
      </w:pPr>
      <w:r w:rsidRPr="00A03D38">
        <w:rPr>
          <w:b/>
          <w:bCs/>
          <w:lang w:val="en-GB"/>
        </w:rPr>
        <w:t>Factor1 values</w:t>
      </w:r>
    </w:p>
    <w:p w14:paraId="1EE08C2D" w14:textId="23C96612" w:rsidR="00E32703" w:rsidRDefault="00AD54CB" w:rsidP="00AD54CB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86AB5FF" wp14:editId="68774198">
            <wp:extent cx="4152900" cy="31623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99645" w14:textId="77777777" w:rsidR="00175CDE" w:rsidRDefault="00175CDE" w:rsidP="00F418B2">
      <w:pPr>
        <w:spacing w:after="0"/>
        <w:rPr>
          <w:b/>
          <w:bCs/>
          <w:lang w:val="en-GB"/>
        </w:rPr>
      </w:pPr>
    </w:p>
    <w:p w14:paraId="62BF8765" w14:textId="77777777" w:rsidR="002A292A" w:rsidRDefault="002A292A" w:rsidP="00F418B2">
      <w:pPr>
        <w:spacing w:after="0"/>
        <w:rPr>
          <w:b/>
          <w:bCs/>
          <w:lang w:val="en-GB"/>
        </w:rPr>
      </w:pPr>
    </w:p>
    <w:p w14:paraId="46F5D917" w14:textId="77777777" w:rsidR="002A292A" w:rsidRDefault="002A292A" w:rsidP="00F418B2">
      <w:pPr>
        <w:spacing w:after="0"/>
        <w:rPr>
          <w:b/>
          <w:bCs/>
          <w:lang w:val="en-GB"/>
        </w:rPr>
      </w:pPr>
    </w:p>
    <w:p w14:paraId="7C0B3B3F" w14:textId="77777777" w:rsidR="002A292A" w:rsidRDefault="002A292A" w:rsidP="00F418B2">
      <w:pPr>
        <w:spacing w:after="0"/>
        <w:rPr>
          <w:b/>
          <w:bCs/>
          <w:lang w:val="en-GB"/>
        </w:rPr>
      </w:pPr>
    </w:p>
    <w:p w14:paraId="37986AAE" w14:textId="60962B62" w:rsidR="00F418B2" w:rsidRDefault="00F418B2" w:rsidP="00F418B2">
      <w:pPr>
        <w:spacing w:after="0"/>
        <w:rPr>
          <w:b/>
          <w:bCs/>
          <w:lang w:val="en-GB"/>
        </w:rPr>
      </w:pPr>
      <w:r w:rsidRPr="00F418B2">
        <w:rPr>
          <w:b/>
          <w:bCs/>
          <w:lang w:val="en-GB"/>
        </w:rPr>
        <w:t>Feature Weights</w:t>
      </w:r>
    </w:p>
    <w:p w14:paraId="7A3D6592" w14:textId="63D05668" w:rsidR="006A07EC" w:rsidRPr="00F92AAE" w:rsidRDefault="00BC0831" w:rsidP="00F92AAE">
      <w:pPr>
        <w:spacing w:after="0"/>
        <w:rPr>
          <w:lang w:val="en-GB"/>
        </w:rPr>
      </w:pPr>
      <w:r w:rsidRPr="00783C04">
        <w:rPr>
          <w:lang w:val="en-GB"/>
        </w:rPr>
        <w:t xml:space="preserve">are the grades of the interconnection </w:t>
      </w:r>
      <w:r w:rsidR="00CA76DB" w:rsidRPr="00783C04">
        <w:rPr>
          <w:lang w:val="en-GB"/>
        </w:rPr>
        <w:t xml:space="preserve">of each feature with each factor. A larger absolute </w:t>
      </w:r>
      <w:r w:rsidR="00354FC0" w:rsidRPr="00783C04">
        <w:rPr>
          <w:lang w:val="en-GB"/>
        </w:rPr>
        <w:t xml:space="preserve">feature weight indicates a stronger association </w:t>
      </w:r>
      <w:r w:rsidR="00B80556" w:rsidRPr="00783C04">
        <w:rPr>
          <w:lang w:val="en-GB"/>
        </w:rPr>
        <w:t>of the feature with the factor</w:t>
      </w:r>
      <w:r w:rsidR="00940B9B" w:rsidRPr="00783C04">
        <w:rPr>
          <w:lang w:val="en-GB"/>
        </w:rPr>
        <w:t>. A sig</w:t>
      </w:r>
      <w:r w:rsidR="001653C0" w:rsidRPr="00783C04">
        <w:rPr>
          <w:lang w:val="en-GB"/>
        </w:rPr>
        <w:t>n interprets the effect direction</w:t>
      </w:r>
      <w:r w:rsidR="00F92AAE">
        <w:rPr>
          <w:lang w:val="en-GB"/>
        </w:rPr>
        <w:t>.</w:t>
      </w:r>
    </w:p>
    <w:p w14:paraId="6B6696DB" w14:textId="77777777" w:rsidR="006A07EC" w:rsidRDefault="006A07EC" w:rsidP="004230E4">
      <w:pPr>
        <w:spacing w:after="0"/>
        <w:jc w:val="center"/>
        <w:rPr>
          <w:b/>
          <w:bCs/>
          <w:lang w:val="en-GB"/>
        </w:rPr>
      </w:pPr>
    </w:p>
    <w:p w14:paraId="1B09A36A" w14:textId="3C498455" w:rsidR="00175CDE" w:rsidRPr="004230E4" w:rsidRDefault="00175CDE" w:rsidP="004230E4">
      <w:pPr>
        <w:spacing w:after="0"/>
        <w:jc w:val="center"/>
        <w:rPr>
          <w:b/>
          <w:bCs/>
          <w:lang w:val="en-GB"/>
        </w:rPr>
      </w:pPr>
      <w:r w:rsidRPr="004230E4">
        <w:rPr>
          <w:b/>
          <w:bCs/>
          <w:lang w:val="en-GB"/>
        </w:rPr>
        <w:t>Factor1 Somatic Mutations</w:t>
      </w:r>
    </w:p>
    <w:p w14:paraId="64012BC5" w14:textId="63858ED7" w:rsidR="00783C04" w:rsidRDefault="00266622" w:rsidP="004230E4">
      <w:pPr>
        <w:spacing w:after="0"/>
        <w:jc w:val="center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6381F97C" wp14:editId="480B44CF">
            <wp:extent cx="3390900" cy="25241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3134" w14:textId="67A8CB3C" w:rsidR="00603CF7" w:rsidRPr="00DD6C45" w:rsidRDefault="00603CF7" w:rsidP="00603CF7">
      <w:pPr>
        <w:spacing w:after="0"/>
        <w:rPr>
          <w:u w:val="single"/>
          <w:lang w:val="en-GB"/>
        </w:rPr>
      </w:pPr>
      <w:r w:rsidRPr="00DD6C45">
        <w:rPr>
          <w:u w:val="single"/>
          <w:lang w:val="en-GB"/>
        </w:rPr>
        <w:t xml:space="preserve">Conclusions: </w:t>
      </w:r>
    </w:p>
    <w:p w14:paraId="28058A23" w14:textId="2BBF9B7C" w:rsidR="009A6F0A" w:rsidRPr="00DD6C45" w:rsidRDefault="009A6F0A" w:rsidP="00603CF7">
      <w:pPr>
        <w:spacing w:after="0"/>
        <w:rPr>
          <w:lang w:val="en-GB"/>
        </w:rPr>
      </w:pPr>
      <w:r w:rsidRPr="00DD6C45">
        <w:rPr>
          <w:lang w:val="en-GB"/>
        </w:rPr>
        <w:t>Most features are allocated around zero weight vertical line</w:t>
      </w:r>
      <w:r w:rsidR="0063479C" w:rsidRPr="00DD6C45">
        <w:rPr>
          <w:lang w:val="en-GB"/>
        </w:rPr>
        <w:t xml:space="preserve">, indicating that have </w:t>
      </w:r>
      <w:r w:rsidR="004B7BBB" w:rsidRPr="00DD6C45">
        <w:rPr>
          <w:lang w:val="en-GB"/>
        </w:rPr>
        <w:t>weak association with Factor1.</w:t>
      </w:r>
    </w:p>
    <w:p w14:paraId="6D3F9156" w14:textId="33786B0F" w:rsidR="0038342C" w:rsidRPr="00DD6C45" w:rsidRDefault="0038342C" w:rsidP="00603CF7">
      <w:pPr>
        <w:spacing w:after="0"/>
        <w:rPr>
          <w:lang w:val="en-GB"/>
        </w:rPr>
      </w:pPr>
      <w:r w:rsidRPr="00DD6C45">
        <w:rPr>
          <w:lang w:val="en-GB"/>
        </w:rPr>
        <w:t>IGHV gene mutation clearly stands out</w:t>
      </w:r>
      <w:r w:rsidR="00A96684" w:rsidRPr="00DD6C45">
        <w:rPr>
          <w:lang w:val="en-GB"/>
        </w:rPr>
        <w:t>.</w:t>
      </w:r>
    </w:p>
    <w:p w14:paraId="524B06C3" w14:textId="2C9A87FB" w:rsidR="00A96684" w:rsidRDefault="00A96684" w:rsidP="00603CF7">
      <w:pPr>
        <w:spacing w:after="0"/>
        <w:rPr>
          <w:lang w:val="en-GB"/>
        </w:rPr>
      </w:pPr>
      <w:r w:rsidRPr="00DD6C45">
        <w:rPr>
          <w:lang w:val="en-GB"/>
        </w:rPr>
        <w:t>Let’</w:t>
      </w:r>
      <w:r w:rsidR="00CD5FBA" w:rsidRPr="00DD6C45">
        <w:rPr>
          <w:lang w:val="en-GB"/>
        </w:rPr>
        <w:t xml:space="preserve">s create a plot to display features with the corresponding weight </w:t>
      </w:r>
      <w:r w:rsidR="00BE497D" w:rsidRPr="00DD6C45">
        <w:rPr>
          <w:lang w:val="en-GB"/>
        </w:rPr>
        <w:t>sign on the right</w:t>
      </w:r>
      <w:r w:rsidR="00A328A3">
        <w:rPr>
          <w:lang w:val="en-GB"/>
        </w:rPr>
        <w:t>.</w:t>
      </w:r>
    </w:p>
    <w:p w14:paraId="23BCAE62" w14:textId="77777777" w:rsidR="00A328A3" w:rsidRDefault="00A328A3" w:rsidP="00603CF7">
      <w:pPr>
        <w:spacing w:after="0"/>
        <w:rPr>
          <w:lang w:val="en-GB"/>
        </w:rPr>
      </w:pPr>
    </w:p>
    <w:p w14:paraId="34D908B6" w14:textId="3D32A5D5" w:rsidR="00A328A3" w:rsidRPr="008C0C0D" w:rsidRDefault="00A86584" w:rsidP="008C0C0D">
      <w:pPr>
        <w:spacing w:after="0"/>
        <w:jc w:val="center"/>
        <w:rPr>
          <w:b/>
          <w:bCs/>
          <w:lang w:val="en-GB"/>
        </w:rPr>
      </w:pPr>
      <w:r w:rsidRPr="008C0C0D">
        <w:rPr>
          <w:b/>
          <w:bCs/>
          <w:lang w:val="en-GB"/>
        </w:rPr>
        <w:t>Factor1 somatic mutations top feature we</w:t>
      </w:r>
      <w:r w:rsidR="00250B1C" w:rsidRPr="008C0C0D">
        <w:rPr>
          <w:b/>
          <w:bCs/>
          <w:lang w:val="en-GB"/>
        </w:rPr>
        <w:t>ights</w:t>
      </w:r>
    </w:p>
    <w:p w14:paraId="1D04A6D2" w14:textId="37B2ED13" w:rsidR="00A328A3" w:rsidRDefault="003A75D0" w:rsidP="003A75D0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EB2A74A" wp14:editId="27C09188">
            <wp:extent cx="3381375" cy="233362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E753" w14:textId="77777777" w:rsidR="007D1D2F" w:rsidRDefault="007D1D2F" w:rsidP="003A75D0">
      <w:pPr>
        <w:spacing w:after="0"/>
        <w:jc w:val="center"/>
        <w:rPr>
          <w:lang w:val="en-GB"/>
        </w:rPr>
      </w:pPr>
    </w:p>
    <w:p w14:paraId="6ABDD382" w14:textId="6F2C07FA" w:rsidR="007D1D2F" w:rsidRDefault="007D1D2F" w:rsidP="007D1D2F">
      <w:pPr>
        <w:spacing w:after="0"/>
        <w:rPr>
          <w:lang w:val="en-GB"/>
        </w:rPr>
      </w:pPr>
      <w:r>
        <w:rPr>
          <w:lang w:val="en-GB"/>
        </w:rPr>
        <w:t xml:space="preserve">IGHV has a </w:t>
      </w:r>
      <w:r w:rsidR="002222CF">
        <w:rPr>
          <w:lang w:val="en-GB"/>
        </w:rPr>
        <w:t xml:space="preserve">negative weight. </w:t>
      </w:r>
      <w:r w:rsidR="0071575F">
        <w:rPr>
          <w:lang w:val="en-GB"/>
        </w:rPr>
        <w:t>Samples with positive Factor1 values have IG</w:t>
      </w:r>
      <w:r w:rsidR="00EE16CE">
        <w:rPr>
          <w:lang w:val="en-GB"/>
        </w:rPr>
        <w:t xml:space="preserve">HV mutation whereas samples with negative </w:t>
      </w:r>
      <w:r w:rsidR="002C610C">
        <w:rPr>
          <w:lang w:val="en-GB"/>
        </w:rPr>
        <w:t xml:space="preserve">F1 values do not have the IGHV mutation. To confirm this, let’s </w:t>
      </w:r>
      <w:r w:rsidR="00315D97">
        <w:rPr>
          <w:lang w:val="en-GB"/>
        </w:rPr>
        <w:t xml:space="preserve">plot the Factor values and </w:t>
      </w:r>
      <w:proofErr w:type="spellStart"/>
      <w:r w:rsidR="00315D97">
        <w:rPr>
          <w:lang w:val="en-GB"/>
        </w:rPr>
        <w:t>color</w:t>
      </w:r>
      <w:proofErr w:type="spellEnd"/>
      <w:r w:rsidR="00315D97">
        <w:rPr>
          <w:lang w:val="en-GB"/>
        </w:rPr>
        <w:t xml:space="preserve"> the IGHV mutation </w:t>
      </w:r>
      <w:r w:rsidR="00007660">
        <w:rPr>
          <w:lang w:val="en-GB"/>
        </w:rPr>
        <w:t>status.</w:t>
      </w:r>
    </w:p>
    <w:p w14:paraId="6170B159" w14:textId="77777777" w:rsidR="00E665D1" w:rsidRDefault="00E665D1" w:rsidP="007D1D2F">
      <w:pPr>
        <w:spacing w:after="0"/>
        <w:rPr>
          <w:lang w:val="en-GB"/>
        </w:rPr>
      </w:pPr>
    </w:p>
    <w:p w14:paraId="1CDE5021" w14:textId="6C10DC3F" w:rsidR="00E665D1" w:rsidRDefault="00E665D1" w:rsidP="00E665D1">
      <w:pPr>
        <w:spacing w:after="0"/>
        <w:rPr>
          <w:lang w:val="en-GB"/>
        </w:rPr>
      </w:pPr>
      <w:proofErr w:type="spellStart"/>
      <w:r w:rsidRPr="00E665D1">
        <w:rPr>
          <w:lang w:val="en-GB"/>
        </w:rPr>
        <w:t>plot_</w:t>
      </w:r>
      <w:proofErr w:type="gramStart"/>
      <w:r w:rsidRPr="00E665D1">
        <w:rPr>
          <w:lang w:val="en-GB"/>
        </w:rPr>
        <w:t>factor</w:t>
      </w:r>
      <w:proofErr w:type="spellEnd"/>
      <w:r w:rsidRPr="00E665D1">
        <w:rPr>
          <w:lang w:val="en-GB"/>
        </w:rPr>
        <w:t>(</w:t>
      </w:r>
      <w:proofErr w:type="spellStart"/>
      <w:proofErr w:type="gramEnd"/>
      <w:r w:rsidRPr="00E665D1">
        <w:rPr>
          <w:lang w:val="en-GB"/>
        </w:rPr>
        <w:t>MOFAobject</w:t>
      </w:r>
      <w:proofErr w:type="spellEnd"/>
      <w:r w:rsidRPr="00E665D1">
        <w:rPr>
          <w:lang w:val="en-GB"/>
        </w:rPr>
        <w:t xml:space="preserve">, factors = 1,  </w:t>
      </w:r>
      <w:proofErr w:type="spellStart"/>
      <w:r w:rsidRPr="00E665D1">
        <w:rPr>
          <w:lang w:val="en-GB"/>
        </w:rPr>
        <w:t>color_by</w:t>
      </w:r>
      <w:proofErr w:type="spellEnd"/>
      <w:r w:rsidRPr="00E665D1">
        <w:rPr>
          <w:lang w:val="en-GB"/>
        </w:rPr>
        <w:t xml:space="preserve"> = "IGHV", </w:t>
      </w:r>
      <w:proofErr w:type="spellStart"/>
      <w:r w:rsidRPr="00E665D1">
        <w:rPr>
          <w:lang w:val="en-GB"/>
        </w:rPr>
        <w:t>add_violin</w:t>
      </w:r>
      <w:proofErr w:type="spellEnd"/>
      <w:r w:rsidRPr="00E665D1">
        <w:rPr>
          <w:lang w:val="en-GB"/>
        </w:rPr>
        <w:t xml:space="preserve"> = TRUE,</w:t>
      </w:r>
      <w:r>
        <w:rPr>
          <w:lang w:val="en-GB"/>
        </w:rPr>
        <w:t xml:space="preserve"> </w:t>
      </w:r>
      <w:r w:rsidRPr="00E665D1">
        <w:rPr>
          <w:lang w:val="en-GB"/>
        </w:rPr>
        <w:t>dodge = TRUE)</w:t>
      </w:r>
    </w:p>
    <w:p w14:paraId="223E7B7C" w14:textId="77777777" w:rsidR="00D72E28" w:rsidRDefault="00D72E28" w:rsidP="007D1D2F">
      <w:pPr>
        <w:spacing w:after="0"/>
        <w:rPr>
          <w:lang w:val="en-GB"/>
        </w:rPr>
      </w:pPr>
    </w:p>
    <w:p w14:paraId="7024A45D" w14:textId="77777777" w:rsidR="002A292A" w:rsidRDefault="002A292A" w:rsidP="003F008D">
      <w:pPr>
        <w:spacing w:after="0"/>
        <w:jc w:val="center"/>
        <w:rPr>
          <w:b/>
          <w:bCs/>
          <w:lang w:val="en-GB"/>
        </w:rPr>
      </w:pPr>
    </w:p>
    <w:p w14:paraId="6956F257" w14:textId="77777777" w:rsidR="002A292A" w:rsidRDefault="002A292A" w:rsidP="003F008D">
      <w:pPr>
        <w:spacing w:after="0"/>
        <w:jc w:val="center"/>
        <w:rPr>
          <w:b/>
          <w:bCs/>
          <w:lang w:val="en-GB"/>
        </w:rPr>
      </w:pPr>
    </w:p>
    <w:p w14:paraId="45103BEE" w14:textId="77777777" w:rsidR="002A292A" w:rsidRDefault="002A292A" w:rsidP="003F008D">
      <w:pPr>
        <w:spacing w:after="0"/>
        <w:jc w:val="center"/>
        <w:rPr>
          <w:b/>
          <w:bCs/>
          <w:lang w:val="en-GB"/>
        </w:rPr>
      </w:pPr>
    </w:p>
    <w:p w14:paraId="5788A2E3" w14:textId="1AD801C4" w:rsidR="00B81D0B" w:rsidRPr="003F008D" w:rsidRDefault="003F008D" w:rsidP="003F008D">
      <w:pPr>
        <w:spacing w:after="0"/>
        <w:jc w:val="center"/>
        <w:rPr>
          <w:b/>
          <w:bCs/>
          <w:lang w:val="en-GB"/>
        </w:rPr>
      </w:pPr>
      <w:r w:rsidRPr="003F008D">
        <w:rPr>
          <w:b/>
          <w:bCs/>
          <w:lang w:val="en-GB"/>
        </w:rPr>
        <w:t>IGHV mutation correlation with Factor1 values</w:t>
      </w:r>
    </w:p>
    <w:p w14:paraId="19256D61" w14:textId="64B07BF3" w:rsidR="00A328A3" w:rsidRDefault="005C1395" w:rsidP="005C1395">
      <w:pPr>
        <w:spacing w:after="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0A04AAD" wp14:editId="21B8B058">
            <wp:extent cx="3286125" cy="220027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90AB" w14:textId="77777777" w:rsidR="00A328A3" w:rsidRDefault="00A328A3" w:rsidP="00603CF7">
      <w:pPr>
        <w:spacing w:after="0"/>
        <w:rPr>
          <w:lang w:val="en-GB"/>
        </w:rPr>
      </w:pPr>
    </w:p>
    <w:p w14:paraId="3DF197BB" w14:textId="77777777" w:rsidR="00A927E0" w:rsidRPr="00A927E0" w:rsidRDefault="00A927E0" w:rsidP="00A927E0">
      <w:pPr>
        <w:spacing w:after="0"/>
        <w:rPr>
          <w:color w:val="C00000"/>
          <w:lang w:val="en-GB"/>
        </w:rPr>
      </w:pPr>
      <w:r w:rsidRPr="00A927E0">
        <w:rPr>
          <w:color w:val="C00000"/>
          <w:lang w:val="en-GB"/>
        </w:rPr>
        <w:t>Warning message:</w:t>
      </w:r>
    </w:p>
    <w:p w14:paraId="7856A3D7" w14:textId="77777777" w:rsidR="00A927E0" w:rsidRPr="00A927E0" w:rsidRDefault="00A927E0" w:rsidP="00A927E0">
      <w:pPr>
        <w:spacing w:after="0"/>
        <w:rPr>
          <w:color w:val="C00000"/>
          <w:lang w:val="en-GB"/>
        </w:rPr>
      </w:pPr>
      <w:r w:rsidRPr="00A927E0">
        <w:rPr>
          <w:color w:val="C00000"/>
          <w:lang w:val="en-GB"/>
        </w:rPr>
        <w:t xml:space="preserve">In </w:t>
      </w:r>
      <w:proofErr w:type="spellStart"/>
      <w:r w:rsidRPr="00A927E0">
        <w:rPr>
          <w:color w:val="C00000"/>
          <w:lang w:val="en-GB"/>
        </w:rPr>
        <w:t>plot_</w:t>
      </w:r>
      <w:proofErr w:type="gramStart"/>
      <w:r w:rsidRPr="00A927E0">
        <w:rPr>
          <w:color w:val="C00000"/>
          <w:lang w:val="en-GB"/>
        </w:rPr>
        <w:t>factor</w:t>
      </w:r>
      <w:proofErr w:type="spellEnd"/>
      <w:r w:rsidRPr="00A927E0">
        <w:rPr>
          <w:color w:val="C00000"/>
          <w:lang w:val="en-GB"/>
        </w:rPr>
        <w:t>(</w:t>
      </w:r>
      <w:proofErr w:type="spellStart"/>
      <w:proofErr w:type="gramEnd"/>
      <w:r w:rsidRPr="00A927E0">
        <w:rPr>
          <w:color w:val="C00000"/>
          <w:lang w:val="en-GB"/>
        </w:rPr>
        <w:t>MOFAobject</w:t>
      </w:r>
      <w:proofErr w:type="spellEnd"/>
      <w:r w:rsidRPr="00A927E0">
        <w:rPr>
          <w:color w:val="C00000"/>
          <w:lang w:val="en-GB"/>
        </w:rPr>
        <w:t xml:space="preserve">, factors = 1, </w:t>
      </w:r>
      <w:proofErr w:type="spellStart"/>
      <w:r w:rsidRPr="00A927E0">
        <w:rPr>
          <w:color w:val="C00000"/>
          <w:lang w:val="en-GB"/>
        </w:rPr>
        <w:t>color_by</w:t>
      </w:r>
      <w:proofErr w:type="spellEnd"/>
      <w:r w:rsidRPr="00A927E0">
        <w:rPr>
          <w:color w:val="C00000"/>
          <w:lang w:val="en-GB"/>
        </w:rPr>
        <w:t xml:space="preserve"> = "IGHV", </w:t>
      </w:r>
      <w:proofErr w:type="spellStart"/>
      <w:r w:rsidRPr="00A927E0">
        <w:rPr>
          <w:color w:val="C00000"/>
          <w:lang w:val="en-GB"/>
        </w:rPr>
        <w:t>add_violin</w:t>
      </w:r>
      <w:proofErr w:type="spellEnd"/>
      <w:r w:rsidRPr="00A927E0">
        <w:rPr>
          <w:color w:val="C00000"/>
          <w:lang w:val="en-GB"/>
        </w:rPr>
        <w:t xml:space="preserve"> = TRUE,  :</w:t>
      </w:r>
    </w:p>
    <w:p w14:paraId="6BC576E2" w14:textId="2ED8772D" w:rsidR="00A328A3" w:rsidRDefault="00A927E0" w:rsidP="00A927E0">
      <w:pPr>
        <w:spacing w:after="0"/>
        <w:rPr>
          <w:color w:val="C00000"/>
          <w:lang w:val="en-GB"/>
        </w:rPr>
      </w:pPr>
      <w:r w:rsidRPr="00A927E0">
        <w:rPr>
          <w:color w:val="C00000"/>
          <w:lang w:val="en-GB"/>
        </w:rPr>
        <w:t xml:space="preserve">  Warning: some '</w:t>
      </w:r>
      <w:proofErr w:type="spellStart"/>
      <w:r w:rsidRPr="00A927E0">
        <w:rPr>
          <w:color w:val="C00000"/>
          <w:lang w:val="en-GB"/>
        </w:rPr>
        <w:t>color_by</w:t>
      </w:r>
      <w:proofErr w:type="spellEnd"/>
      <w:r w:rsidRPr="00A927E0">
        <w:rPr>
          <w:color w:val="C00000"/>
          <w:lang w:val="en-GB"/>
        </w:rPr>
        <w:t>' groups have only one observation, violin plots cannot be added. Adding boxplots instead...</w:t>
      </w:r>
    </w:p>
    <w:p w14:paraId="09547799" w14:textId="77777777" w:rsidR="00563CBF" w:rsidRDefault="00563CBF" w:rsidP="00A927E0">
      <w:pPr>
        <w:spacing w:after="0"/>
        <w:rPr>
          <w:color w:val="C00000"/>
          <w:lang w:val="en-GB"/>
        </w:rPr>
      </w:pPr>
    </w:p>
    <w:p w14:paraId="39F0532A" w14:textId="3A0643D9" w:rsidR="00563CBF" w:rsidRDefault="008E1282" w:rsidP="00A927E0">
      <w:pPr>
        <w:spacing w:after="0"/>
        <w:rPr>
          <w:b/>
          <w:bCs/>
          <w:lang w:val="en-GB"/>
        </w:rPr>
      </w:pPr>
      <w:r w:rsidRPr="008E1282">
        <w:rPr>
          <w:b/>
          <w:bCs/>
          <w:lang w:val="en-GB"/>
        </w:rPr>
        <w:t>Factor1 mRNA Expression</w:t>
      </w:r>
    </w:p>
    <w:p w14:paraId="5EAFFEEB" w14:textId="77777777" w:rsidR="008E1282" w:rsidRPr="008E1282" w:rsidRDefault="008E1282" w:rsidP="00A927E0">
      <w:pPr>
        <w:spacing w:after="0"/>
        <w:rPr>
          <w:b/>
          <w:bCs/>
          <w:lang w:val="en-GB"/>
        </w:rPr>
      </w:pPr>
    </w:p>
    <w:p w14:paraId="5C807904" w14:textId="403680E2" w:rsidR="00A328A3" w:rsidRPr="008E1282" w:rsidRDefault="007F5832" w:rsidP="00975FF6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F2108A1" wp14:editId="3C3410A0">
            <wp:extent cx="3333750" cy="237172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FB2" w14:textId="77777777" w:rsidR="00A328A3" w:rsidRDefault="00A328A3" w:rsidP="00603CF7">
      <w:pPr>
        <w:spacing w:after="0"/>
        <w:rPr>
          <w:lang w:val="en-GB"/>
        </w:rPr>
      </w:pPr>
    </w:p>
    <w:p w14:paraId="402FA3A6" w14:textId="2FA84D21" w:rsidR="00A328A3" w:rsidRPr="00D4568E" w:rsidRDefault="00750918" w:rsidP="00603CF7">
      <w:pPr>
        <w:spacing w:after="0"/>
        <w:rPr>
          <w:u w:val="single"/>
          <w:lang w:val="en-GB"/>
        </w:rPr>
      </w:pPr>
      <w:r w:rsidRPr="00D4568E">
        <w:rPr>
          <w:u w:val="single"/>
          <w:lang w:val="en-GB"/>
        </w:rPr>
        <w:t xml:space="preserve">Conclusions: </w:t>
      </w:r>
    </w:p>
    <w:p w14:paraId="30F9EAC3" w14:textId="1D40EA21" w:rsidR="00BF59DB" w:rsidRDefault="00BF59DB" w:rsidP="00603CF7">
      <w:pPr>
        <w:spacing w:after="0"/>
        <w:rPr>
          <w:lang w:val="en-GB"/>
        </w:rPr>
      </w:pPr>
      <w:r>
        <w:rPr>
          <w:lang w:val="en-GB"/>
        </w:rPr>
        <w:t xml:space="preserve">A substantial number of genes </w:t>
      </w:r>
      <w:r w:rsidR="00131B89">
        <w:rPr>
          <w:lang w:val="en-GB"/>
        </w:rPr>
        <w:t>with positive weights</w:t>
      </w:r>
      <w:r w:rsidR="008421B5">
        <w:rPr>
          <w:lang w:val="en-GB"/>
        </w:rPr>
        <w:t xml:space="preserve"> and genes </w:t>
      </w:r>
      <w:r w:rsidR="00B96827">
        <w:rPr>
          <w:lang w:val="en-GB"/>
        </w:rPr>
        <w:t>with negative weight (for instance</w:t>
      </w:r>
      <w:r w:rsidR="005411D9">
        <w:rPr>
          <w:lang w:val="en-GB"/>
        </w:rPr>
        <w:t>, ENSG00000168594</w:t>
      </w:r>
      <w:r w:rsidR="00290779">
        <w:rPr>
          <w:lang w:val="en-GB"/>
        </w:rPr>
        <w:t xml:space="preserve"> (ADAM29</w:t>
      </w:r>
      <w:r w:rsidR="005411D9">
        <w:rPr>
          <w:lang w:val="en-GB"/>
        </w:rPr>
        <w:t>) are present.</w:t>
      </w:r>
    </w:p>
    <w:p w14:paraId="3B17BEBC" w14:textId="35B51616" w:rsidR="00D4568E" w:rsidRDefault="003420F0" w:rsidP="00603CF7">
      <w:pPr>
        <w:spacing w:after="0"/>
        <w:rPr>
          <w:lang w:val="en-GB"/>
        </w:rPr>
      </w:pPr>
      <w:r>
        <w:rPr>
          <w:lang w:val="en-GB"/>
        </w:rPr>
        <w:t xml:space="preserve">Likely, genes with large positive </w:t>
      </w:r>
      <w:proofErr w:type="spellStart"/>
      <w:r>
        <w:rPr>
          <w:lang w:val="en-GB"/>
        </w:rPr>
        <w:t>mRna</w:t>
      </w:r>
      <w:proofErr w:type="spellEnd"/>
      <w:r>
        <w:rPr>
          <w:lang w:val="en-GB"/>
        </w:rPr>
        <w:t xml:space="preserve"> expression </w:t>
      </w:r>
      <w:r w:rsidR="000F1EF4">
        <w:rPr>
          <w:lang w:val="en-GB"/>
        </w:rPr>
        <w:t xml:space="preserve">values are more expressed in the samples with </w:t>
      </w:r>
      <w:r w:rsidR="009B21E2">
        <w:rPr>
          <w:lang w:val="en-GB"/>
        </w:rPr>
        <w:t xml:space="preserve">IGHV mutation; genes with large negative values </w:t>
      </w:r>
      <w:r w:rsidR="008F29F6">
        <w:rPr>
          <w:lang w:val="en-GB"/>
        </w:rPr>
        <w:t>are more expressed in the samples without the IGHV mutation</w:t>
      </w:r>
      <w:r w:rsidR="00D4568E">
        <w:rPr>
          <w:lang w:val="en-GB"/>
        </w:rPr>
        <w:t>.</w:t>
      </w:r>
    </w:p>
    <w:p w14:paraId="71A91CEA" w14:textId="77777777" w:rsidR="00AF23E3" w:rsidRDefault="00AF23E3" w:rsidP="00603CF7">
      <w:pPr>
        <w:spacing w:after="0"/>
        <w:rPr>
          <w:lang w:val="en-GB"/>
        </w:rPr>
      </w:pPr>
    </w:p>
    <w:p w14:paraId="3BE22F7D" w14:textId="35F77751" w:rsidR="00A328A3" w:rsidRDefault="0021300B" w:rsidP="00603CF7">
      <w:pPr>
        <w:spacing w:after="0"/>
        <w:rPr>
          <w:lang w:val="en-GB"/>
        </w:rPr>
      </w:pPr>
      <w:r>
        <w:rPr>
          <w:lang w:val="en-GB"/>
        </w:rPr>
        <w:t>Let’s verify the last assumption.</w:t>
      </w:r>
    </w:p>
    <w:p w14:paraId="18C418C8" w14:textId="77777777" w:rsidR="00AF23E3" w:rsidRDefault="00AF23E3" w:rsidP="00603CF7">
      <w:pPr>
        <w:spacing w:after="0"/>
        <w:rPr>
          <w:lang w:val="en-GB"/>
        </w:rPr>
      </w:pPr>
    </w:p>
    <w:p w14:paraId="0C288338" w14:textId="55526F83" w:rsidR="00AF23E3" w:rsidRDefault="00AF23E3" w:rsidP="00603CF7">
      <w:pPr>
        <w:spacing w:after="0"/>
        <w:rPr>
          <w:b/>
          <w:bCs/>
          <w:lang w:val="en-GB"/>
        </w:rPr>
      </w:pPr>
      <w:r w:rsidRPr="00AF23E3">
        <w:rPr>
          <w:b/>
          <w:bCs/>
          <w:lang w:val="en-GB"/>
        </w:rPr>
        <w:t>Factor1 Molecular Signature Clustering</w:t>
      </w:r>
    </w:p>
    <w:p w14:paraId="51DF4481" w14:textId="4B23BA6C" w:rsidR="00447767" w:rsidRDefault="00543BBB" w:rsidP="00603CF7">
      <w:pPr>
        <w:spacing w:after="0"/>
        <w:rPr>
          <w:lang w:val="en-GB"/>
        </w:rPr>
      </w:pPr>
      <w:r w:rsidRPr="00447767">
        <w:rPr>
          <w:lang w:val="en-GB"/>
        </w:rPr>
        <w:t>Let’s make a heat</w:t>
      </w:r>
      <w:r w:rsidR="00B16E2D" w:rsidRPr="00447767">
        <w:rPr>
          <w:lang w:val="en-GB"/>
        </w:rPr>
        <w:t xml:space="preserve"> map of Factor values (x-axis) versus gene expression values (</w:t>
      </w:r>
      <w:r w:rsidR="0035424F" w:rsidRPr="00447767">
        <w:rPr>
          <w:lang w:val="en-GB"/>
        </w:rPr>
        <w:t xml:space="preserve">y-axis). Samples are </w:t>
      </w:r>
      <w:proofErr w:type="spellStart"/>
      <w:r w:rsidR="0035424F" w:rsidRPr="00447767">
        <w:rPr>
          <w:lang w:val="en-GB"/>
        </w:rPr>
        <w:t>colored</w:t>
      </w:r>
      <w:proofErr w:type="spellEnd"/>
      <w:r w:rsidR="0035424F" w:rsidRPr="00447767">
        <w:rPr>
          <w:lang w:val="en-GB"/>
        </w:rPr>
        <w:t xml:space="preserve"> by IGHV status</w:t>
      </w:r>
      <w:r w:rsidR="0019042B" w:rsidRPr="00447767">
        <w:rPr>
          <w:lang w:val="en-GB"/>
        </w:rPr>
        <w:t xml:space="preserve"> – is the mutation present(red) or not (blue)</w:t>
      </w:r>
      <w:r w:rsidR="00447767" w:rsidRPr="00447767">
        <w:rPr>
          <w:lang w:val="en-GB"/>
        </w:rPr>
        <w:t>.</w:t>
      </w:r>
    </w:p>
    <w:p w14:paraId="05275552" w14:textId="72308CD9" w:rsidR="00C362E1" w:rsidRPr="00332ADA" w:rsidRDefault="00C362E1" w:rsidP="00603CF7">
      <w:pPr>
        <w:spacing w:after="0"/>
        <w:rPr>
          <w:lang w:val="en-GB"/>
        </w:rPr>
      </w:pPr>
      <w:r w:rsidRPr="00C362E1">
        <w:rPr>
          <w:lang w:val="en-GB"/>
        </w:rPr>
        <w:t xml:space="preserve">The function </w:t>
      </w:r>
      <w:proofErr w:type="spellStart"/>
      <w:r w:rsidRPr="00C362E1">
        <w:rPr>
          <w:rStyle w:val="CodiceHTML"/>
          <w:rFonts w:eastAsiaTheme="minorHAnsi"/>
          <w:lang w:val="en-GB"/>
        </w:rPr>
        <w:t>plot_data_scatter</w:t>
      </w:r>
      <w:proofErr w:type="spellEnd"/>
      <w:r w:rsidRPr="00C362E1">
        <w:rPr>
          <w:lang w:val="en-GB"/>
        </w:rPr>
        <w:t xml:space="preserve"> generates a scatterplot of Factor 1 values (x-axis) versus expression values (y-axis) for the top 4 genes with largest positive weight. </w:t>
      </w:r>
      <w:r w:rsidRPr="00332ADA">
        <w:rPr>
          <w:lang w:val="en-GB"/>
        </w:rPr>
        <w:t>Samples are coloured by IGHV status:</w:t>
      </w:r>
    </w:p>
    <w:p w14:paraId="65DF6DBF" w14:textId="77777777" w:rsidR="008C03CA" w:rsidRPr="00332ADA" w:rsidRDefault="008C03CA" w:rsidP="00603CF7">
      <w:pPr>
        <w:spacing w:after="0"/>
        <w:rPr>
          <w:lang w:val="en-GB"/>
        </w:rPr>
      </w:pPr>
    </w:p>
    <w:p w14:paraId="652FEAA0" w14:textId="4A6DAD12" w:rsidR="008C03CA" w:rsidRPr="00332ADA" w:rsidRDefault="00AE5BAC" w:rsidP="00AE5BAC">
      <w:pPr>
        <w:spacing w:after="0"/>
        <w:jc w:val="center"/>
        <w:rPr>
          <w:b/>
          <w:bCs/>
          <w:lang w:val="en-GB"/>
        </w:rPr>
      </w:pPr>
      <w:r w:rsidRPr="00332ADA">
        <w:rPr>
          <w:b/>
          <w:bCs/>
          <w:lang w:val="en-GB"/>
        </w:rPr>
        <w:t>Factor values (positive weight)</w:t>
      </w:r>
    </w:p>
    <w:p w14:paraId="43C7B9DD" w14:textId="2392A07E" w:rsidR="00714CE1" w:rsidRDefault="008C03CA" w:rsidP="002A292A">
      <w:pPr>
        <w:spacing w:after="0"/>
        <w:jc w:val="center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0F5C79E" wp14:editId="5426A7CD">
            <wp:extent cx="3343275" cy="2600325"/>
            <wp:effectExtent l="0" t="0" r="9525" b="952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5AA0D" w14:textId="77777777" w:rsidR="00714CE1" w:rsidRDefault="00714CE1" w:rsidP="00AE5BAC">
      <w:pPr>
        <w:spacing w:after="0"/>
        <w:jc w:val="center"/>
        <w:rPr>
          <w:lang w:val="en-GB"/>
        </w:rPr>
      </w:pPr>
    </w:p>
    <w:p w14:paraId="7052DAC3" w14:textId="77777777" w:rsidR="00714CE1" w:rsidRDefault="00714CE1" w:rsidP="00AE5BAC">
      <w:pPr>
        <w:spacing w:after="0"/>
        <w:jc w:val="center"/>
        <w:rPr>
          <w:lang w:val="en-GB"/>
        </w:rPr>
      </w:pPr>
    </w:p>
    <w:p w14:paraId="3D4AF43B" w14:textId="4989CFAC" w:rsidR="00714CE1" w:rsidRPr="008412DF" w:rsidRDefault="00714CE1" w:rsidP="00AE5BAC">
      <w:pPr>
        <w:spacing w:after="0"/>
        <w:jc w:val="center"/>
        <w:rPr>
          <w:b/>
          <w:bCs/>
          <w:lang w:val="en-GB"/>
        </w:rPr>
      </w:pPr>
      <w:r w:rsidRPr="008412DF">
        <w:rPr>
          <w:b/>
          <w:bCs/>
          <w:lang w:val="en-GB"/>
        </w:rPr>
        <w:t>Factor values (negative weight)</w:t>
      </w:r>
    </w:p>
    <w:p w14:paraId="50B130EC" w14:textId="743EBB59" w:rsidR="00AE5BAC" w:rsidRPr="00447767" w:rsidRDefault="00714CE1" w:rsidP="00AE5BAC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03F2645" wp14:editId="0193F109">
            <wp:extent cx="3219450" cy="2447925"/>
            <wp:effectExtent l="0" t="0" r="0" b="9525"/>
            <wp:docPr id="10" name="Immagine 10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B2E98" w14:textId="77777777" w:rsidR="00A328A3" w:rsidRDefault="00A328A3" w:rsidP="00603CF7">
      <w:pPr>
        <w:spacing w:after="0"/>
        <w:rPr>
          <w:lang w:val="en-GB"/>
        </w:rPr>
      </w:pPr>
    </w:p>
    <w:p w14:paraId="7E312C4F" w14:textId="4F3AF2C5" w:rsidR="00A328A3" w:rsidRDefault="009E1D92" w:rsidP="00603CF7">
      <w:pPr>
        <w:spacing w:after="0"/>
        <w:rPr>
          <w:lang w:val="en-GB"/>
        </w:rPr>
      </w:pPr>
      <w:r w:rsidRPr="009E1D92">
        <w:rPr>
          <w:lang w:val="en-GB"/>
        </w:rPr>
        <w:t>An alternative visualisation is to use a heatmap</w:t>
      </w:r>
      <w:r>
        <w:rPr>
          <w:lang w:val="en-GB"/>
        </w:rPr>
        <w:t>:</w:t>
      </w:r>
    </w:p>
    <w:p w14:paraId="4BA95DA3" w14:textId="77777777" w:rsidR="001B48A9" w:rsidRDefault="001B48A9" w:rsidP="00603CF7">
      <w:pPr>
        <w:spacing w:after="0"/>
        <w:rPr>
          <w:lang w:val="en-GB"/>
        </w:rPr>
      </w:pPr>
    </w:p>
    <w:p w14:paraId="57CED7D7" w14:textId="04C0AF0A" w:rsidR="001B48A9" w:rsidRPr="001B48A9" w:rsidRDefault="001B48A9" w:rsidP="001B48A9">
      <w:pPr>
        <w:spacing w:after="0"/>
        <w:jc w:val="center"/>
        <w:rPr>
          <w:b/>
          <w:bCs/>
          <w:lang w:val="en-GB"/>
        </w:rPr>
      </w:pPr>
      <w:r w:rsidRPr="001B48A9">
        <w:rPr>
          <w:b/>
          <w:bCs/>
          <w:lang w:val="en-GB"/>
        </w:rPr>
        <w:t>Denoised heatmap for the clusters of Factor1 gene expression</w:t>
      </w:r>
    </w:p>
    <w:p w14:paraId="76F4D0DA" w14:textId="07B18888" w:rsidR="009E1D92" w:rsidRDefault="00D9766D" w:rsidP="001B48A9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CAB5F8" wp14:editId="63BCC8AE">
            <wp:extent cx="3686175" cy="2428875"/>
            <wp:effectExtent l="0" t="0" r="9525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C9615" w14:textId="672A55EA" w:rsidR="008616E3" w:rsidRPr="00554EAF" w:rsidRDefault="008616E3" w:rsidP="008616E3">
      <w:pPr>
        <w:spacing w:after="0"/>
        <w:rPr>
          <w:rFonts w:ascii="Arial" w:hAnsi="Arial" w:cs="Arial"/>
          <w:b/>
          <w:bCs/>
          <w:sz w:val="20"/>
          <w:szCs w:val="20"/>
          <w:lang w:val="en-GB"/>
        </w:rPr>
      </w:pPr>
      <w:r w:rsidRPr="00554EAF">
        <w:rPr>
          <w:rFonts w:ascii="Arial" w:hAnsi="Arial" w:cs="Arial"/>
          <w:b/>
          <w:bCs/>
          <w:sz w:val="20"/>
          <w:szCs w:val="20"/>
          <w:lang w:val="en-GB"/>
        </w:rPr>
        <w:t>Conclusion:</w:t>
      </w:r>
    </w:p>
    <w:p w14:paraId="13B1E98D" w14:textId="77777777" w:rsidR="00DE2242" w:rsidRPr="00554EAF" w:rsidRDefault="008616E3" w:rsidP="00DE2242">
      <w:pPr>
        <w:spacing w:after="0"/>
        <w:rPr>
          <w:rFonts w:ascii="Arial" w:hAnsi="Arial" w:cs="Arial"/>
          <w:sz w:val="20"/>
          <w:szCs w:val="20"/>
          <w:lang w:val="en-GB"/>
        </w:rPr>
      </w:pPr>
      <w:r w:rsidRPr="00554EAF">
        <w:rPr>
          <w:rFonts w:ascii="Arial" w:hAnsi="Arial" w:cs="Arial"/>
          <w:sz w:val="20"/>
          <w:szCs w:val="20"/>
          <w:lang w:val="en-GB"/>
        </w:rPr>
        <w:t>Clusters with different gene expressions are clearly visible which proves the assumption</w:t>
      </w:r>
      <w:r w:rsidR="00C13CF1" w:rsidRPr="00554EAF">
        <w:rPr>
          <w:rFonts w:ascii="Arial" w:hAnsi="Arial" w:cs="Arial"/>
          <w:sz w:val="20"/>
          <w:szCs w:val="20"/>
          <w:lang w:val="en-GB"/>
        </w:rPr>
        <w:t>.</w:t>
      </w:r>
    </w:p>
    <w:p w14:paraId="27AB528D" w14:textId="7275CBDF" w:rsidR="00DE2242" w:rsidRPr="00554EAF" w:rsidRDefault="00770E41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54EAF"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Associations between Factor 1 and epigenetic subtypes</w:t>
      </w:r>
    </w:p>
    <w:p w14:paraId="560EDBD5" w14:textId="5D6FB862" w:rsidR="00DE2242" w:rsidRDefault="00C64DA6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554EAF"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  <w:t>Methylation profile</w:t>
      </w:r>
    </w:p>
    <w:p w14:paraId="22017C1E" w14:textId="77777777" w:rsidR="00554EAF" w:rsidRPr="00554EAF" w:rsidRDefault="00554EAF" w:rsidP="00DE2242">
      <w:pPr>
        <w:spacing w:after="0"/>
        <w:rPr>
          <w:rFonts w:ascii="Arial" w:eastAsia="Times New Roman" w:hAnsi="Arial" w:cs="Arial"/>
          <w:bCs/>
          <w:color w:val="000000" w:themeColor="text1"/>
          <w:sz w:val="20"/>
          <w:szCs w:val="20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noFill/>
            <w14:prstDash w14:val="solid"/>
            <w14:round/>
          </w14:textOutline>
        </w:rPr>
      </w:pPr>
    </w:p>
    <w:p w14:paraId="7500EFD2" w14:textId="527B8D68" w:rsidR="00C64DA6" w:rsidRDefault="00962B0B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lastRenderedPageBreak/>
        <w:drawing>
          <wp:inline distT="0" distB="0" distL="0" distR="0" wp14:anchorId="71DA0A23" wp14:editId="22B67657">
            <wp:extent cx="2971800" cy="23812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201F4">
        <w:rPr>
          <w:noProof/>
        </w:rPr>
        <w:drawing>
          <wp:inline distT="0" distB="0" distL="0" distR="0" wp14:anchorId="43020A59" wp14:editId="25CEC1CE">
            <wp:extent cx="3019425" cy="2371725"/>
            <wp:effectExtent l="0" t="0" r="9525" b="9525"/>
            <wp:docPr id="23" name="Immagine 23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av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C1F2" w14:textId="5DD941B8" w:rsidR="00ED6C68" w:rsidRDefault="00ED6C68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B23C1" w14:textId="1057A33E" w:rsidR="00ED6C68" w:rsidRDefault="00ED6C68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1E4C61" w14:textId="77777777" w:rsidR="00ED6C68" w:rsidRDefault="00ED6C68" w:rsidP="00DE2242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BE12A3" w14:textId="01E8F0A9" w:rsidR="0011038C" w:rsidRDefault="0075548F" w:rsidP="00ED6C68">
      <w:pPr>
        <w:spacing w:after="0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340237B9" wp14:editId="3F25586B">
            <wp:extent cx="3143250" cy="2714625"/>
            <wp:effectExtent l="0" t="0" r="0" b="9525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6C68">
        <w:rPr>
          <w:noProof/>
        </w:rPr>
        <w:drawing>
          <wp:inline distT="0" distB="0" distL="0" distR="0" wp14:anchorId="5D7DF874" wp14:editId="55E64CDA">
            <wp:extent cx="2962275" cy="2705100"/>
            <wp:effectExtent l="0" t="0" r="9525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7F4EE" w14:textId="0BCC35DE" w:rsidR="00ED6C68" w:rsidRDefault="00ED6C68" w:rsidP="0075548F">
      <w:pPr>
        <w:spacing w:after="0"/>
        <w:jc w:val="center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3B2C3D" w14:textId="77777777" w:rsidR="00ED6C68" w:rsidRDefault="00ED6C68" w:rsidP="0075548F">
      <w:pPr>
        <w:spacing w:after="0"/>
        <w:jc w:val="center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953D53" w14:textId="77777777" w:rsidR="00ED6C68" w:rsidRPr="00770E41" w:rsidRDefault="00ED6C68" w:rsidP="0075548F">
      <w:pPr>
        <w:spacing w:after="0"/>
        <w:jc w:val="center"/>
        <w:rPr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345B86" w14:textId="4696F2FE" w:rsidR="00770E41" w:rsidRDefault="00770E41" w:rsidP="008616E3">
      <w:pPr>
        <w:spacing w:after="0"/>
        <w:rPr>
          <w:lang w:val="en-GB"/>
        </w:rPr>
      </w:pPr>
    </w:p>
    <w:p w14:paraId="27F4D251" w14:textId="7635314F" w:rsidR="00554EAF" w:rsidRDefault="00554EAF" w:rsidP="008616E3">
      <w:pPr>
        <w:spacing w:after="0"/>
        <w:rPr>
          <w:lang w:val="en-GB"/>
        </w:rPr>
      </w:pPr>
    </w:p>
    <w:p w14:paraId="71B19344" w14:textId="446B8360" w:rsidR="00554EAF" w:rsidRDefault="00554EAF" w:rsidP="008616E3">
      <w:pPr>
        <w:spacing w:after="0"/>
        <w:rPr>
          <w:lang w:val="en-GB"/>
        </w:rPr>
      </w:pPr>
    </w:p>
    <w:p w14:paraId="6B9BD476" w14:textId="5432A3DC" w:rsidR="00554EAF" w:rsidRDefault="00554EAF" w:rsidP="008616E3">
      <w:pPr>
        <w:spacing w:after="0"/>
        <w:rPr>
          <w:lang w:val="en-GB"/>
        </w:rPr>
      </w:pPr>
    </w:p>
    <w:p w14:paraId="35C50577" w14:textId="626F7833" w:rsidR="00554EAF" w:rsidRDefault="00554EAF" w:rsidP="008616E3">
      <w:pPr>
        <w:spacing w:after="0"/>
        <w:rPr>
          <w:lang w:val="en-GB"/>
        </w:rPr>
      </w:pPr>
    </w:p>
    <w:p w14:paraId="696331CA" w14:textId="1D79F67D" w:rsidR="00554EAF" w:rsidRDefault="00554EAF" w:rsidP="008616E3">
      <w:pPr>
        <w:spacing w:after="0"/>
        <w:rPr>
          <w:lang w:val="en-GB"/>
        </w:rPr>
      </w:pPr>
    </w:p>
    <w:p w14:paraId="6AF1E6A9" w14:textId="5D2AC5A6" w:rsidR="00554EAF" w:rsidRDefault="00554EAF" w:rsidP="008616E3">
      <w:pPr>
        <w:spacing w:after="0"/>
        <w:rPr>
          <w:lang w:val="en-GB"/>
        </w:rPr>
      </w:pPr>
    </w:p>
    <w:p w14:paraId="4CED4CA4" w14:textId="46A21987" w:rsidR="00554EAF" w:rsidRDefault="00554EAF" w:rsidP="008616E3">
      <w:pPr>
        <w:spacing w:after="0"/>
        <w:rPr>
          <w:lang w:val="en-GB"/>
        </w:rPr>
      </w:pPr>
    </w:p>
    <w:p w14:paraId="4BDD6C48" w14:textId="2B52506A" w:rsidR="0075548F" w:rsidRDefault="0075548F" w:rsidP="008616E3">
      <w:pPr>
        <w:spacing w:after="0"/>
        <w:rPr>
          <w:lang w:val="en-GB"/>
        </w:rPr>
      </w:pPr>
    </w:p>
    <w:p w14:paraId="0FE3BEF0" w14:textId="77777777" w:rsidR="00554EAF" w:rsidRDefault="00554EAF" w:rsidP="008616E3">
      <w:pPr>
        <w:spacing w:after="0"/>
        <w:rPr>
          <w:rFonts w:ascii="Arial" w:hAnsi="Arial" w:cs="Arial"/>
          <w:b/>
          <w:bCs/>
          <w:lang w:val="en-GB"/>
        </w:rPr>
      </w:pPr>
    </w:p>
    <w:p w14:paraId="32542E40" w14:textId="2F20BB28" w:rsidR="00C13CF1" w:rsidRDefault="00516BB4" w:rsidP="00554EAF">
      <w:pPr>
        <w:spacing w:after="0"/>
        <w:jc w:val="center"/>
        <w:rPr>
          <w:rFonts w:ascii="Arial" w:hAnsi="Arial" w:cs="Arial"/>
          <w:b/>
          <w:bCs/>
          <w:lang w:val="en-GB"/>
        </w:rPr>
      </w:pPr>
      <w:r w:rsidRPr="007201F4">
        <w:rPr>
          <w:rFonts w:ascii="Arial" w:hAnsi="Arial" w:cs="Arial"/>
          <w:b/>
          <w:bCs/>
          <w:lang w:val="en-GB"/>
        </w:rPr>
        <w:t>Factor2 profile</w:t>
      </w:r>
    </w:p>
    <w:p w14:paraId="15B8A954" w14:textId="77777777" w:rsidR="00554EAF" w:rsidRPr="007201F4" w:rsidRDefault="00554EAF" w:rsidP="00554EAF">
      <w:pPr>
        <w:spacing w:after="0"/>
        <w:jc w:val="center"/>
        <w:rPr>
          <w:rFonts w:ascii="Arial" w:hAnsi="Arial" w:cs="Arial"/>
          <w:b/>
          <w:bCs/>
          <w:lang w:val="en-GB"/>
        </w:rPr>
      </w:pPr>
    </w:p>
    <w:p w14:paraId="043E9B61" w14:textId="7EE9D727" w:rsidR="00516BB4" w:rsidRDefault="00787043" w:rsidP="008616E3">
      <w:pPr>
        <w:spacing w:after="0"/>
      </w:pPr>
      <w:r>
        <w:rPr>
          <w:noProof/>
        </w:rPr>
        <w:lastRenderedPageBreak/>
        <w:drawing>
          <wp:inline distT="0" distB="0" distL="0" distR="0" wp14:anchorId="08A15C3D" wp14:editId="3BF6798D">
            <wp:extent cx="3276600" cy="2809875"/>
            <wp:effectExtent l="0" t="0" r="0" b="952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765B" w:rsidRPr="005B765B">
        <w:t xml:space="preserve"> </w:t>
      </w:r>
      <w:r w:rsidR="005B765B">
        <w:rPr>
          <w:noProof/>
        </w:rPr>
        <w:drawing>
          <wp:inline distT="0" distB="0" distL="0" distR="0" wp14:anchorId="5A8C29AA" wp14:editId="54AAD5F8">
            <wp:extent cx="2733675" cy="2771775"/>
            <wp:effectExtent l="0" t="0" r="9525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0495" w14:textId="77777777" w:rsidR="0075605B" w:rsidRDefault="0075605B" w:rsidP="008616E3">
      <w:pPr>
        <w:spacing w:after="0"/>
      </w:pPr>
    </w:p>
    <w:p w14:paraId="7560691E" w14:textId="7CB83989" w:rsidR="00A61CE0" w:rsidRDefault="0075605B" w:rsidP="008616E3">
      <w:pPr>
        <w:spacing w:after="0"/>
      </w:pPr>
      <w:r>
        <w:rPr>
          <w:noProof/>
        </w:rPr>
        <w:drawing>
          <wp:inline distT="0" distB="0" distL="0" distR="0" wp14:anchorId="40F60F2B" wp14:editId="61013E0E">
            <wp:extent cx="3095625" cy="240030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B46" w:rsidRPr="00152B46">
        <w:t xml:space="preserve"> </w:t>
      </w:r>
      <w:r w:rsidR="00152B46">
        <w:rPr>
          <w:noProof/>
        </w:rPr>
        <w:drawing>
          <wp:inline distT="0" distB="0" distL="0" distR="0" wp14:anchorId="567B93BF" wp14:editId="3C69FB29">
            <wp:extent cx="2809875" cy="2314575"/>
            <wp:effectExtent l="0" t="0" r="9525" b="952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BB357" w14:textId="7F27B1D1" w:rsidR="005C7D91" w:rsidRDefault="002F4352" w:rsidP="004B096E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D5FC668" wp14:editId="1324B467">
            <wp:extent cx="3095625" cy="2495550"/>
            <wp:effectExtent l="0" t="0" r="952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E77D" w14:textId="77777777" w:rsidR="004B096E" w:rsidRDefault="004B096E" w:rsidP="004B096E">
      <w:pPr>
        <w:spacing w:after="0"/>
        <w:jc w:val="center"/>
        <w:rPr>
          <w:b/>
          <w:bCs/>
          <w:lang w:val="en-GB"/>
        </w:rPr>
      </w:pPr>
    </w:p>
    <w:p w14:paraId="7A081BC9" w14:textId="77777777" w:rsidR="004B096E" w:rsidRDefault="004B096E" w:rsidP="004B096E">
      <w:pPr>
        <w:spacing w:after="0"/>
        <w:jc w:val="center"/>
        <w:rPr>
          <w:b/>
          <w:bCs/>
          <w:lang w:val="en-GB"/>
        </w:rPr>
      </w:pPr>
    </w:p>
    <w:p w14:paraId="4EC313C4" w14:textId="77777777" w:rsidR="004B096E" w:rsidRDefault="004B096E" w:rsidP="004B096E">
      <w:pPr>
        <w:spacing w:after="0"/>
        <w:jc w:val="center"/>
        <w:rPr>
          <w:b/>
          <w:bCs/>
          <w:lang w:val="en-GB"/>
        </w:rPr>
      </w:pPr>
    </w:p>
    <w:p w14:paraId="46CFBA62" w14:textId="77777777" w:rsidR="004B096E" w:rsidRDefault="004B096E" w:rsidP="004B096E">
      <w:pPr>
        <w:spacing w:after="0"/>
        <w:jc w:val="center"/>
        <w:rPr>
          <w:b/>
          <w:bCs/>
          <w:lang w:val="en-GB"/>
        </w:rPr>
      </w:pPr>
    </w:p>
    <w:p w14:paraId="56D78F27" w14:textId="77777777" w:rsidR="00826B37" w:rsidRDefault="00826B37" w:rsidP="004B096E">
      <w:pPr>
        <w:spacing w:after="0"/>
        <w:jc w:val="center"/>
        <w:rPr>
          <w:b/>
          <w:bCs/>
          <w:lang w:val="en-GB"/>
        </w:rPr>
      </w:pPr>
    </w:p>
    <w:p w14:paraId="3DFE92CB" w14:textId="015B205A" w:rsidR="00826B37" w:rsidRDefault="00826B37" w:rsidP="004B096E">
      <w:pPr>
        <w:spacing w:after="0"/>
        <w:jc w:val="center"/>
        <w:rPr>
          <w:b/>
          <w:bCs/>
          <w:lang w:val="en-GB"/>
        </w:rPr>
      </w:pPr>
      <w:r>
        <w:rPr>
          <w:b/>
          <w:bCs/>
          <w:lang w:val="en-GB"/>
        </w:rPr>
        <w:t>F</w:t>
      </w:r>
      <w:r w:rsidR="00E259C7">
        <w:rPr>
          <w:b/>
          <w:bCs/>
          <w:lang w:val="en-GB"/>
        </w:rPr>
        <w:t xml:space="preserve">actor </w:t>
      </w:r>
      <w:r w:rsidR="00E51AA6">
        <w:rPr>
          <w:b/>
          <w:bCs/>
          <w:lang w:val="en-GB"/>
        </w:rPr>
        <w:t>heatmap</w:t>
      </w:r>
    </w:p>
    <w:p w14:paraId="49E6C1EF" w14:textId="77777777" w:rsidR="00F61746" w:rsidRDefault="004B096E" w:rsidP="00F61746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</w:pPr>
      <w:r>
        <w:rPr>
          <w:noProof/>
        </w:rPr>
        <w:lastRenderedPageBreak/>
        <w:drawing>
          <wp:inline distT="0" distB="0" distL="0" distR="0" wp14:anchorId="0257BC38" wp14:editId="18C1DD6D">
            <wp:extent cx="4924425" cy="3867150"/>
            <wp:effectExtent l="0" t="0" r="9525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6CFE" w14:textId="77777777" w:rsidR="00F61746" w:rsidRDefault="00F61746" w:rsidP="00F61746">
      <w:pPr>
        <w:spacing w:after="0"/>
        <w:jc w:val="center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 w:eastAsia="it-IT"/>
        </w:rPr>
      </w:pPr>
    </w:p>
    <w:p w14:paraId="63268F91" w14:textId="23F28384" w:rsidR="00F61746" w:rsidRPr="00F61746" w:rsidRDefault="00F61746" w:rsidP="00F61746">
      <w:pPr>
        <w:spacing w:after="0"/>
        <w:rPr>
          <w:rFonts w:ascii="Arial" w:hAnsi="Arial" w:cs="Arial"/>
          <w:b/>
          <w:bCs/>
          <w:lang w:val="en-GB"/>
        </w:rPr>
      </w:pPr>
      <w:r w:rsidRPr="00F61746">
        <w:rPr>
          <w:rFonts w:ascii="Arial" w:eastAsia="Times New Roman" w:hAnsi="Arial" w:cs="Arial"/>
          <w:b/>
          <w:bCs/>
          <w:kern w:val="36"/>
          <w:lang w:val="en-GB" w:eastAsia="it-IT"/>
        </w:rPr>
        <w:t>Inspection of combinations of F</w:t>
      </w:r>
      <w:r w:rsidR="00883D75">
        <w:rPr>
          <w:rFonts w:ascii="Arial" w:eastAsia="Times New Roman" w:hAnsi="Arial" w:cs="Arial"/>
          <w:b/>
          <w:bCs/>
          <w:kern w:val="36"/>
          <w:lang w:val="en-GB" w:eastAsia="it-IT"/>
        </w:rPr>
        <w:t>1 and F2</w:t>
      </w:r>
    </w:p>
    <w:p w14:paraId="3DA7EF06" w14:textId="588C5141" w:rsidR="00F61746" w:rsidRDefault="00D67E9F" w:rsidP="00F61746">
      <w:pPr>
        <w:spacing w:after="0"/>
        <w:rPr>
          <w:lang w:val="en-GB"/>
        </w:rPr>
      </w:pPr>
      <w:r>
        <w:rPr>
          <w:lang w:val="en-GB"/>
        </w:rPr>
        <w:t>C</w:t>
      </w:r>
      <w:r w:rsidRPr="00D67E9F">
        <w:rPr>
          <w:lang w:val="en-GB"/>
        </w:rPr>
        <w:t>haracteri</w:t>
      </w:r>
      <w:r>
        <w:rPr>
          <w:lang w:val="en-GB"/>
        </w:rPr>
        <w:t>zation</w:t>
      </w:r>
      <w:r w:rsidRPr="00D67E9F">
        <w:rPr>
          <w:lang w:val="en-GB"/>
        </w:rPr>
        <w:t xml:space="preserve"> the </w:t>
      </w:r>
      <w:proofErr w:type="spellStart"/>
      <w:r w:rsidRPr="00D67E9F">
        <w:rPr>
          <w:lang w:val="en-GB"/>
        </w:rPr>
        <w:t>etiology</w:t>
      </w:r>
      <w:proofErr w:type="spellEnd"/>
      <w:r w:rsidRPr="00D67E9F">
        <w:rPr>
          <w:lang w:val="en-GB"/>
        </w:rPr>
        <w:t xml:space="preserve"> of the two main Factors, let’s explore them together:</w:t>
      </w:r>
    </w:p>
    <w:p w14:paraId="7E574EAD" w14:textId="77777777" w:rsidR="00E32245" w:rsidRDefault="00E32245" w:rsidP="00F61746">
      <w:pPr>
        <w:spacing w:after="0"/>
        <w:rPr>
          <w:lang w:val="en-GB"/>
        </w:rPr>
      </w:pPr>
    </w:p>
    <w:p w14:paraId="202ECFAC" w14:textId="40AC739E" w:rsidR="005B683B" w:rsidRDefault="00721022" w:rsidP="00E230F1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1456B16E" wp14:editId="60E2D243">
            <wp:extent cx="3590925" cy="237172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D0E3" w14:textId="3F81DE3A" w:rsidR="00C52BF4" w:rsidRDefault="00E230F1" w:rsidP="00F61746">
      <w:pPr>
        <w:spacing w:after="0"/>
        <w:rPr>
          <w:lang w:val="en-GB"/>
        </w:rPr>
      </w:pPr>
      <w:r w:rsidRPr="00E230F1">
        <w:rPr>
          <w:lang w:val="en-GB"/>
        </w:rPr>
        <w:t>This plot is extremely important. It classifies the patients into four different subgroups depending on their (multi-</w:t>
      </w:r>
      <w:proofErr w:type="spellStart"/>
      <w:r w:rsidRPr="00E230F1">
        <w:rPr>
          <w:lang w:val="en-GB"/>
        </w:rPr>
        <w:t>omic</w:t>
      </w:r>
      <w:proofErr w:type="spellEnd"/>
      <w:r w:rsidRPr="00E230F1">
        <w:rPr>
          <w:lang w:val="en-GB"/>
        </w:rPr>
        <w:t>) molecular profile.</w:t>
      </w:r>
    </w:p>
    <w:p w14:paraId="0682389A" w14:textId="77777777" w:rsidR="004746D7" w:rsidRDefault="004746D7" w:rsidP="00F61746">
      <w:pPr>
        <w:spacing w:after="0"/>
        <w:rPr>
          <w:lang w:val="en-GB"/>
        </w:rPr>
      </w:pPr>
    </w:p>
    <w:p w14:paraId="0DE8D614" w14:textId="77777777" w:rsidR="002A292A" w:rsidRDefault="002A292A" w:rsidP="00F61746">
      <w:pPr>
        <w:spacing w:after="0"/>
        <w:rPr>
          <w:b/>
          <w:bCs/>
          <w:lang w:val="en-GB"/>
        </w:rPr>
      </w:pPr>
    </w:p>
    <w:p w14:paraId="3E4B0F63" w14:textId="77777777" w:rsidR="002A292A" w:rsidRDefault="002A292A" w:rsidP="00F61746">
      <w:pPr>
        <w:spacing w:after="0"/>
        <w:rPr>
          <w:b/>
          <w:bCs/>
          <w:lang w:val="en-GB"/>
        </w:rPr>
      </w:pPr>
    </w:p>
    <w:p w14:paraId="1538BEDF" w14:textId="77777777" w:rsidR="002A292A" w:rsidRDefault="002A292A" w:rsidP="00F61746">
      <w:pPr>
        <w:spacing w:after="0"/>
        <w:rPr>
          <w:b/>
          <w:bCs/>
          <w:lang w:val="en-GB"/>
        </w:rPr>
      </w:pPr>
    </w:p>
    <w:p w14:paraId="24FF0BE0" w14:textId="77777777" w:rsidR="002A292A" w:rsidRDefault="002A292A" w:rsidP="00F61746">
      <w:pPr>
        <w:spacing w:after="0"/>
        <w:rPr>
          <w:b/>
          <w:bCs/>
          <w:lang w:val="en-GB"/>
        </w:rPr>
      </w:pPr>
    </w:p>
    <w:p w14:paraId="5014BCAC" w14:textId="77777777" w:rsidR="00554EAF" w:rsidRDefault="00554EAF" w:rsidP="00F61746">
      <w:pPr>
        <w:spacing w:after="0"/>
        <w:rPr>
          <w:b/>
          <w:bCs/>
          <w:lang w:val="en-GB"/>
        </w:rPr>
      </w:pPr>
    </w:p>
    <w:p w14:paraId="4C95B6EB" w14:textId="2E034FAF" w:rsidR="004746D7" w:rsidRDefault="004746D7" w:rsidP="00F61746">
      <w:pPr>
        <w:spacing w:after="0"/>
        <w:rPr>
          <w:b/>
          <w:bCs/>
          <w:lang w:val="en-GB"/>
        </w:rPr>
      </w:pPr>
      <w:r w:rsidRPr="004746D7">
        <w:rPr>
          <w:b/>
          <w:bCs/>
          <w:lang w:val="en-GB"/>
        </w:rPr>
        <w:t>Factor 3 profile</w:t>
      </w:r>
      <w:r w:rsidR="00027516">
        <w:rPr>
          <w:b/>
          <w:bCs/>
          <w:lang w:val="en-GB"/>
        </w:rPr>
        <w:t xml:space="preserve"> </w:t>
      </w:r>
      <w:r w:rsidR="00DF3383">
        <w:rPr>
          <w:b/>
          <w:bCs/>
          <w:lang w:val="en-GB"/>
        </w:rPr>
        <w:t>–</w:t>
      </w:r>
      <w:r w:rsidR="00297110">
        <w:rPr>
          <w:b/>
          <w:bCs/>
          <w:lang w:val="en-GB"/>
        </w:rPr>
        <w:t xml:space="preserve"> o</w:t>
      </w:r>
      <w:r w:rsidR="00DF3383">
        <w:rPr>
          <w:b/>
          <w:bCs/>
          <w:lang w:val="en-GB"/>
        </w:rPr>
        <w:t>nly explain mRNA expression variation</w:t>
      </w:r>
    </w:p>
    <w:p w14:paraId="695E4753" w14:textId="77777777" w:rsidR="00681404" w:rsidRDefault="00681404" w:rsidP="00F61746">
      <w:pPr>
        <w:spacing w:after="0"/>
        <w:rPr>
          <w:b/>
          <w:bCs/>
          <w:lang w:val="en-GB"/>
        </w:rPr>
      </w:pPr>
    </w:p>
    <w:p w14:paraId="067A79FA" w14:textId="77777777" w:rsidR="00681404" w:rsidRDefault="00681404" w:rsidP="00F61746">
      <w:pPr>
        <w:spacing w:after="0"/>
        <w:rPr>
          <w:b/>
          <w:bCs/>
          <w:lang w:val="en-GB"/>
        </w:rPr>
      </w:pPr>
    </w:p>
    <w:p w14:paraId="475E6B79" w14:textId="3127ABFA" w:rsidR="00681404" w:rsidRDefault="00681404" w:rsidP="00721022">
      <w:pPr>
        <w:spacing w:after="0"/>
        <w:jc w:val="center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46A2406C" wp14:editId="1C5CDA19">
            <wp:extent cx="4924425" cy="3867150"/>
            <wp:effectExtent l="0" t="0" r="9525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49E0" w14:textId="77777777" w:rsidR="006232DB" w:rsidRDefault="006232DB" w:rsidP="00F61746">
      <w:pPr>
        <w:spacing w:after="0"/>
        <w:rPr>
          <w:b/>
          <w:bCs/>
          <w:lang w:val="en-GB"/>
        </w:rPr>
      </w:pPr>
    </w:p>
    <w:p w14:paraId="5C06D1D0" w14:textId="2CD9753A" w:rsidR="006232DB" w:rsidRDefault="00A04495" w:rsidP="00F61746">
      <w:pPr>
        <w:spacing w:after="0"/>
        <w:rPr>
          <w:b/>
          <w:bCs/>
          <w:color w:val="FF0000"/>
          <w:lang w:val="en-GB"/>
        </w:rPr>
      </w:pPr>
      <w:r w:rsidRPr="00DF3383">
        <w:rPr>
          <w:b/>
          <w:bCs/>
          <w:color w:val="FF0000"/>
          <w:lang w:val="en-GB"/>
        </w:rPr>
        <w:t xml:space="preserve">F3 – </w:t>
      </w:r>
      <w:proofErr w:type="spellStart"/>
      <w:r w:rsidRPr="00DF3383">
        <w:rPr>
          <w:b/>
          <w:bCs/>
          <w:color w:val="FF0000"/>
          <w:lang w:val="en-GB"/>
        </w:rPr>
        <w:t>RNAseq</w:t>
      </w:r>
      <w:proofErr w:type="spellEnd"/>
      <w:r w:rsidRPr="00DF3383">
        <w:rPr>
          <w:b/>
          <w:bCs/>
          <w:color w:val="FF0000"/>
          <w:lang w:val="en-GB"/>
        </w:rPr>
        <w:t xml:space="preserve"> batch</w:t>
      </w:r>
      <w:r w:rsidR="00DF3383" w:rsidRPr="00DF3383">
        <w:rPr>
          <w:b/>
          <w:bCs/>
          <w:color w:val="FF0000"/>
          <w:lang w:val="en-GB"/>
        </w:rPr>
        <w:t xml:space="preserve"> </w:t>
      </w:r>
    </w:p>
    <w:p w14:paraId="2D7306E4" w14:textId="2AD4C537" w:rsidR="00332ADA" w:rsidRPr="00DF3383" w:rsidRDefault="00721022" w:rsidP="00721022">
      <w:pPr>
        <w:spacing w:after="0"/>
        <w:jc w:val="center"/>
        <w:rPr>
          <w:b/>
          <w:bCs/>
          <w:color w:val="FF0000"/>
          <w:lang w:val="en-GB"/>
        </w:rPr>
      </w:pPr>
      <w:r>
        <w:rPr>
          <w:noProof/>
        </w:rPr>
        <w:drawing>
          <wp:inline distT="0" distB="0" distL="0" distR="0" wp14:anchorId="1E99F998" wp14:editId="65A358AF">
            <wp:extent cx="4962525" cy="3124200"/>
            <wp:effectExtent l="0" t="0" r="952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F844" w14:textId="77777777" w:rsidR="009A2EF8" w:rsidRDefault="009A2EF8" w:rsidP="00F61746">
      <w:pPr>
        <w:spacing w:after="0"/>
        <w:rPr>
          <w:b/>
          <w:bCs/>
          <w:lang w:val="en-GB"/>
        </w:rPr>
      </w:pPr>
    </w:p>
    <w:p w14:paraId="35644FF4" w14:textId="77777777" w:rsidR="009A2EF8" w:rsidRDefault="009A2EF8" w:rsidP="00F61746">
      <w:pPr>
        <w:spacing w:after="0"/>
        <w:rPr>
          <w:b/>
          <w:bCs/>
          <w:lang w:val="en-GB"/>
        </w:rPr>
      </w:pPr>
    </w:p>
    <w:p w14:paraId="5499EE42" w14:textId="67775216" w:rsidR="00721022" w:rsidRDefault="00721022" w:rsidP="00F61746">
      <w:pPr>
        <w:spacing w:after="0"/>
        <w:rPr>
          <w:b/>
          <w:bCs/>
          <w:lang w:val="en-GB"/>
        </w:rPr>
      </w:pPr>
    </w:p>
    <w:p w14:paraId="6794FB4B" w14:textId="59795C43" w:rsidR="002A292A" w:rsidRDefault="002A292A" w:rsidP="00F61746">
      <w:pPr>
        <w:spacing w:after="0"/>
        <w:rPr>
          <w:b/>
          <w:bCs/>
          <w:lang w:val="en-GB"/>
        </w:rPr>
      </w:pPr>
    </w:p>
    <w:p w14:paraId="1FD56563" w14:textId="77777777" w:rsidR="002A292A" w:rsidRDefault="002A292A" w:rsidP="00F61746">
      <w:pPr>
        <w:spacing w:after="0"/>
        <w:rPr>
          <w:b/>
          <w:bCs/>
          <w:lang w:val="en-GB"/>
        </w:rPr>
      </w:pPr>
    </w:p>
    <w:p w14:paraId="782B1248" w14:textId="77777777" w:rsidR="00721022" w:rsidRDefault="00721022" w:rsidP="00F61746">
      <w:pPr>
        <w:spacing w:after="0"/>
        <w:rPr>
          <w:b/>
          <w:bCs/>
          <w:lang w:val="en-GB"/>
        </w:rPr>
      </w:pPr>
    </w:p>
    <w:p w14:paraId="625D3C2C" w14:textId="305641E7" w:rsidR="009A2EF8" w:rsidRDefault="009A2EF8" w:rsidP="00F61746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Factor 5 profile</w:t>
      </w:r>
    </w:p>
    <w:p w14:paraId="0E6D7434" w14:textId="67C78D80" w:rsidR="00C85152" w:rsidRDefault="00113C92" w:rsidP="00ED6C68">
      <w:pPr>
        <w:spacing w:after="0"/>
        <w:jc w:val="center"/>
        <w:rPr>
          <w:b/>
          <w:bCs/>
          <w:lang w:val="en-GB"/>
        </w:rPr>
      </w:pPr>
      <w:r>
        <w:rPr>
          <w:noProof/>
        </w:rPr>
        <w:lastRenderedPageBreak/>
        <w:drawing>
          <wp:inline distT="0" distB="0" distL="0" distR="0" wp14:anchorId="7EF02CE5" wp14:editId="74A49292">
            <wp:extent cx="3838575" cy="2686050"/>
            <wp:effectExtent l="0" t="0" r="9525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5708" w14:textId="77777777" w:rsidR="00C85152" w:rsidRDefault="00C85152" w:rsidP="00737C25">
      <w:pPr>
        <w:spacing w:after="0"/>
        <w:rPr>
          <w:b/>
          <w:bCs/>
          <w:lang w:val="en-GB"/>
        </w:rPr>
      </w:pPr>
    </w:p>
    <w:p w14:paraId="2CE2676B" w14:textId="180F9615" w:rsidR="00737C25" w:rsidRDefault="00737C25" w:rsidP="00737C25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Factor 6 profile</w:t>
      </w:r>
    </w:p>
    <w:p w14:paraId="23EB762F" w14:textId="10B2D6BC" w:rsidR="00C85152" w:rsidRDefault="00C85152" w:rsidP="00C85152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2D12A19" wp14:editId="45239D9C">
            <wp:extent cx="3867150" cy="2600325"/>
            <wp:effectExtent l="0" t="0" r="0" b="9525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CD9D0" w14:textId="77777777" w:rsidR="009267D4" w:rsidRDefault="009267D4" w:rsidP="00C85152">
      <w:pPr>
        <w:spacing w:after="0"/>
        <w:jc w:val="center"/>
        <w:rPr>
          <w:b/>
          <w:bCs/>
          <w:lang w:val="en-GB"/>
        </w:rPr>
      </w:pPr>
    </w:p>
    <w:p w14:paraId="21F0E28F" w14:textId="7BF3F5BC" w:rsidR="00737C25" w:rsidRDefault="00565A08" w:rsidP="00737C25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Factor 7 profile</w:t>
      </w:r>
    </w:p>
    <w:p w14:paraId="5801FA84" w14:textId="49BFD00B" w:rsidR="008035A3" w:rsidRDefault="004A24D3" w:rsidP="00ED6C68">
      <w:pPr>
        <w:spacing w:after="0"/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68668A3C" wp14:editId="2FE044E5">
            <wp:extent cx="3838575" cy="2466975"/>
            <wp:effectExtent l="0" t="0" r="9525" b="9525"/>
            <wp:docPr id="29" name="Im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05BBC" w14:textId="77777777" w:rsidR="008035A3" w:rsidRDefault="008035A3" w:rsidP="004A24D3">
      <w:pPr>
        <w:spacing w:after="0"/>
        <w:jc w:val="center"/>
        <w:rPr>
          <w:b/>
          <w:bCs/>
          <w:lang w:val="en-GB"/>
        </w:rPr>
      </w:pPr>
    </w:p>
    <w:p w14:paraId="22EA849A" w14:textId="0B9CB823" w:rsidR="00ED6C68" w:rsidRDefault="008035A3" w:rsidP="00ED6C68">
      <w:pPr>
        <w:spacing w:after="0"/>
        <w:jc w:val="center"/>
        <w:rPr>
          <w:b/>
          <w:bCs/>
          <w:lang w:val="en-GB"/>
        </w:rPr>
      </w:pPr>
      <w:r w:rsidRPr="00494DBC">
        <w:rPr>
          <w:b/>
          <w:bCs/>
          <w:lang w:val="en-GB"/>
        </w:rPr>
        <w:t xml:space="preserve">Associations of latent factors to clinical </w:t>
      </w:r>
      <w:r w:rsidR="002A292A" w:rsidRPr="00494DBC">
        <w:rPr>
          <w:b/>
          <w:bCs/>
          <w:lang w:val="en-GB"/>
        </w:rPr>
        <w:t>behaviour</w:t>
      </w:r>
    </w:p>
    <w:p w14:paraId="15F90DAB" w14:textId="1FAFE85D" w:rsidR="00CB27FD" w:rsidRPr="00CB27FD" w:rsidRDefault="00CB27FD" w:rsidP="002A292A">
      <w:pPr>
        <w:spacing w:after="0" w:line="240" w:lineRule="auto"/>
        <w:jc w:val="both"/>
        <w:rPr>
          <w:rFonts w:eastAsia="Times New Roman" w:cstheme="minorHAnsi"/>
          <w:lang w:val="en-GB" w:eastAsia="it-IT"/>
        </w:rPr>
      </w:pPr>
      <w:r w:rsidRPr="00CB27FD">
        <w:rPr>
          <w:rFonts w:eastAsia="Times New Roman" w:cstheme="minorHAnsi"/>
          <w:lang w:val="en-GB" w:eastAsia="it-IT"/>
        </w:rPr>
        <w:t>The factors inferred by MOFA</w:t>
      </w:r>
      <w:r w:rsidRPr="002A292A">
        <w:rPr>
          <w:rFonts w:eastAsia="Times New Roman" w:cstheme="minorHAnsi"/>
          <w:lang w:val="en-GB" w:eastAsia="it-IT"/>
        </w:rPr>
        <w:t>2</w:t>
      </w:r>
      <w:r w:rsidRPr="00CB27FD">
        <w:rPr>
          <w:rFonts w:eastAsia="Times New Roman" w:cstheme="minorHAnsi"/>
          <w:lang w:val="en-GB" w:eastAsia="it-IT"/>
        </w:rPr>
        <w:t xml:space="preserve"> can be related to clinical outcomes such as </w:t>
      </w:r>
      <w:r w:rsidRPr="002A292A">
        <w:rPr>
          <w:rFonts w:eastAsia="Times New Roman" w:cstheme="minorHAnsi"/>
          <w:lang w:val="en-GB" w:eastAsia="it-IT"/>
        </w:rPr>
        <w:t>TTT</w:t>
      </w:r>
      <w:r w:rsidRPr="00CB27FD">
        <w:rPr>
          <w:rFonts w:eastAsia="Times New Roman" w:cstheme="minorHAnsi"/>
          <w:lang w:val="en-GB" w:eastAsia="it-IT"/>
        </w:rPr>
        <w:t xml:space="preserve"> or </w:t>
      </w:r>
      <w:r w:rsidRPr="002A292A">
        <w:rPr>
          <w:rFonts w:eastAsia="Times New Roman" w:cstheme="minorHAnsi"/>
          <w:lang w:val="en-GB" w:eastAsia="it-IT"/>
        </w:rPr>
        <w:t>OS</w:t>
      </w:r>
      <w:r w:rsidRPr="00CB27FD">
        <w:rPr>
          <w:rFonts w:eastAsia="Times New Roman" w:cstheme="minorHAnsi"/>
          <w:lang w:val="en-GB" w:eastAsia="it-IT"/>
        </w:rPr>
        <w:t xml:space="preserve">. As this type of data is censored (not for all samples we have already observed the event) we will use </w:t>
      </w:r>
      <w:hyperlink r:id="rId32" w:history="1">
        <w:r w:rsidRPr="00CB27FD">
          <w:rPr>
            <w:rFonts w:eastAsia="Times New Roman" w:cstheme="minorHAnsi"/>
            <w:color w:val="0000FF"/>
            <w:u w:val="single"/>
            <w:lang w:val="en-GB" w:eastAsia="it-IT"/>
          </w:rPr>
          <w:t>Cox models</w:t>
        </w:r>
      </w:hyperlink>
      <w:r w:rsidRPr="00CB27FD">
        <w:rPr>
          <w:rFonts w:eastAsia="Times New Roman" w:cstheme="minorHAnsi"/>
          <w:lang w:val="en-GB" w:eastAsia="it-IT"/>
        </w:rPr>
        <w:t xml:space="preserve"> for this purpose. In a </w:t>
      </w:r>
      <w:proofErr w:type="gramStart"/>
      <w:r w:rsidRPr="00CB27FD">
        <w:rPr>
          <w:rFonts w:eastAsia="Times New Roman" w:cstheme="minorHAnsi"/>
          <w:lang w:val="en-GB" w:eastAsia="it-IT"/>
        </w:rPr>
        <w:t>Cox proportional hazards</w:t>
      </w:r>
      <w:proofErr w:type="gramEnd"/>
      <w:r w:rsidRPr="00CB27FD">
        <w:rPr>
          <w:rFonts w:eastAsia="Times New Roman" w:cstheme="minorHAnsi"/>
          <w:lang w:val="en-GB" w:eastAsia="it-IT"/>
        </w:rPr>
        <w:t xml:space="preserve"> model we model the hazard of an event </w:t>
      </w:r>
      <w:proofErr w:type="spellStart"/>
      <w:r w:rsidRPr="00CB27FD">
        <w:rPr>
          <w:rFonts w:eastAsia="Times New Roman" w:cstheme="minorHAnsi"/>
          <w:lang w:val="en-GB" w:eastAsia="it-IT"/>
        </w:rPr>
        <w:t>ocurring</w:t>
      </w:r>
      <w:proofErr w:type="spellEnd"/>
      <w:r w:rsidRPr="00CB27FD">
        <w:rPr>
          <w:rFonts w:eastAsia="Times New Roman" w:cstheme="minorHAnsi"/>
          <w:lang w:val="en-GB" w:eastAsia="it-IT"/>
        </w:rPr>
        <w:t xml:space="preserve"> (e.g. death or treatment) as a function of some covariates (here the factors). If a factor has </w:t>
      </w:r>
      <w:proofErr w:type="gramStart"/>
      <w:r w:rsidRPr="00CB27FD">
        <w:rPr>
          <w:rFonts w:eastAsia="Times New Roman" w:cstheme="minorHAnsi"/>
          <w:lang w:val="en-GB" w:eastAsia="it-IT"/>
        </w:rPr>
        <w:t>a</w:t>
      </w:r>
      <w:proofErr w:type="gramEnd"/>
      <w:r w:rsidRPr="00CB27FD">
        <w:rPr>
          <w:rFonts w:eastAsia="Times New Roman" w:cstheme="minorHAnsi"/>
          <w:lang w:val="en-GB" w:eastAsia="it-IT"/>
        </w:rPr>
        <w:t xml:space="preserve"> influence on the </w:t>
      </w:r>
      <w:r w:rsidRPr="002A292A">
        <w:rPr>
          <w:rFonts w:eastAsia="Times New Roman" w:cstheme="minorHAnsi"/>
          <w:lang w:val="en-GB" w:eastAsia="it-IT"/>
        </w:rPr>
        <w:t>OS</w:t>
      </w:r>
      <w:r w:rsidRPr="00CB27FD">
        <w:rPr>
          <w:rFonts w:eastAsia="Times New Roman" w:cstheme="minorHAnsi"/>
          <w:lang w:val="en-GB" w:eastAsia="it-IT"/>
        </w:rPr>
        <w:t xml:space="preserve"> or </w:t>
      </w:r>
      <w:r w:rsidRPr="002A292A">
        <w:rPr>
          <w:rFonts w:eastAsia="Times New Roman" w:cstheme="minorHAnsi"/>
          <w:lang w:val="en-GB" w:eastAsia="it-IT"/>
        </w:rPr>
        <w:t>TTT it will</w:t>
      </w:r>
      <w:r w:rsidRPr="00CB27FD">
        <w:rPr>
          <w:rFonts w:eastAsia="Times New Roman" w:cstheme="minorHAnsi"/>
          <w:lang w:val="en-GB" w:eastAsia="it-IT"/>
        </w:rPr>
        <w:t xml:space="preserve"> receive a high </w:t>
      </w:r>
      <w:r w:rsidRPr="002A292A">
        <w:rPr>
          <w:rFonts w:eastAsia="Times New Roman" w:cstheme="minorHAnsi"/>
          <w:lang w:val="en-GB" w:eastAsia="it-IT"/>
        </w:rPr>
        <w:t>absolute</w:t>
      </w:r>
      <w:r w:rsidRPr="00CB27FD">
        <w:rPr>
          <w:rFonts w:eastAsia="Times New Roman" w:cstheme="minorHAnsi"/>
          <w:lang w:val="en-GB" w:eastAsia="it-IT"/>
        </w:rPr>
        <w:t xml:space="preserve"> coefficient in the Cox model. In particular:</w:t>
      </w:r>
    </w:p>
    <w:p w14:paraId="0E8E2926" w14:textId="77777777" w:rsidR="00CB27FD" w:rsidRPr="00CB27FD" w:rsidRDefault="00CB27FD" w:rsidP="002A292A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val="en-GB" w:eastAsia="it-IT"/>
        </w:rPr>
      </w:pPr>
      <w:r w:rsidRPr="00CB27FD">
        <w:rPr>
          <w:rFonts w:eastAsia="Times New Roman" w:cstheme="minorHAnsi"/>
          <w:lang w:val="en-GB" w:eastAsia="it-IT"/>
        </w:rPr>
        <w:lastRenderedPageBreak/>
        <w:t>If the coefficient is positive, samples with large factor values have an increased hazard (of death or treatment) compared to samples with small factor values.</w:t>
      </w:r>
    </w:p>
    <w:p w14:paraId="7ECD49FA" w14:textId="34DE41EF" w:rsidR="00CB27FD" w:rsidRPr="00CB27FD" w:rsidRDefault="00CB27FD" w:rsidP="002A292A">
      <w:pPr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lang w:val="en-GB" w:eastAsia="it-IT"/>
        </w:rPr>
      </w:pPr>
      <w:r w:rsidRPr="00CB27FD">
        <w:rPr>
          <w:rFonts w:eastAsia="Times New Roman" w:cstheme="minorHAnsi"/>
          <w:lang w:val="en-GB" w:eastAsia="it-IT"/>
        </w:rPr>
        <w:t xml:space="preserve">If the coefficient is negative, samples with small factor values have an increased hazard compared to samples with a large factor </w:t>
      </w:r>
      <w:proofErr w:type="gramStart"/>
      <w:r w:rsidR="002D327A" w:rsidRPr="002A292A">
        <w:rPr>
          <w:rFonts w:eastAsia="Times New Roman" w:cstheme="minorHAnsi"/>
          <w:lang w:val="en-GB" w:eastAsia="it-IT"/>
        </w:rPr>
        <w:t>values</w:t>
      </w:r>
      <w:proofErr w:type="gramEnd"/>
      <w:r w:rsidRPr="00CB27FD">
        <w:rPr>
          <w:rFonts w:eastAsia="Times New Roman" w:cstheme="minorHAnsi"/>
          <w:lang w:val="en-GB" w:eastAsia="it-IT"/>
        </w:rPr>
        <w:t>.</w:t>
      </w:r>
    </w:p>
    <w:p w14:paraId="3131B085" w14:textId="77777777" w:rsidR="00CB27FD" w:rsidRDefault="00CB27FD" w:rsidP="00CB27FD">
      <w:pPr>
        <w:spacing w:after="0"/>
        <w:rPr>
          <w:b/>
          <w:bCs/>
          <w:lang w:val="en-GB"/>
        </w:rPr>
      </w:pPr>
    </w:p>
    <w:p w14:paraId="1BDE5987" w14:textId="77777777" w:rsidR="00ED6C68" w:rsidRDefault="00ED6C68" w:rsidP="00ED6C68">
      <w:pPr>
        <w:spacing w:after="0"/>
        <w:jc w:val="center"/>
        <w:rPr>
          <w:b/>
          <w:bCs/>
          <w:lang w:val="en-GB"/>
        </w:rPr>
      </w:pPr>
    </w:p>
    <w:p w14:paraId="1FFAB943" w14:textId="2B14D683" w:rsidR="002A292A" w:rsidRPr="000B66EC" w:rsidRDefault="00ED6C68" w:rsidP="00ED6C68">
      <w:pPr>
        <w:spacing w:after="0"/>
        <w:rPr>
          <w:rStyle w:val="Enfasigrassetto"/>
          <w:lang w:val="en-GB"/>
        </w:rPr>
      </w:pPr>
      <w:r>
        <w:rPr>
          <w:b/>
          <w:bCs/>
          <w:lang w:val="en-GB"/>
        </w:rPr>
        <w:t>Univariate cox regression</w:t>
      </w:r>
    </w:p>
    <w:p w14:paraId="1203B58C" w14:textId="77777777" w:rsidR="002A292A" w:rsidRDefault="002A292A" w:rsidP="00ED6C68">
      <w:pPr>
        <w:spacing w:after="0"/>
        <w:rPr>
          <w:rStyle w:val="Enfasigrassetto"/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</w:p>
    <w:p w14:paraId="21343C6B" w14:textId="70A200C0" w:rsidR="00687B60" w:rsidRDefault="00687B60" w:rsidP="002A292A">
      <w:pPr>
        <w:spacing w:after="0"/>
        <w:jc w:val="center"/>
        <w:rPr>
          <w:rStyle w:val="Enfasigrassetto"/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 w:rsidRPr="00687B60">
        <w:rPr>
          <w:rStyle w:val="Enfasigrassetto"/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Plot p values and hazard ratios</w:t>
      </w:r>
    </w:p>
    <w:p w14:paraId="150EC7E8" w14:textId="77777777" w:rsidR="00687B60" w:rsidRPr="00687B60" w:rsidRDefault="00687B60" w:rsidP="00ED6C68">
      <w:pPr>
        <w:spacing w:after="0"/>
        <w:rPr>
          <w:lang w:val="en-GB"/>
        </w:rPr>
      </w:pPr>
    </w:p>
    <w:p w14:paraId="3BCF67ED" w14:textId="6006935C" w:rsidR="00687B60" w:rsidRDefault="00687B60" w:rsidP="00687B60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6138127F" wp14:editId="1D163C05">
            <wp:extent cx="4429125" cy="3200400"/>
            <wp:effectExtent l="0" t="0" r="9525" b="0"/>
            <wp:docPr id="30" name="Immagin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01BA4" w14:textId="57416002" w:rsidR="00687B60" w:rsidRDefault="00687B60" w:rsidP="00687B60">
      <w:pPr>
        <w:spacing w:after="0"/>
        <w:jc w:val="center"/>
        <w:rPr>
          <w:lang w:val="en-GB"/>
        </w:rPr>
      </w:pPr>
    </w:p>
    <w:p w14:paraId="020D0944" w14:textId="492935B1" w:rsidR="00687B60" w:rsidRDefault="00687B60" w:rsidP="00687B60">
      <w:pPr>
        <w:spacing w:after="0"/>
        <w:jc w:val="center"/>
        <w:rPr>
          <w:lang w:val="en-GB"/>
        </w:rPr>
      </w:pPr>
    </w:p>
    <w:p w14:paraId="4CFDA5CA" w14:textId="67260023" w:rsidR="00687B60" w:rsidRDefault="00687B60" w:rsidP="00687B60">
      <w:pPr>
        <w:spacing w:after="0"/>
        <w:jc w:val="center"/>
        <w:rPr>
          <w:lang w:val="en-GB"/>
        </w:rPr>
      </w:pPr>
    </w:p>
    <w:p w14:paraId="37E03C2F" w14:textId="3071A3CD" w:rsidR="000B66EC" w:rsidRDefault="000B66EC" w:rsidP="00687B60">
      <w:pPr>
        <w:spacing w:after="0"/>
        <w:jc w:val="center"/>
        <w:rPr>
          <w:lang w:val="en-GB"/>
        </w:rPr>
      </w:pPr>
    </w:p>
    <w:p w14:paraId="12A5C951" w14:textId="7D28D3BB" w:rsidR="000B66EC" w:rsidRDefault="000B66EC" w:rsidP="00687B60">
      <w:pPr>
        <w:spacing w:after="0"/>
        <w:jc w:val="center"/>
        <w:rPr>
          <w:lang w:val="en-GB"/>
        </w:rPr>
      </w:pPr>
    </w:p>
    <w:p w14:paraId="224FACB0" w14:textId="65A0AA3C" w:rsidR="000B66EC" w:rsidRDefault="000B66EC" w:rsidP="00687B60">
      <w:pPr>
        <w:spacing w:after="0"/>
        <w:jc w:val="center"/>
        <w:rPr>
          <w:lang w:val="en-GB"/>
        </w:rPr>
      </w:pPr>
    </w:p>
    <w:p w14:paraId="5FAFB8E1" w14:textId="73547DF4" w:rsidR="000B66EC" w:rsidRDefault="000B66EC" w:rsidP="00687B60">
      <w:pPr>
        <w:spacing w:after="0"/>
        <w:jc w:val="center"/>
        <w:rPr>
          <w:lang w:val="en-GB"/>
        </w:rPr>
      </w:pPr>
    </w:p>
    <w:p w14:paraId="0B710144" w14:textId="094A387E" w:rsidR="000B66EC" w:rsidRDefault="000B66EC" w:rsidP="00687B60">
      <w:pPr>
        <w:spacing w:after="0"/>
        <w:jc w:val="center"/>
        <w:rPr>
          <w:lang w:val="en-GB"/>
        </w:rPr>
      </w:pPr>
    </w:p>
    <w:p w14:paraId="7F65E262" w14:textId="02AAB4AE" w:rsidR="000B66EC" w:rsidRDefault="000B66EC" w:rsidP="00687B60">
      <w:pPr>
        <w:spacing w:after="0"/>
        <w:jc w:val="center"/>
        <w:rPr>
          <w:lang w:val="en-GB"/>
        </w:rPr>
      </w:pPr>
    </w:p>
    <w:p w14:paraId="69E21A0D" w14:textId="220E5053" w:rsidR="000B66EC" w:rsidRDefault="000B66EC" w:rsidP="00687B60">
      <w:pPr>
        <w:spacing w:after="0"/>
        <w:jc w:val="center"/>
        <w:rPr>
          <w:lang w:val="en-GB"/>
        </w:rPr>
      </w:pPr>
    </w:p>
    <w:p w14:paraId="1A2C4457" w14:textId="2F467C52" w:rsidR="000B66EC" w:rsidRDefault="000B66EC" w:rsidP="00687B60">
      <w:pPr>
        <w:spacing w:after="0"/>
        <w:jc w:val="center"/>
        <w:rPr>
          <w:lang w:val="en-GB"/>
        </w:rPr>
      </w:pPr>
    </w:p>
    <w:p w14:paraId="3E1C30E7" w14:textId="5A8CE2F6" w:rsidR="000B66EC" w:rsidRDefault="000B66EC" w:rsidP="00687B60">
      <w:pPr>
        <w:spacing w:after="0"/>
        <w:jc w:val="center"/>
        <w:rPr>
          <w:lang w:val="en-GB"/>
        </w:rPr>
      </w:pPr>
    </w:p>
    <w:p w14:paraId="69EBD76C" w14:textId="17B44532" w:rsidR="000B66EC" w:rsidRDefault="000B66EC" w:rsidP="00687B60">
      <w:pPr>
        <w:spacing w:after="0"/>
        <w:jc w:val="center"/>
        <w:rPr>
          <w:lang w:val="en-GB"/>
        </w:rPr>
      </w:pPr>
    </w:p>
    <w:p w14:paraId="79CF4569" w14:textId="1FA6BA78" w:rsidR="000B66EC" w:rsidRDefault="000B66EC" w:rsidP="00687B60">
      <w:pPr>
        <w:spacing w:after="0"/>
        <w:jc w:val="center"/>
        <w:rPr>
          <w:lang w:val="en-GB"/>
        </w:rPr>
      </w:pPr>
    </w:p>
    <w:p w14:paraId="3F89853F" w14:textId="79095278" w:rsidR="000B66EC" w:rsidRDefault="000B66EC" w:rsidP="00687B60">
      <w:pPr>
        <w:spacing w:after="0"/>
        <w:jc w:val="center"/>
        <w:rPr>
          <w:lang w:val="en-GB"/>
        </w:rPr>
      </w:pPr>
    </w:p>
    <w:p w14:paraId="75ADD0CF" w14:textId="4E7C748A" w:rsidR="000B66EC" w:rsidRDefault="000B66EC" w:rsidP="00687B60">
      <w:pPr>
        <w:spacing w:after="0"/>
        <w:jc w:val="center"/>
        <w:rPr>
          <w:lang w:val="en-GB"/>
        </w:rPr>
      </w:pPr>
    </w:p>
    <w:p w14:paraId="178FC141" w14:textId="00F59C68" w:rsidR="00E80E11" w:rsidRDefault="00E80E11" w:rsidP="00687B60">
      <w:pPr>
        <w:spacing w:after="0"/>
        <w:jc w:val="center"/>
        <w:rPr>
          <w:lang w:val="en-GB"/>
        </w:rPr>
      </w:pPr>
    </w:p>
    <w:p w14:paraId="697DE153" w14:textId="1D3A190D" w:rsidR="00E80E11" w:rsidRDefault="00E80E11" w:rsidP="00687B60">
      <w:pPr>
        <w:spacing w:after="0"/>
        <w:jc w:val="center"/>
        <w:rPr>
          <w:lang w:val="en-GB"/>
        </w:rPr>
      </w:pPr>
    </w:p>
    <w:p w14:paraId="58DFDC3E" w14:textId="1F110C2B" w:rsidR="00E80E11" w:rsidRDefault="00E80E11" w:rsidP="00687B60">
      <w:pPr>
        <w:spacing w:after="0"/>
        <w:jc w:val="center"/>
        <w:rPr>
          <w:lang w:val="en-GB"/>
        </w:rPr>
      </w:pPr>
    </w:p>
    <w:p w14:paraId="6C0C98B2" w14:textId="3A4AE504" w:rsidR="00E80E11" w:rsidRDefault="00E80E11" w:rsidP="00687B60">
      <w:pPr>
        <w:spacing w:after="0"/>
        <w:jc w:val="center"/>
        <w:rPr>
          <w:lang w:val="en-GB"/>
        </w:rPr>
      </w:pPr>
    </w:p>
    <w:p w14:paraId="6640AA22" w14:textId="59CBD8D4" w:rsidR="00E80E11" w:rsidRDefault="00E80E11" w:rsidP="00687B60">
      <w:pPr>
        <w:spacing w:after="0"/>
        <w:jc w:val="center"/>
        <w:rPr>
          <w:lang w:val="en-GB"/>
        </w:rPr>
      </w:pPr>
    </w:p>
    <w:p w14:paraId="7C4A2E3B" w14:textId="44DC78E1" w:rsidR="00E80E11" w:rsidRDefault="00E80E11" w:rsidP="00687B60">
      <w:pPr>
        <w:spacing w:after="0"/>
        <w:jc w:val="center"/>
        <w:rPr>
          <w:lang w:val="en-GB"/>
        </w:rPr>
      </w:pPr>
    </w:p>
    <w:p w14:paraId="59163BDC" w14:textId="450344E2" w:rsidR="00E80E11" w:rsidRDefault="00E80E11" w:rsidP="00687B60">
      <w:pPr>
        <w:spacing w:after="0"/>
        <w:jc w:val="center"/>
        <w:rPr>
          <w:lang w:val="en-GB"/>
        </w:rPr>
      </w:pPr>
    </w:p>
    <w:p w14:paraId="29766367" w14:textId="3DD01CF7" w:rsidR="00E80E11" w:rsidRDefault="00E80E11" w:rsidP="00687B60">
      <w:pPr>
        <w:spacing w:after="0"/>
        <w:jc w:val="center"/>
        <w:rPr>
          <w:lang w:val="en-GB"/>
        </w:rPr>
      </w:pPr>
    </w:p>
    <w:p w14:paraId="73F4128F" w14:textId="7578E830" w:rsidR="00E80E11" w:rsidRDefault="00E80E11" w:rsidP="00687B60">
      <w:pPr>
        <w:spacing w:after="0"/>
        <w:jc w:val="center"/>
        <w:rPr>
          <w:lang w:val="en-GB"/>
        </w:rPr>
      </w:pPr>
    </w:p>
    <w:p w14:paraId="3A707D89" w14:textId="77777777" w:rsidR="00E80E11" w:rsidRDefault="00E80E11" w:rsidP="00687B60">
      <w:pPr>
        <w:spacing w:after="0"/>
        <w:jc w:val="center"/>
        <w:rPr>
          <w:lang w:val="en-GB"/>
        </w:rPr>
      </w:pPr>
    </w:p>
    <w:p w14:paraId="6BFF8673" w14:textId="61B301A1" w:rsidR="00687B60" w:rsidRDefault="00687B60" w:rsidP="008C2525">
      <w:pPr>
        <w:spacing w:after="0"/>
        <w:jc w:val="center"/>
        <w:rPr>
          <w:rFonts w:cstheme="minorHAnsi"/>
          <w:b/>
          <w:bCs/>
          <w:lang w:val="en-GB"/>
        </w:rPr>
      </w:pPr>
      <w:proofErr w:type="spellStart"/>
      <w:r w:rsidRPr="008C2525">
        <w:rPr>
          <w:rFonts w:cstheme="minorHAnsi"/>
          <w:b/>
          <w:bCs/>
          <w:lang w:val="en-GB"/>
        </w:rPr>
        <w:lastRenderedPageBreak/>
        <w:t>Karlan-Meiler</w:t>
      </w:r>
      <w:proofErr w:type="spellEnd"/>
      <w:r w:rsidRPr="008C2525">
        <w:rPr>
          <w:rFonts w:cstheme="minorHAnsi"/>
          <w:b/>
          <w:bCs/>
          <w:lang w:val="en-GB"/>
        </w:rPr>
        <w:t xml:space="preserve"> plots</w:t>
      </w:r>
    </w:p>
    <w:p w14:paraId="2B52559B" w14:textId="77777777" w:rsidR="00CB27FD" w:rsidRDefault="00CB27FD" w:rsidP="008C2525">
      <w:pPr>
        <w:spacing w:after="0"/>
        <w:jc w:val="center"/>
        <w:rPr>
          <w:rFonts w:cstheme="minorHAnsi"/>
          <w:b/>
          <w:bCs/>
          <w:lang w:val="en-GB"/>
        </w:rPr>
      </w:pPr>
    </w:p>
    <w:p w14:paraId="0974991E" w14:textId="3D9F3A0B" w:rsidR="00CB27FD" w:rsidRPr="00CB27FD" w:rsidRDefault="00CB27FD" w:rsidP="00CB27FD">
      <w:pPr>
        <w:spacing w:after="0"/>
        <w:rPr>
          <w:rFonts w:cstheme="minorHAnsi"/>
          <w:lang w:val="en-GB"/>
        </w:rPr>
      </w:pPr>
      <w:r w:rsidRPr="00CB27FD">
        <w:rPr>
          <w:lang w:val="en-GB"/>
        </w:rPr>
        <w:t xml:space="preserve">For illustration purposes </w:t>
      </w:r>
      <w:r w:rsidR="000B66EC" w:rsidRPr="00CB27FD">
        <w:rPr>
          <w:lang w:val="en-GB"/>
        </w:rPr>
        <w:t>we split</w:t>
      </w:r>
      <w:r w:rsidRPr="00CB27FD">
        <w:rPr>
          <w:lang w:val="en-GB"/>
        </w:rPr>
        <w:t xml:space="preserve"> the samples based on the factor values into two groups using the maximally selected rank statistics from the </w:t>
      </w:r>
      <w:proofErr w:type="spellStart"/>
      <w:r w:rsidRPr="00CB27FD">
        <w:rPr>
          <w:rStyle w:val="CodiceHTML"/>
          <w:rFonts w:eastAsiaTheme="minorHAnsi"/>
          <w:lang w:val="en-GB"/>
        </w:rPr>
        <w:t>maxstat</w:t>
      </w:r>
      <w:proofErr w:type="spellEnd"/>
      <w:r w:rsidRPr="00CB27FD">
        <w:rPr>
          <w:lang w:val="en-GB"/>
        </w:rPr>
        <w:t xml:space="preserve"> R package and plot the Kaplan Meier plots per group.</w:t>
      </w:r>
    </w:p>
    <w:p w14:paraId="7807B936" w14:textId="77777777" w:rsidR="008C2525" w:rsidRPr="00687B60" w:rsidRDefault="008C2525" w:rsidP="00687B60">
      <w:pPr>
        <w:spacing w:after="0"/>
        <w:rPr>
          <w:rFonts w:cstheme="minorHAnsi"/>
          <w:b/>
          <w:bCs/>
          <w:lang w:val="en-GB"/>
        </w:rPr>
      </w:pPr>
    </w:p>
    <w:p w14:paraId="5CAA5E33" w14:textId="0FB522F1" w:rsidR="00687B60" w:rsidRDefault="00687B60" w:rsidP="00687B60">
      <w:pPr>
        <w:spacing w:after="0"/>
        <w:rPr>
          <w:rFonts w:eastAsia="Times New Roman" w:cstheme="minorHAnsi"/>
          <w:color w:val="000000" w:themeColor="text1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7B60">
        <w:rPr>
          <w:rFonts w:eastAsia="Times New Roman" w:cstheme="minorHAnsi"/>
          <w:color w:val="000000" w:themeColor="text1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KM plot for overall survival (OS)</w:t>
      </w:r>
    </w:p>
    <w:p w14:paraId="2F71D027" w14:textId="77777777" w:rsidR="008C2525" w:rsidRDefault="008C2525" w:rsidP="008C2525">
      <w:pPr>
        <w:spacing w:after="0"/>
        <w:jc w:val="center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8D1E74" w14:textId="208293C9" w:rsidR="00160763" w:rsidRDefault="008C2525" w:rsidP="000B66EC">
      <w:pPr>
        <w:spacing w:after="0"/>
        <w:jc w:val="center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0AF58A5" wp14:editId="3BF43B83">
            <wp:extent cx="5043805" cy="2828925"/>
            <wp:effectExtent l="0" t="0" r="4445" b="9525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7669" w14:textId="77777777" w:rsidR="00160763" w:rsidRDefault="00160763" w:rsidP="008C2525">
      <w:pPr>
        <w:spacing w:after="0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50F04" w14:textId="07D62E7F" w:rsidR="008C2525" w:rsidRDefault="008C2525" w:rsidP="008C2525">
      <w:pPr>
        <w:spacing w:after="0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2525"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KM plot for </w:t>
      </w:r>
      <w:r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time to treatment </w:t>
      </w:r>
      <w:r w:rsidRPr="008C2525"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TTT</w:t>
      </w:r>
      <w:r w:rsidRPr="008C2525"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5EAA5F4" w14:textId="77777777" w:rsidR="008C2525" w:rsidRPr="008C2525" w:rsidRDefault="008C2525" w:rsidP="008C2525">
      <w:pPr>
        <w:spacing w:after="0"/>
        <w:rPr>
          <w:rFonts w:cstheme="minorHAnsi"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C3B896" w14:textId="77777777" w:rsidR="002D327A" w:rsidRDefault="008C2525" w:rsidP="002D327A">
      <w:pPr>
        <w:spacing w:after="0"/>
        <w:jc w:val="center"/>
        <w:rPr>
          <w:rFonts w:cstheme="minorHAnsi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BDF2AED" wp14:editId="05BBA6E1">
            <wp:extent cx="5172075" cy="3095625"/>
            <wp:effectExtent l="0" t="0" r="9525" b="9525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CD0D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5B05828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7E77DF2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F4C117E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50FC815" w14:textId="77777777" w:rsidR="000B66EC" w:rsidRDefault="000B66EC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0B0CCE1" w14:textId="1447E458" w:rsidR="00160763" w:rsidRDefault="002D327A" w:rsidP="000B66EC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 w:rsidRPr="002D327A">
        <w:rPr>
          <w:rFonts w:eastAsia="Times New Roman" w:cstheme="minorHAnsi"/>
          <w:b/>
          <w:bCs/>
          <w:sz w:val="24"/>
          <w:szCs w:val="24"/>
          <w:lang w:val="en-GB" w:eastAsia="it-IT"/>
        </w:rPr>
        <w:t>KM plot for subgroup defined by IGHV status and median latent factor values</w:t>
      </w:r>
    </w:p>
    <w:p w14:paraId="6C8ED6E0" w14:textId="697B8560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lastRenderedPageBreak/>
        <w:drawing>
          <wp:inline distT="0" distB="0" distL="0" distR="0" wp14:anchorId="05318BAA" wp14:editId="2D7921F9">
            <wp:extent cx="6120130" cy="4315460"/>
            <wp:effectExtent l="0" t="0" r="0" b="889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BFA7" w14:textId="3863ED2E" w:rsidR="00160763" w:rsidRDefault="00160763" w:rsidP="000B66EC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 w:rsidRPr="00160763">
        <w:rPr>
          <w:rFonts w:eastAsia="Times New Roman" w:cstheme="minorHAnsi"/>
          <w:b/>
          <w:bCs/>
          <w:sz w:val="24"/>
          <w:szCs w:val="24"/>
          <w:lang w:val="en-GB" w:eastAsia="it-IT"/>
        </w:rPr>
        <w:t>KM plot for subgroup defined by median latent factor values of F1 and F4</w:t>
      </w:r>
    </w:p>
    <w:p w14:paraId="10D617FF" w14:textId="77777777" w:rsidR="002E7911" w:rsidRDefault="00160763" w:rsidP="002E7911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5C94F813" wp14:editId="73862278">
            <wp:extent cx="6410325" cy="4315460"/>
            <wp:effectExtent l="0" t="0" r="9525" b="889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9FFF7" w14:textId="77777777" w:rsidR="002E7911" w:rsidRPr="00844194" w:rsidRDefault="002E7911" w:rsidP="002E7911">
      <w:pPr>
        <w:spacing w:after="0"/>
        <w:rPr>
          <w:rFonts w:eastAsia="Times New Roman" w:cstheme="minorHAnsi"/>
          <w:bCs/>
          <w:sz w:val="29"/>
          <w:szCs w:val="29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44194">
        <w:rPr>
          <w:rFonts w:eastAsia="Times New Roman" w:cstheme="minorHAnsi"/>
          <w:bCs/>
          <w:sz w:val="29"/>
          <w:szCs w:val="29"/>
          <w:lang w:val="en-GB" w:eastAsia="it-I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Correlation between F4 and Lymphocyte doubling time</w:t>
      </w:r>
    </w:p>
    <w:p w14:paraId="34DBCB2A" w14:textId="05060D34" w:rsidR="002E7911" w:rsidRPr="00844194" w:rsidRDefault="002E7911" w:rsidP="002E7911">
      <w:pPr>
        <w:spacing w:after="0"/>
        <w:rPr>
          <w:rFonts w:eastAsia="Times New Roman" w:cstheme="minorHAnsi"/>
          <w:sz w:val="29"/>
          <w:szCs w:val="29"/>
          <w:lang w:val="en-GB" w:eastAsia="it-IT"/>
        </w:rPr>
      </w:pPr>
      <w:r w:rsidRPr="00844194">
        <w:rPr>
          <w:rFonts w:eastAsia="Times New Roman" w:cstheme="minorHAnsi"/>
          <w:sz w:val="24"/>
          <w:szCs w:val="24"/>
          <w:lang w:val="en-GB" w:eastAsia="it-IT"/>
        </w:rPr>
        <w:t>Univariate test</w:t>
      </w:r>
    </w:p>
    <w:p w14:paraId="543523F6" w14:textId="373E9CAC" w:rsidR="002E7911" w:rsidRDefault="002E7911" w:rsidP="002E79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 w:rsidRPr="00844194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Pearson’s correlation test</w:t>
      </w:r>
    </w:p>
    <w:p w14:paraId="780D40A2" w14:textId="1AA4921C" w:rsidR="00054852" w:rsidRPr="00844194" w:rsidRDefault="00054852" w:rsidP="00054852">
      <w:pPr>
        <w:spacing w:after="0"/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  <w:r>
        <w:rPr>
          <w:noProof/>
        </w:rPr>
        <w:lastRenderedPageBreak/>
        <w:drawing>
          <wp:inline distT="0" distB="0" distL="0" distR="0" wp14:anchorId="216A6CD9" wp14:editId="3735B42C">
            <wp:extent cx="2771775" cy="2209800"/>
            <wp:effectExtent l="0" t="0" r="952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0ED88" w14:textId="77777777" w:rsidR="00B40465" w:rsidRPr="00844194" w:rsidRDefault="00B40465" w:rsidP="002E7911">
      <w:pPr>
        <w:spacing w:after="0"/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</w:pPr>
    </w:p>
    <w:p w14:paraId="7BA7E179" w14:textId="43A34513" w:rsidR="002E7911" w:rsidRPr="002E7911" w:rsidRDefault="00B40465" w:rsidP="00844194">
      <w:pPr>
        <w:spacing w:after="0"/>
        <w:jc w:val="center"/>
        <w:rPr>
          <w:rFonts w:ascii="Helvetica" w:eastAsia="Times New Roman" w:hAnsi="Helvetica" w:cs="Helvetica"/>
          <w:color w:val="1A81C2"/>
          <w:sz w:val="29"/>
          <w:szCs w:val="29"/>
          <w:lang w:val="en-GB" w:eastAsia="it-IT"/>
        </w:rPr>
      </w:pPr>
      <w:r w:rsidRPr="00B40465">
        <w:rPr>
          <w:rFonts w:ascii="Arial" w:hAnsi="Arial" w:cs="Arial"/>
          <w:color w:val="333333"/>
          <w:sz w:val="20"/>
          <w:szCs w:val="20"/>
          <w:shd w:val="clear" w:color="auto" w:fill="FFFFFF"/>
          <w:lang w:val="en-GB"/>
        </w:rPr>
        <w:t>Scatter plot of correlations, stratified by IGHV</w:t>
      </w:r>
    </w:p>
    <w:p w14:paraId="48451E1D" w14:textId="77777777" w:rsidR="002E7911" w:rsidRPr="002E7911" w:rsidRDefault="002E7911" w:rsidP="002E7911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B5F2A50" w14:textId="21ED6E88" w:rsidR="00160763" w:rsidRDefault="00B40465" w:rsidP="002E7911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57FFDB21" wp14:editId="03D55F27">
            <wp:extent cx="3028950" cy="2619375"/>
            <wp:effectExtent l="0" t="0" r="0" b="9525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60C3B" w14:textId="05525CC8" w:rsidR="00B40465" w:rsidRDefault="00B40465" w:rsidP="00844194">
      <w:pPr>
        <w:spacing w:after="0"/>
        <w:jc w:val="center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Correlations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untreated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patients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only</w:t>
      </w:r>
      <w:proofErr w:type="spellEnd"/>
    </w:p>
    <w:p w14:paraId="43BE2193" w14:textId="77777777" w:rsidR="00B40465" w:rsidRDefault="00B40465" w:rsidP="00B40465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82F4D3F" w14:textId="77777777" w:rsidR="00C6578B" w:rsidRDefault="00B40465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72A890D1" wp14:editId="039B0399">
            <wp:extent cx="3124200" cy="259080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66147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F6EB4D0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5850FE75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08A3E94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3B798D8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9D65631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DB76439" w14:textId="77777777" w:rsid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2940D4F" w14:textId="4F8CA5F7" w:rsidR="000C15D1" w:rsidRDefault="000C15D1" w:rsidP="00C6578B">
      <w:pPr>
        <w:spacing w:after="0"/>
        <w:jc w:val="center"/>
        <w:rPr>
          <w:rFonts w:ascii="Arial" w:eastAsia="Times New Roman" w:hAnsi="Arial" w:cs="Arial"/>
          <w:sz w:val="20"/>
          <w:szCs w:val="20"/>
          <w:lang w:val="en-GB" w:eastAsia="it-IT"/>
        </w:rPr>
      </w:pPr>
      <w:r w:rsidRPr="00C6578B">
        <w:rPr>
          <w:rFonts w:ascii="Arial" w:eastAsia="Times New Roman" w:hAnsi="Arial" w:cs="Arial"/>
          <w:sz w:val="20"/>
          <w:szCs w:val="20"/>
          <w:lang w:val="en-GB" w:eastAsia="it-IT"/>
        </w:rPr>
        <w:lastRenderedPageBreak/>
        <w:t>Variance explained for lymphocyte doubling time</w:t>
      </w:r>
    </w:p>
    <w:p w14:paraId="61C7C49A" w14:textId="77777777" w:rsidR="00C6578B" w:rsidRPr="00C6578B" w:rsidRDefault="00C6578B" w:rsidP="00C6578B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45915A5" w14:textId="29A804CC" w:rsidR="00160763" w:rsidRDefault="0022390A" w:rsidP="0022390A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0AC865C4" wp14:editId="12377E2F">
            <wp:extent cx="2000401" cy="1365250"/>
            <wp:effectExtent l="0" t="0" r="0" b="635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988" cy="138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6A2D5" w14:textId="2821B64C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36319626" w14:textId="2759F112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4081FB08" w14:textId="119B8CE8" w:rsidR="00160763" w:rsidRPr="00F400C5" w:rsidRDefault="003869B4" w:rsidP="00160763">
      <w:pPr>
        <w:spacing w:after="0"/>
        <w:rPr>
          <w:b/>
          <w:bCs/>
          <w:lang w:val="en-GB"/>
        </w:rPr>
      </w:pPr>
      <w:r w:rsidRPr="00F400C5">
        <w:rPr>
          <w:b/>
          <w:bCs/>
          <w:lang w:val="en-GB"/>
        </w:rPr>
        <w:t>Gene enrichment analysis</w:t>
      </w:r>
    </w:p>
    <w:p w14:paraId="17795F73" w14:textId="77777777" w:rsidR="003869B4" w:rsidRPr="00F400C5" w:rsidRDefault="003869B4" w:rsidP="00160763">
      <w:pPr>
        <w:spacing w:after="0"/>
        <w:rPr>
          <w:b/>
          <w:bCs/>
          <w:lang w:val="en-GB"/>
        </w:rPr>
      </w:pPr>
    </w:p>
    <w:p w14:paraId="7E0FE7EB" w14:textId="38624E06" w:rsidR="003869B4" w:rsidRDefault="003869B4" w:rsidP="00160763">
      <w:pPr>
        <w:spacing w:after="0"/>
        <w:rPr>
          <w:lang w:val="en-GB"/>
        </w:rPr>
      </w:pPr>
      <w:r w:rsidRPr="003869B4">
        <w:rPr>
          <w:lang w:val="en-GB"/>
        </w:rPr>
        <w:t xml:space="preserve">In addition to exploring the individual weights for each factor, we can use enrichment analysis to look for significant associations of factors to </w:t>
      </w:r>
      <w:proofErr w:type="spellStart"/>
      <w:r w:rsidRPr="003869B4">
        <w:rPr>
          <w:lang w:val="en-GB"/>
        </w:rPr>
        <w:t>genesets</w:t>
      </w:r>
      <w:proofErr w:type="spellEnd"/>
      <w:r w:rsidRPr="003869B4">
        <w:rPr>
          <w:lang w:val="en-GB"/>
        </w:rPr>
        <w:t xml:space="preserve">. Here, we use the </w:t>
      </w:r>
      <w:proofErr w:type="spellStart"/>
      <w:r w:rsidRPr="003869B4">
        <w:rPr>
          <w:lang w:val="en-GB"/>
        </w:rPr>
        <w:t>Reactome</w:t>
      </w:r>
      <w:proofErr w:type="spellEnd"/>
      <w:r w:rsidRPr="003869B4">
        <w:rPr>
          <w:lang w:val="en-GB"/>
        </w:rPr>
        <w:t xml:space="preserve"> </w:t>
      </w:r>
      <w:proofErr w:type="spellStart"/>
      <w:r w:rsidRPr="003869B4">
        <w:rPr>
          <w:lang w:val="en-GB"/>
        </w:rPr>
        <w:t>genesets</w:t>
      </w:r>
      <w:proofErr w:type="spellEnd"/>
      <w:r w:rsidRPr="003869B4">
        <w:rPr>
          <w:lang w:val="en-GB"/>
        </w:rPr>
        <w:t xml:space="preserve"> for illustrations</w:t>
      </w:r>
      <w:r>
        <w:rPr>
          <w:lang w:val="en-GB"/>
        </w:rPr>
        <w:t>.</w:t>
      </w:r>
    </w:p>
    <w:p w14:paraId="2E57FBA5" w14:textId="6923E8D0" w:rsidR="003869B4" w:rsidRDefault="003869B4" w:rsidP="00160763">
      <w:pPr>
        <w:spacing w:after="0"/>
        <w:rPr>
          <w:lang w:val="en-GB"/>
        </w:rPr>
      </w:pPr>
    </w:p>
    <w:p w14:paraId="21A76395" w14:textId="01021721" w:rsidR="00052931" w:rsidRPr="00C6578B" w:rsidRDefault="00052931" w:rsidP="00160763">
      <w:pPr>
        <w:spacing w:after="0"/>
        <w:rPr>
          <w:b/>
          <w:bCs/>
          <w:u w:val="single"/>
          <w:lang w:val="en-GB"/>
        </w:rPr>
      </w:pPr>
      <w:r w:rsidRPr="00C6578B">
        <w:rPr>
          <w:b/>
          <w:bCs/>
          <w:u w:val="single"/>
          <w:lang w:val="en-GB"/>
        </w:rPr>
        <w:t>Factor 1</w:t>
      </w:r>
    </w:p>
    <w:p w14:paraId="52599FF1" w14:textId="77777777" w:rsidR="00F400C5" w:rsidRPr="00F400C5" w:rsidRDefault="00F400C5" w:rsidP="00F40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bookmarkStart w:id="0" w:name="_Hlk120198211"/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bookmarkEnd w:id="0"/>
    <w:p w14:paraId="483E0CAD" w14:textId="77777777" w:rsidR="00F400C5" w:rsidRPr="00C6578B" w:rsidRDefault="00F400C5" w:rsidP="00160763">
      <w:pPr>
        <w:spacing w:after="0"/>
        <w:rPr>
          <w:b/>
          <w:bCs/>
          <w:u w:val="single"/>
          <w:lang w:val="en-GB"/>
        </w:rPr>
      </w:pPr>
    </w:p>
    <w:p w14:paraId="08B4AC61" w14:textId="518080AD" w:rsidR="00052931" w:rsidRDefault="00F400C5" w:rsidP="00C6578B">
      <w:pPr>
        <w:spacing w:after="0"/>
        <w:rPr>
          <w:rFonts w:eastAsia="Times New Roman" w:cstheme="minorHAnsi"/>
          <w:b/>
          <w:bCs/>
          <w:sz w:val="24"/>
          <w:szCs w:val="24"/>
          <w:u w:val="single"/>
          <w:lang w:val="en-GB" w:eastAsia="it-IT"/>
        </w:rPr>
      </w:pPr>
      <w:r>
        <w:rPr>
          <w:noProof/>
        </w:rPr>
        <w:drawing>
          <wp:inline distT="0" distB="0" distL="0" distR="0" wp14:anchorId="597BE360" wp14:editId="32F6DDD9">
            <wp:extent cx="2883877" cy="2197668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767" cy="223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578B" w:rsidRPr="00C6578B">
        <w:t xml:space="preserve"> </w:t>
      </w:r>
      <w:r w:rsidR="00C6578B">
        <w:rPr>
          <w:noProof/>
        </w:rPr>
        <w:drawing>
          <wp:inline distT="0" distB="0" distL="0" distR="0" wp14:anchorId="402CB488" wp14:editId="5B5567EB">
            <wp:extent cx="3533242" cy="2364689"/>
            <wp:effectExtent l="0" t="0" r="0" b="0"/>
            <wp:docPr id="38" name="Immagin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648" cy="239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5A8EE" w14:textId="77777777" w:rsidR="00C6578B" w:rsidRDefault="00C6578B" w:rsidP="00F400C5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u w:val="single"/>
          <w:lang w:val="en-GB" w:eastAsia="it-IT"/>
        </w:rPr>
      </w:pPr>
    </w:p>
    <w:p w14:paraId="037F2404" w14:textId="77777777" w:rsidR="00C6578B" w:rsidRPr="00052931" w:rsidRDefault="00C6578B" w:rsidP="00F400C5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u w:val="single"/>
          <w:lang w:val="en-GB" w:eastAsia="it-IT"/>
        </w:rPr>
      </w:pPr>
    </w:p>
    <w:p w14:paraId="1C4F32C0" w14:textId="6C2837BC" w:rsidR="00C6578B" w:rsidRDefault="00C6578B" w:rsidP="00C6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p w14:paraId="5DEF12E4" w14:textId="77777777" w:rsidR="00C6578B" w:rsidRDefault="00C6578B" w:rsidP="00C6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</w:p>
    <w:p w14:paraId="2929F538" w14:textId="3D3B5B86" w:rsidR="00C6578B" w:rsidRPr="00F400C5" w:rsidRDefault="00C6578B" w:rsidP="00C657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>
        <w:rPr>
          <w:noProof/>
        </w:rPr>
        <w:drawing>
          <wp:inline distT="0" distB="0" distL="0" distR="0" wp14:anchorId="5DA68F3E" wp14:editId="5BA0AC12">
            <wp:extent cx="3101644" cy="2259965"/>
            <wp:effectExtent l="0" t="0" r="3810" b="6985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644" cy="225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578B">
        <w:t xml:space="preserve"> </w:t>
      </w:r>
      <w:r>
        <w:rPr>
          <w:noProof/>
        </w:rPr>
        <w:drawing>
          <wp:inline distT="0" distB="0" distL="0" distR="0" wp14:anchorId="1AB0B3BA" wp14:editId="1D407B0C">
            <wp:extent cx="3416199" cy="2230452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750" cy="22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09150" w14:textId="7BC3A05F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AEC5573" w14:textId="7796D6D8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0BD13E7" w14:textId="20B17370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21E42028" w14:textId="47B256BA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FB60041" w14:textId="2434798F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0C28226B" w14:textId="7ABD1093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4231CFF6" w14:textId="4E360B4F" w:rsidR="00160763" w:rsidRDefault="0023483E" w:rsidP="0023483E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rFonts w:eastAsia="Times New Roman" w:cstheme="minorHAnsi"/>
          <w:b/>
          <w:bCs/>
          <w:sz w:val="24"/>
          <w:szCs w:val="24"/>
          <w:lang w:val="en-GB" w:eastAsia="it-IT"/>
        </w:rPr>
        <w:t>Enrichment heatmap</w:t>
      </w:r>
    </w:p>
    <w:p w14:paraId="0A5CB23D" w14:textId="77777777" w:rsidR="00E80816" w:rsidRDefault="00E80816" w:rsidP="0023483E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535A6734" w14:textId="77777777" w:rsidR="00E80816" w:rsidRPr="00F400C5" w:rsidRDefault="00E80816" w:rsidP="00E8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GSEA on positive weights</w:t>
      </w:r>
    </w:p>
    <w:p w14:paraId="17FF41D0" w14:textId="77777777" w:rsidR="00E80816" w:rsidRDefault="00E80816" w:rsidP="00E80816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C4B0868" w14:textId="546EECE1" w:rsidR="0023483E" w:rsidRDefault="0023483E" w:rsidP="0023483E">
      <w:pPr>
        <w:spacing w:after="0"/>
        <w:jc w:val="center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>
        <w:rPr>
          <w:noProof/>
        </w:rPr>
        <w:drawing>
          <wp:inline distT="0" distB="0" distL="0" distR="0" wp14:anchorId="25C2BD95" wp14:editId="7C75F618">
            <wp:extent cx="5438775" cy="3865245"/>
            <wp:effectExtent l="0" t="0" r="9525" b="1905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DF399" w14:textId="2836FED6" w:rsid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210264B" w14:textId="77777777" w:rsidR="00E80816" w:rsidRDefault="00E80816" w:rsidP="00E808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</w:pP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GSEA on </w:t>
      </w:r>
      <w:r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>negative</w:t>
      </w:r>
      <w:r w:rsidRPr="00F400C5">
        <w:rPr>
          <w:rFonts w:ascii="Courier New" w:eastAsia="Times New Roman" w:hAnsi="Courier New" w:cs="Courier New"/>
          <w:b/>
          <w:bCs/>
          <w:sz w:val="20"/>
          <w:szCs w:val="20"/>
          <w:lang w:val="en-GB" w:eastAsia="it-IT"/>
        </w:rPr>
        <w:t xml:space="preserve"> weights</w:t>
      </w:r>
    </w:p>
    <w:p w14:paraId="60DB31CE" w14:textId="77777777" w:rsidR="00160763" w:rsidRPr="00160763" w:rsidRDefault="00160763" w:rsidP="00160763">
      <w:pPr>
        <w:spacing w:after="0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7F62E741" w14:textId="582CA416" w:rsidR="00160763" w:rsidRPr="002D327A" w:rsidRDefault="00E80816" w:rsidP="00E80816">
      <w:pPr>
        <w:spacing w:after="0"/>
        <w:jc w:val="center"/>
        <w:rPr>
          <w:rFonts w:cstheme="minorHAnsi"/>
          <w:b/>
          <w:bCs/>
          <w:color w:val="000000" w:themeColor="text1"/>
          <w:lang w:val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391C4A9" wp14:editId="548A4958">
            <wp:extent cx="5438775" cy="3867150"/>
            <wp:effectExtent l="0" t="0" r="9525" b="0"/>
            <wp:docPr id="45" name="Immagin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F821F" w14:textId="3E180BED" w:rsidR="00687B60" w:rsidRPr="00687B60" w:rsidRDefault="00E80816" w:rsidP="00687B60">
      <w:pPr>
        <w:spacing w:after="0"/>
        <w:rPr>
          <w:b/>
          <w:bCs/>
          <w:lang w:val="en-GB"/>
        </w:rPr>
      </w:pPr>
      <w:r>
        <w:rPr>
          <w:noProof/>
        </w:rPr>
        <mc:AlternateContent>
          <mc:Choice Requires="wps">
            <w:drawing>
              <wp:inline distT="0" distB="0" distL="0" distR="0" wp14:anchorId="3B8E579E" wp14:editId="5EC41E0A">
                <wp:extent cx="304800" cy="304800"/>
                <wp:effectExtent l="0" t="0" r="0" b="0"/>
                <wp:docPr id="4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D0FA74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1A9224" w14:textId="053F7C7B" w:rsidR="00687B60" w:rsidRDefault="00687B60" w:rsidP="00687B60">
      <w:pPr>
        <w:spacing w:after="0"/>
        <w:rPr>
          <w:b/>
          <w:bCs/>
          <w:lang w:val="en-GB"/>
        </w:rPr>
      </w:pPr>
    </w:p>
    <w:p w14:paraId="19FC6ADC" w14:textId="77777777" w:rsidR="00A02CC7" w:rsidRPr="00687B60" w:rsidRDefault="00A02CC7" w:rsidP="00687B60">
      <w:pPr>
        <w:spacing w:after="0"/>
        <w:rPr>
          <w:b/>
          <w:bCs/>
          <w:lang w:val="en-GB"/>
        </w:rPr>
      </w:pPr>
    </w:p>
    <w:p w14:paraId="4F2AD37F" w14:textId="55F6BE4A" w:rsidR="00687B60" w:rsidRDefault="00A02CC7" w:rsidP="00A02CC7">
      <w:pPr>
        <w:spacing w:after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2101ECC" wp14:editId="4E9F0B3A">
            <wp:extent cx="3924300" cy="3095625"/>
            <wp:effectExtent l="0" t="0" r="0" b="9525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5F907" w14:textId="22BF5E62" w:rsidR="00687B60" w:rsidRDefault="00687B60" w:rsidP="00ED6C68">
      <w:pPr>
        <w:spacing w:after="0"/>
        <w:rPr>
          <w:lang w:val="en-GB"/>
        </w:rPr>
      </w:pPr>
    </w:p>
    <w:p w14:paraId="22948B1A" w14:textId="37A93272" w:rsidR="00687B60" w:rsidRDefault="00687B60" w:rsidP="00ED6C68">
      <w:pPr>
        <w:spacing w:after="0"/>
        <w:rPr>
          <w:lang w:val="en-GB"/>
        </w:rPr>
      </w:pPr>
    </w:p>
    <w:p w14:paraId="71011C9F" w14:textId="52B3FE77" w:rsidR="00687B60" w:rsidRDefault="00687B60" w:rsidP="00ED6C68">
      <w:pPr>
        <w:spacing w:after="0"/>
        <w:rPr>
          <w:lang w:val="en-GB"/>
        </w:rPr>
      </w:pPr>
    </w:p>
    <w:p w14:paraId="5E35FB10" w14:textId="57ED7ADD" w:rsidR="00687B60" w:rsidRDefault="00687B60" w:rsidP="00ED6C68">
      <w:pPr>
        <w:spacing w:after="0"/>
        <w:rPr>
          <w:lang w:val="en-GB"/>
        </w:rPr>
      </w:pPr>
    </w:p>
    <w:p w14:paraId="4C8F5942" w14:textId="3260252D" w:rsidR="00687B60" w:rsidRDefault="00687B60" w:rsidP="00ED6C68">
      <w:pPr>
        <w:spacing w:after="0"/>
        <w:rPr>
          <w:lang w:val="en-GB"/>
        </w:rPr>
      </w:pPr>
    </w:p>
    <w:p w14:paraId="2D7EEDEA" w14:textId="7979F72E" w:rsidR="00687B60" w:rsidRDefault="00687B60" w:rsidP="00ED6C68">
      <w:pPr>
        <w:spacing w:after="0"/>
        <w:rPr>
          <w:lang w:val="en-GB"/>
        </w:rPr>
      </w:pPr>
    </w:p>
    <w:p w14:paraId="570CA35C" w14:textId="1AE3DFCF" w:rsidR="00687B60" w:rsidRDefault="00687B60" w:rsidP="00ED6C68">
      <w:pPr>
        <w:spacing w:after="0"/>
        <w:rPr>
          <w:lang w:val="en-GB"/>
        </w:rPr>
      </w:pPr>
    </w:p>
    <w:p w14:paraId="330DC471" w14:textId="3235FE64" w:rsidR="00687B60" w:rsidRDefault="00687B60" w:rsidP="00ED6C68">
      <w:pPr>
        <w:spacing w:after="0"/>
        <w:rPr>
          <w:lang w:val="en-GB"/>
        </w:rPr>
      </w:pPr>
    </w:p>
    <w:p w14:paraId="5C6D05E9" w14:textId="5D88B5B4" w:rsidR="00687B60" w:rsidRDefault="00687B60" w:rsidP="00ED6C68">
      <w:pPr>
        <w:spacing w:after="0"/>
        <w:rPr>
          <w:lang w:val="en-GB"/>
        </w:rPr>
      </w:pPr>
    </w:p>
    <w:p w14:paraId="60AF901B" w14:textId="4A385438" w:rsidR="00687B60" w:rsidRDefault="00687B60" w:rsidP="00ED6C68">
      <w:pPr>
        <w:spacing w:after="0"/>
        <w:rPr>
          <w:lang w:val="en-GB"/>
        </w:rPr>
      </w:pPr>
    </w:p>
    <w:p w14:paraId="6E03BE36" w14:textId="20A4FD9A" w:rsidR="00687B60" w:rsidRDefault="00687B60" w:rsidP="00ED6C68">
      <w:pPr>
        <w:spacing w:after="0"/>
        <w:rPr>
          <w:lang w:val="en-GB"/>
        </w:rPr>
      </w:pPr>
    </w:p>
    <w:p w14:paraId="74A1CAA5" w14:textId="77777777" w:rsidR="00687B60" w:rsidRPr="00ED6C68" w:rsidRDefault="00687B60" w:rsidP="00ED6C68">
      <w:pPr>
        <w:spacing w:after="0"/>
        <w:rPr>
          <w:lang w:val="en-GB"/>
        </w:rPr>
      </w:pPr>
    </w:p>
    <w:p w14:paraId="330B0D55" w14:textId="77777777" w:rsidR="00ED6C68" w:rsidRDefault="00ED6C68" w:rsidP="00ED6C68">
      <w:pPr>
        <w:spacing w:after="0"/>
        <w:rPr>
          <w:lang w:val="en-GB"/>
        </w:rPr>
      </w:pPr>
    </w:p>
    <w:p w14:paraId="41645EE9" w14:textId="77777777" w:rsidR="00ED6C68" w:rsidRPr="00ED6C68" w:rsidRDefault="00ED6C68" w:rsidP="00ED6C68">
      <w:pPr>
        <w:spacing w:after="0"/>
        <w:rPr>
          <w:lang w:val="en-GB"/>
        </w:rPr>
      </w:pPr>
    </w:p>
    <w:p w14:paraId="1133FB1C" w14:textId="77777777" w:rsidR="00ED6C68" w:rsidRPr="00ED6C68" w:rsidRDefault="00ED6C68" w:rsidP="00ED6C68">
      <w:pPr>
        <w:spacing w:after="0"/>
        <w:rPr>
          <w:b/>
          <w:bCs/>
          <w:lang w:val="en-GB"/>
        </w:rPr>
      </w:pPr>
    </w:p>
    <w:p w14:paraId="4D18D806" w14:textId="77777777" w:rsidR="00ED6C68" w:rsidRPr="00494DBC" w:rsidRDefault="00ED6C68" w:rsidP="00ED6C68">
      <w:pPr>
        <w:spacing w:after="0"/>
        <w:rPr>
          <w:b/>
          <w:bCs/>
          <w:lang w:val="en-GB"/>
        </w:rPr>
      </w:pPr>
    </w:p>
    <w:sectPr w:rsidR="00ED6C68" w:rsidRPr="00494DBC" w:rsidSect="00C657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35F10"/>
    <w:multiLevelType w:val="multilevel"/>
    <w:tmpl w:val="6FEC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4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73"/>
    <w:rsid w:val="00005F3B"/>
    <w:rsid w:val="00007660"/>
    <w:rsid w:val="00027516"/>
    <w:rsid w:val="00052931"/>
    <w:rsid w:val="00054852"/>
    <w:rsid w:val="00097A76"/>
    <w:rsid w:val="000B66EC"/>
    <w:rsid w:val="000C15D1"/>
    <w:rsid w:val="000F1EF4"/>
    <w:rsid w:val="000F2B76"/>
    <w:rsid w:val="0011038C"/>
    <w:rsid w:val="00113C92"/>
    <w:rsid w:val="00127AD1"/>
    <w:rsid w:val="00131B89"/>
    <w:rsid w:val="00137380"/>
    <w:rsid w:val="00152B46"/>
    <w:rsid w:val="00160763"/>
    <w:rsid w:val="001653C0"/>
    <w:rsid w:val="00175CDE"/>
    <w:rsid w:val="0019042B"/>
    <w:rsid w:val="001B48A9"/>
    <w:rsid w:val="001F5DAD"/>
    <w:rsid w:val="0021300B"/>
    <w:rsid w:val="002222CF"/>
    <w:rsid w:val="00222ECB"/>
    <w:rsid w:val="0022390A"/>
    <w:rsid w:val="0023483E"/>
    <w:rsid w:val="00250B1C"/>
    <w:rsid w:val="00252673"/>
    <w:rsid w:val="00266622"/>
    <w:rsid w:val="00266DDC"/>
    <w:rsid w:val="00275E27"/>
    <w:rsid w:val="00283BD9"/>
    <w:rsid w:val="00290779"/>
    <w:rsid w:val="00291542"/>
    <w:rsid w:val="00297110"/>
    <w:rsid w:val="002A292A"/>
    <w:rsid w:val="002B618F"/>
    <w:rsid w:val="002C59F6"/>
    <w:rsid w:val="002C610C"/>
    <w:rsid w:val="002D327A"/>
    <w:rsid w:val="002E7911"/>
    <w:rsid w:val="002F4352"/>
    <w:rsid w:val="00315D97"/>
    <w:rsid w:val="00332ADA"/>
    <w:rsid w:val="003420F0"/>
    <w:rsid w:val="00351118"/>
    <w:rsid w:val="0035424F"/>
    <w:rsid w:val="00354FC0"/>
    <w:rsid w:val="00362293"/>
    <w:rsid w:val="00373837"/>
    <w:rsid w:val="0038342C"/>
    <w:rsid w:val="003869B4"/>
    <w:rsid w:val="003A75D0"/>
    <w:rsid w:val="003C15F6"/>
    <w:rsid w:val="003E6159"/>
    <w:rsid w:val="003F008D"/>
    <w:rsid w:val="00414B56"/>
    <w:rsid w:val="004230E4"/>
    <w:rsid w:val="00447767"/>
    <w:rsid w:val="00457471"/>
    <w:rsid w:val="00460E78"/>
    <w:rsid w:val="004746D7"/>
    <w:rsid w:val="00494DBC"/>
    <w:rsid w:val="004A24D3"/>
    <w:rsid w:val="004A2B59"/>
    <w:rsid w:val="004B096E"/>
    <w:rsid w:val="004B7BBB"/>
    <w:rsid w:val="004D2B9D"/>
    <w:rsid w:val="00504A05"/>
    <w:rsid w:val="00516BB4"/>
    <w:rsid w:val="005411D9"/>
    <w:rsid w:val="00543BBB"/>
    <w:rsid w:val="00554EAF"/>
    <w:rsid w:val="00563CBF"/>
    <w:rsid w:val="00565A08"/>
    <w:rsid w:val="00571EC1"/>
    <w:rsid w:val="005B683B"/>
    <w:rsid w:val="005B765B"/>
    <w:rsid w:val="005C1395"/>
    <w:rsid w:val="005C7D91"/>
    <w:rsid w:val="005E582E"/>
    <w:rsid w:val="00601A31"/>
    <w:rsid w:val="00603CF7"/>
    <w:rsid w:val="006232DB"/>
    <w:rsid w:val="0063479C"/>
    <w:rsid w:val="0064388A"/>
    <w:rsid w:val="00651ECB"/>
    <w:rsid w:val="00666D40"/>
    <w:rsid w:val="00681404"/>
    <w:rsid w:val="00686794"/>
    <w:rsid w:val="00687B60"/>
    <w:rsid w:val="0069534B"/>
    <w:rsid w:val="006A07EC"/>
    <w:rsid w:val="006C193D"/>
    <w:rsid w:val="006F676E"/>
    <w:rsid w:val="00714CE1"/>
    <w:rsid w:val="0071575F"/>
    <w:rsid w:val="0071701B"/>
    <w:rsid w:val="007201F4"/>
    <w:rsid w:val="00721022"/>
    <w:rsid w:val="00737C25"/>
    <w:rsid w:val="00750918"/>
    <w:rsid w:val="0075548F"/>
    <w:rsid w:val="0075605B"/>
    <w:rsid w:val="00770E41"/>
    <w:rsid w:val="00783C04"/>
    <w:rsid w:val="00784E61"/>
    <w:rsid w:val="00787043"/>
    <w:rsid w:val="0079570D"/>
    <w:rsid w:val="007C547E"/>
    <w:rsid w:val="007D1D2F"/>
    <w:rsid w:val="007F5832"/>
    <w:rsid w:val="008035A3"/>
    <w:rsid w:val="00826B37"/>
    <w:rsid w:val="008412DF"/>
    <w:rsid w:val="008421B5"/>
    <w:rsid w:val="00844194"/>
    <w:rsid w:val="008616E3"/>
    <w:rsid w:val="00883D75"/>
    <w:rsid w:val="0088469E"/>
    <w:rsid w:val="008C03CA"/>
    <w:rsid w:val="008C0C0D"/>
    <w:rsid w:val="008C2525"/>
    <w:rsid w:val="008E1282"/>
    <w:rsid w:val="008F29F6"/>
    <w:rsid w:val="00906808"/>
    <w:rsid w:val="009267D4"/>
    <w:rsid w:val="00931B9D"/>
    <w:rsid w:val="00940B9B"/>
    <w:rsid w:val="009539E7"/>
    <w:rsid w:val="00962B0B"/>
    <w:rsid w:val="00974AFB"/>
    <w:rsid w:val="00975FF6"/>
    <w:rsid w:val="00977A13"/>
    <w:rsid w:val="009A2EF8"/>
    <w:rsid w:val="009A6F0A"/>
    <w:rsid w:val="009B21E2"/>
    <w:rsid w:val="009C6369"/>
    <w:rsid w:val="009E1D92"/>
    <w:rsid w:val="00A02CC7"/>
    <w:rsid w:val="00A03D38"/>
    <w:rsid w:val="00A04495"/>
    <w:rsid w:val="00A328A3"/>
    <w:rsid w:val="00A61CE0"/>
    <w:rsid w:val="00A86584"/>
    <w:rsid w:val="00A91F60"/>
    <w:rsid w:val="00A927E0"/>
    <w:rsid w:val="00A96684"/>
    <w:rsid w:val="00AD54CB"/>
    <w:rsid w:val="00AE5BAC"/>
    <w:rsid w:val="00AF23E3"/>
    <w:rsid w:val="00AF3786"/>
    <w:rsid w:val="00AF6B66"/>
    <w:rsid w:val="00B16E2D"/>
    <w:rsid w:val="00B26681"/>
    <w:rsid w:val="00B40465"/>
    <w:rsid w:val="00B43D7C"/>
    <w:rsid w:val="00B80556"/>
    <w:rsid w:val="00B81D0B"/>
    <w:rsid w:val="00B96827"/>
    <w:rsid w:val="00BB023F"/>
    <w:rsid w:val="00BC0831"/>
    <w:rsid w:val="00BD1AE6"/>
    <w:rsid w:val="00BE497D"/>
    <w:rsid w:val="00BF59DB"/>
    <w:rsid w:val="00C13CF1"/>
    <w:rsid w:val="00C362E1"/>
    <w:rsid w:val="00C52BF4"/>
    <w:rsid w:val="00C64DA6"/>
    <w:rsid w:val="00C6578B"/>
    <w:rsid w:val="00C85152"/>
    <w:rsid w:val="00CA76DB"/>
    <w:rsid w:val="00CB27FD"/>
    <w:rsid w:val="00CD5FBA"/>
    <w:rsid w:val="00CF16A0"/>
    <w:rsid w:val="00D13358"/>
    <w:rsid w:val="00D4568E"/>
    <w:rsid w:val="00D67E9F"/>
    <w:rsid w:val="00D72E28"/>
    <w:rsid w:val="00D753CD"/>
    <w:rsid w:val="00D9766D"/>
    <w:rsid w:val="00DD6C45"/>
    <w:rsid w:val="00DE2242"/>
    <w:rsid w:val="00DF3383"/>
    <w:rsid w:val="00E147CD"/>
    <w:rsid w:val="00E230F1"/>
    <w:rsid w:val="00E259C7"/>
    <w:rsid w:val="00E32245"/>
    <w:rsid w:val="00E32703"/>
    <w:rsid w:val="00E51AA6"/>
    <w:rsid w:val="00E665D1"/>
    <w:rsid w:val="00E80816"/>
    <w:rsid w:val="00E80E11"/>
    <w:rsid w:val="00E965C0"/>
    <w:rsid w:val="00ED6C68"/>
    <w:rsid w:val="00EE16CE"/>
    <w:rsid w:val="00EF1EFA"/>
    <w:rsid w:val="00F400C5"/>
    <w:rsid w:val="00F418B2"/>
    <w:rsid w:val="00F61746"/>
    <w:rsid w:val="00F92AAE"/>
    <w:rsid w:val="00F9787A"/>
    <w:rsid w:val="00FA0E52"/>
    <w:rsid w:val="00FA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B8FE"/>
  <w15:chartTrackingRefBased/>
  <w15:docId w15:val="{764E460A-1A7F-447D-9D7B-EA6AAC11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diceHTML">
    <w:name w:val="HTML Code"/>
    <w:basedOn w:val="Carpredefinitoparagrafo"/>
    <w:uiPriority w:val="99"/>
    <w:semiHidden/>
    <w:unhideWhenUsed/>
    <w:rsid w:val="00C362E1"/>
    <w:rPr>
      <w:rFonts w:ascii="Courier New" w:eastAsia="Times New Roman" w:hAnsi="Courier New" w:cs="Courier New"/>
      <w:sz w:val="20"/>
      <w:szCs w:val="20"/>
    </w:rPr>
  </w:style>
  <w:style w:type="character" w:styleId="Enfasigrassetto">
    <w:name w:val="Strong"/>
    <w:basedOn w:val="Carpredefinitoparagrafo"/>
    <w:uiPriority w:val="22"/>
    <w:qFormat/>
    <w:rsid w:val="00953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bandolier.org.uk/painres/download/whatis/COX_MODEL.pdf" TargetMode="External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1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6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18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Davydzenka</dc:creator>
  <cp:keywords/>
  <dc:description/>
  <cp:lastModifiedBy>Katsiaryna Davydzenka</cp:lastModifiedBy>
  <cp:revision>18</cp:revision>
  <dcterms:created xsi:type="dcterms:W3CDTF">2022-11-22T20:34:00Z</dcterms:created>
  <dcterms:modified xsi:type="dcterms:W3CDTF">2022-11-24T15:48:00Z</dcterms:modified>
</cp:coreProperties>
</file>