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4EE" w:rsidRDefault="00AB6F93">
      <w:r w:rsidRPr="00AB6F93">
        <w:rPr>
          <w:highlight w:val="yellow"/>
        </w:rPr>
        <w:t>Текстовые</w:t>
      </w:r>
      <w:r w:rsidRPr="00AB6F93">
        <w:rPr>
          <w:highlight w:val="yellow"/>
          <w:lang w:val="en-US"/>
        </w:rPr>
        <w:t xml:space="preserve"> </w:t>
      </w:r>
      <w:r w:rsidRPr="00AB6F93">
        <w:rPr>
          <w:highlight w:val="yellow"/>
        </w:rPr>
        <w:t>кодировки</w:t>
      </w:r>
    </w:p>
    <w:p w:rsidR="00E12A1F" w:rsidRPr="00E12A1F" w:rsidRDefault="00E12A1F">
      <w:r w:rsidRPr="00E12A1F">
        <w:rPr>
          <w:highlight w:val="lightGray"/>
        </w:rPr>
        <w:t xml:space="preserve">Про кодировку чисел - </w:t>
      </w:r>
      <w:proofErr w:type="spellStart"/>
      <w:r w:rsidRPr="00E12A1F">
        <w:rPr>
          <w:highlight w:val="lightGray"/>
        </w:rPr>
        <w:t>двубайтовую</w:t>
      </w:r>
      <w:proofErr w:type="spellEnd"/>
    </w:p>
    <w:p w:rsidR="00AB6F93" w:rsidRDefault="00AB6F93">
      <w:r>
        <w:rPr>
          <w:lang w:val="en-US"/>
        </w:rPr>
        <w:t>Big</w:t>
      </w:r>
      <w:r w:rsidRPr="00AB6F93">
        <w:t xml:space="preserve"> </w:t>
      </w:r>
      <w:r>
        <w:rPr>
          <w:lang w:val="en-US"/>
        </w:rPr>
        <w:t>Ending</w:t>
      </w:r>
      <w:r w:rsidRPr="00AB6F93">
        <w:t xml:space="preserve"> &amp; </w:t>
      </w:r>
      <w:r>
        <w:rPr>
          <w:lang w:val="en-US"/>
        </w:rPr>
        <w:t>little</w:t>
      </w:r>
      <w:r w:rsidRPr="00AB6F93">
        <w:t xml:space="preserve"> </w:t>
      </w:r>
      <w:r>
        <w:rPr>
          <w:lang w:val="en-US"/>
        </w:rPr>
        <w:t>Ending</w:t>
      </w:r>
      <w:r w:rsidRPr="00AB6F93">
        <w:t xml:space="preserve"> – </w:t>
      </w:r>
      <w:r>
        <w:t>разные способы кодирования чисел (когда в поток кладется сначала старший или сначала младший байт)</w:t>
      </w:r>
    </w:p>
    <w:p w:rsidR="00AB6F93" w:rsidRDefault="00AB6F93">
      <w:pPr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TCP UDP </w:t>
      </w:r>
      <w:r>
        <w:t xml:space="preserve">используется </w:t>
      </w:r>
      <w:r>
        <w:rPr>
          <w:lang w:val="en-US"/>
        </w:rPr>
        <w:t>big ending</w:t>
      </w:r>
    </w:p>
    <w:p w:rsidR="00E12A1F" w:rsidRPr="00E12A1F" w:rsidRDefault="00E12A1F" w:rsidP="00E12A1F">
      <w:r w:rsidRPr="00E12A1F">
        <w:rPr>
          <w:highlight w:val="lightGray"/>
        </w:rPr>
        <w:t>Про кодировку текста - однобайтовую</w:t>
      </w:r>
    </w:p>
    <w:p w:rsidR="00AB6F93" w:rsidRDefault="00AB6F93">
      <w:r>
        <w:rPr>
          <w:lang w:val="en-US"/>
        </w:rPr>
        <w:t>ASCII</w:t>
      </w:r>
      <w:r w:rsidRPr="00AB6F93">
        <w:t xml:space="preserve"> </w:t>
      </w:r>
      <w:r>
        <w:t xml:space="preserve">один из стандартов кодировки </w:t>
      </w:r>
      <w:r w:rsidR="00E12A1F">
        <w:t xml:space="preserve">– таблица </w:t>
      </w:r>
      <w:r>
        <w:t>код</w:t>
      </w:r>
      <w:r w:rsidR="00E12A1F">
        <w:t xml:space="preserve">ов </w:t>
      </w:r>
      <w:r w:rsidR="00E12A1F" w:rsidRPr="00E12A1F">
        <w:t>[0, 127]</w:t>
      </w:r>
    </w:p>
    <w:p w:rsidR="00E12A1F" w:rsidRDefault="00E12A1F">
      <w:r>
        <w:t xml:space="preserve">Есть кодировка </w:t>
      </w:r>
      <w:r>
        <w:rPr>
          <w:lang w:val="en-US"/>
        </w:rPr>
        <w:t>ISO</w:t>
      </w:r>
      <w:r w:rsidRPr="00E12A1F">
        <w:t xml:space="preserve"> </w:t>
      </w:r>
      <w:r>
        <w:t>стандарты кодировки для разных языков</w:t>
      </w:r>
    </w:p>
    <w:p w:rsidR="00E12A1F" w:rsidRDefault="00E12A1F">
      <w:r>
        <w:t xml:space="preserve">Проблемы </w:t>
      </w:r>
      <w:proofErr w:type="gramStart"/>
      <w:r>
        <w:t>кодировок :</w:t>
      </w:r>
      <w:proofErr w:type="gramEnd"/>
    </w:p>
    <w:p w:rsidR="00E12A1F" w:rsidRDefault="00E12A1F" w:rsidP="00E12A1F">
      <w:pPr>
        <w:pStyle w:val="a3"/>
        <w:numPr>
          <w:ilvl w:val="0"/>
          <w:numId w:val="1"/>
        </w:numPr>
      </w:pPr>
      <w:r>
        <w:t>если текст хотим раскодировать, нужно знать в какой кодировке он находится</w:t>
      </w:r>
    </w:p>
    <w:p w:rsidR="00E12A1F" w:rsidRDefault="00E12A1F" w:rsidP="00E12A1F">
      <w:pPr>
        <w:pStyle w:val="a3"/>
        <w:numPr>
          <w:ilvl w:val="0"/>
          <w:numId w:val="1"/>
        </w:numPr>
      </w:pPr>
      <w:r>
        <w:t>не можем все символы мира в одну записать кодировку. Если текст на разных языках, то нужно больше чем одну кодировку использовать.</w:t>
      </w:r>
    </w:p>
    <w:p w:rsidR="00E12A1F" w:rsidRDefault="00E12A1F" w:rsidP="00E12A1F">
      <w:pPr>
        <w:pStyle w:val="a3"/>
        <w:numPr>
          <w:ilvl w:val="0"/>
          <w:numId w:val="1"/>
        </w:numPr>
      </w:pPr>
      <w:r>
        <w:t xml:space="preserve">Иногда даже в рамках одного языка не хватает одной кодировки (например для китайского языка, </w:t>
      </w:r>
      <w:proofErr w:type="gramStart"/>
      <w:r>
        <w:t xml:space="preserve">символов </w:t>
      </w:r>
      <w:r w:rsidRPr="00E12A1F">
        <w:t>&gt;</w:t>
      </w:r>
      <w:proofErr w:type="gramEnd"/>
      <w:r w:rsidRPr="00E12A1F">
        <w:t xml:space="preserve"> 256</w:t>
      </w:r>
      <w:r>
        <w:t>)</w:t>
      </w:r>
    </w:p>
    <w:p w:rsidR="00E12A1F" w:rsidRDefault="00E12A1F" w:rsidP="00E12A1F"/>
    <w:p w:rsidR="00E12A1F" w:rsidRDefault="00E12A1F" w:rsidP="00E12A1F">
      <w:pPr>
        <w:rPr>
          <w:rFonts w:ascii="Arial" w:hAnsi="Arial" w:cs="Arial"/>
          <w:color w:val="222222"/>
          <w:shd w:val="clear" w:color="auto" w:fill="FFFFFF"/>
        </w:rPr>
      </w:pPr>
      <w:r>
        <w:t xml:space="preserve">Из-за этих проблем появилась международная организация, которая разрабатывает универсальную кодировку - </w:t>
      </w:r>
      <w:proofErr w:type="spellStart"/>
      <w:r w:rsidRPr="00186D21">
        <w:rPr>
          <w:rFonts w:ascii="Arial" w:hAnsi="Arial" w:cs="Arial"/>
          <w:bCs/>
          <w:color w:val="222222"/>
          <w:highlight w:val="lightGray"/>
          <w:shd w:val="clear" w:color="auto" w:fill="FFFFFF"/>
        </w:rPr>
        <w:t>Unicode</w:t>
      </w:r>
      <w:proofErr w:type="spellEnd"/>
      <w:r w:rsidRPr="00186D21">
        <w:rPr>
          <w:rFonts w:ascii="Arial" w:hAnsi="Arial" w:cs="Arial"/>
          <w:color w:val="222222"/>
          <w:highlight w:val="lightGray"/>
          <w:shd w:val="clear" w:color="auto" w:fill="FFFFFF"/>
        </w:rPr>
        <w:t> </w:t>
      </w:r>
      <w:proofErr w:type="spellStart"/>
      <w:r w:rsidRPr="00186D21">
        <w:rPr>
          <w:rFonts w:ascii="Arial" w:hAnsi="Arial" w:cs="Arial"/>
          <w:color w:val="222222"/>
          <w:highlight w:val="lightGray"/>
          <w:shd w:val="clear" w:color="auto" w:fill="FFFFFF"/>
        </w:rPr>
        <w:t>Consortium</w:t>
      </w:r>
      <w:proofErr w:type="spellEnd"/>
    </w:p>
    <w:p w:rsidR="00E12A1F" w:rsidRDefault="00E12A1F" w:rsidP="00E12A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Символы также нумеруются, на данный момент закодирова</w:t>
      </w:r>
      <w:r w:rsidR="00186D21">
        <w:rPr>
          <w:rFonts w:ascii="Arial" w:hAnsi="Arial" w:cs="Arial"/>
          <w:color w:val="222222"/>
          <w:shd w:val="clear" w:color="auto" w:fill="FFFFFF"/>
        </w:rPr>
        <w:t>но 1</w:t>
      </w:r>
      <w:r>
        <w:rPr>
          <w:rFonts w:ascii="Arial" w:hAnsi="Arial" w:cs="Arial"/>
          <w:color w:val="222222"/>
          <w:shd w:val="clear" w:color="auto" w:fill="FFFFFF"/>
        </w:rPr>
        <w:t xml:space="preserve"> миллиона символов</w:t>
      </w:r>
    </w:p>
    <w:p w:rsidR="00186D21" w:rsidRDefault="00186D21" w:rsidP="00E12A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(можно поместить в три байта)</w:t>
      </w:r>
    </w:p>
    <w:p w:rsidR="00186D21" w:rsidRDefault="00186D21" w:rsidP="00E12A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У этой кодировки есть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структура :</w:t>
      </w:r>
      <w:proofErr w:type="gramEnd"/>
    </w:p>
    <w:p w:rsidR="00186D21" w:rsidRPr="00CF011E" w:rsidRDefault="00186D21" w:rsidP="00186D21">
      <w:pPr>
        <w:pStyle w:val="a3"/>
        <w:numPr>
          <w:ilvl w:val="0"/>
          <w:numId w:val="2"/>
        </w:numPr>
      </w:pPr>
      <w:r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basic</w:t>
      </w:r>
      <w:r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multilingual</w:t>
      </w:r>
      <w:r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plane</w:t>
      </w:r>
      <w:r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основной набор символов, туда входят самый популярные символы языков. Имеют номера </w:t>
      </w:r>
      <w:proofErr w:type="gramStart"/>
      <w:r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&lt;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2</w:t>
      </w:r>
      <w:proofErr w:type="gramEnd"/>
      <w:r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^16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(входят в первые два байта), причем первые 128 номеров совпадают с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ASCII</w:t>
      </w:r>
      <w:r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</w:p>
    <w:p w:rsidR="00CF011E" w:rsidRPr="00A065D4" w:rsidRDefault="00CF011E" w:rsidP="00A065D4">
      <w:pPr>
        <w:pStyle w:val="a3"/>
        <w:numPr>
          <w:ilvl w:val="0"/>
          <w:numId w:val="2"/>
        </w:num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внутри </w:t>
      </w:r>
      <w:r w:rsidR="00A065D4"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basic</w:t>
      </w:r>
      <w:r w:rsidR="00A065D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A065D4" w:rsidRPr="00186D2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plane</w:t>
      </w:r>
      <w:r w:rsidR="00A065D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также структурирован, символы каждого национального алфавита размещены в соответствующую группу, причем в группах оставлены неиспользованные символы (запас)</w:t>
      </w:r>
    </w:p>
    <w:p w:rsidR="00A065D4" w:rsidRPr="00A065D4" w:rsidRDefault="00A065D4" w:rsidP="00A065D4">
      <w:pPr>
        <w:pStyle w:val="a3"/>
        <w:numPr>
          <w:ilvl w:val="0"/>
          <w:numId w:val="2"/>
        </w:num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символы с 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кодом </w:t>
      </w:r>
      <w:r w:rsidRPr="00A065D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&gt;</w:t>
      </w:r>
      <w:proofErr w:type="gramEnd"/>
      <w:r w:rsidRPr="00A065D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2^16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: вымершие алфавиты, смайлики</w:t>
      </w:r>
    </w:p>
    <w:p w:rsidR="00A065D4" w:rsidRDefault="00A065D4" w:rsidP="00A065D4">
      <w:pPr>
        <w:ind w:left="360"/>
      </w:pPr>
    </w:p>
    <w:p w:rsidR="00A065D4" w:rsidRDefault="00A065D4" w:rsidP="00A065D4">
      <w:r>
        <w:t xml:space="preserve">Также в </w:t>
      </w:r>
      <w:proofErr w:type="spellStart"/>
      <w:r>
        <w:rPr>
          <w:lang w:val="en-US"/>
        </w:rPr>
        <w:t>unicode</w:t>
      </w:r>
      <w:proofErr w:type="spellEnd"/>
      <w:r w:rsidRPr="00A065D4">
        <w:t xml:space="preserve"> </w:t>
      </w:r>
      <w:r>
        <w:t>есть возможность представлять символ как объединение двух или более. Два символа записываются рядом, программа которая поддерживает объединение, отображает их как один</w:t>
      </w:r>
      <w:r w:rsidR="008932AA">
        <w:t>.</w:t>
      </w:r>
    </w:p>
    <w:p w:rsidR="008932AA" w:rsidRDefault="008932AA" w:rsidP="00A065D4">
      <w:r>
        <w:t xml:space="preserve">Особенность </w:t>
      </w:r>
      <w:proofErr w:type="spellStart"/>
      <w:r>
        <w:rPr>
          <w:lang w:val="en-US"/>
        </w:rPr>
        <w:t>unicode</w:t>
      </w:r>
      <w:proofErr w:type="spellEnd"/>
      <w:r w:rsidRPr="008932AA">
        <w:t xml:space="preserve"> </w:t>
      </w:r>
      <w:r>
        <w:t xml:space="preserve">– нумерация единая, однако кодировок все же несколько. </w:t>
      </w:r>
    </w:p>
    <w:p w:rsidR="008932AA" w:rsidRDefault="008932AA" w:rsidP="008932AA">
      <w:pPr>
        <w:pStyle w:val="a3"/>
        <w:numPr>
          <w:ilvl w:val="0"/>
          <w:numId w:val="3"/>
        </w:numPr>
      </w:pPr>
      <w:r>
        <w:t xml:space="preserve">Самая простая кодировка </w:t>
      </w:r>
      <w:proofErr w:type="spellStart"/>
      <w:r w:rsidRPr="00164EDE">
        <w:rPr>
          <w:highlight w:val="yellow"/>
          <w:lang w:val="en-US"/>
        </w:rPr>
        <w:t>ucs</w:t>
      </w:r>
      <w:proofErr w:type="spellEnd"/>
      <w:r w:rsidRPr="00164EDE">
        <w:rPr>
          <w:highlight w:val="yellow"/>
        </w:rPr>
        <w:t>-2</w:t>
      </w:r>
      <w:r w:rsidRPr="008932AA">
        <w:t xml:space="preserve">, </w:t>
      </w:r>
      <w:proofErr w:type="spellStart"/>
      <w:r>
        <w:rPr>
          <w:lang w:val="en-US"/>
        </w:rPr>
        <w:t>ucs</w:t>
      </w:r>
      <w:proofErr w:type="spellEnd"/>
      <w:r w:rsidRPr="008932AA">
        <w:t xml:space="preserve">-4. </w:t>
      </w:r>
      <w:r>
        <w:t xml:space="preserve">Число означает сколько байт занимает один символ или </w:t>
      </w:r>
      <w:r>
        <w:rPr>
          <w:lang w:val="en-US"/>
        </w:rPr>
        <w:t>code</w:t>
      </w:r>
      <w:r w:rsidRPr="008932AA">
        <w:t xml:space="preserve"> </w:t>
      </w:r>
      <w:r>
        <w:rPr>
          <w:lang w:val="en-US"/>
        </w:rPr>
        <w:t>point</w:t>
      </w:r>
      <w:r w:rsidRPr="008932AA">
        <w:t xml:space="preserve"> </w:t>
      </w:r>
      <w:r>
        <w:t xml:space="preserve">(правильный термин для символов в таблице соответствия </w:t>
      </w:r>
      <w:proofErr w:type="spellStart"/>
      <w:r>
        <w:rPr>
          <w:lang w:val="en-US"/>
        </w:rPr>
        <w:t>unicode</w:t>
      </w:r>
      <w:proofErr w:type="spellEnd"/>
      <w:r w:rsidRPr="008932AA">
        <w:t>)</w:t>
      </w:r>
      <w:r>
        <w:t>.</w:t>
      </w:r>
    </w:p>
    <w:p w:rsidR="008932AA" w:rsidRDefault="008932AA" w:rsidP="008932AA">
      <w:pPr>
        <w:pStyle w:val="a3"/>
      </w:pPr>
      <w:proofErr w:type="spellStart"/>
      <w:r>
        <w:rPr>
          <w:lang w:val="en-US"/>
        </w:rPr>
        <w:t>Usc</w:t>
      </w:r>
      <w:proofErr w:type="spellEnd"/>
      <w:r w:rsidRPr="008932AA">
        <w:t xml:space="preserve">2 – </w:t>
      </w:r>
      <w:r>
        <w:t xml:space="preserve">слишком маленький размер, его не хватило, </w:t>
      </w:r>
      <w:proofErr w:type="spellStart"/>
      <w:r>
        <w:rPr>
          <w:lang w:val="en-US"/>
        </w:rPr>
        <w:t>ucs</w:t>
      </w:r>
      <w:proofErr w:type="spellEnd"/>
      <w:r w:rsidRPr="008932AA">
        <w:t xml:space="preserve">-4 </w:t>
      </w:r>
      <w:r>
        <w:t xml:space="preserve">слишком </w:t>
      </w:r>
      <w:proofErr w:type="spellStart"/>
      <w:r>
        <w:t>боьшой</w:t>
      </w:r>
      <w:proofErr w:type="spellEnd"/>
      <w:r>
        <w:t>.</w:t>
      </w:r>
    </w:p>
    <w:p w:rsidR="008932AA" w:rsidRPr="008932AA" w:rsidRDefault="008932AA" w:rsidP="008932AA">
      <w:pPr>
        <w:pStyle w:val="a3"/>
        <w:numPr>
          <w:ilvl w:val="0"/>
          <w:numId w:val="3"/>
        </w:numPr>
      </w:pPr>
      <w:r>
        <w:t xml:space="preserve"> </w:t>
      </w:r>
      <w:proofErr w:type="spellStart"/>
      <w:r w:rsidRPr="00164EDE">
        <w:rPr>
          <w:highlight w:val="yellow"/>
          <w:lang w:val="en-US"/>
        </w:rPr>
        <w:t>Utf</w:t>
      </w:r>
      <w:proofErr w:type="spellEnd"/>
      <w:r w:rsidRPr="00164EDE">
        <w:rPr>
          <w:highlight w:val="yellow"/>
        </w:rPr>
        <w:t>-16</w:t>
      </w:r>
      <w:r w:rsidRPr="008932AA">
        <w:t xml:space="preserve"> </w:t>
      </w:r>
      <w:r>
        <w:t xml:space="preserve">кодировка похожая на </w:t>
      </w:r>
      <w:proofErr w:type="spellStart"/>
      <w:r>
        <w:rPr>
          <w:lang w:val="en-US"/>
        </w:rPr>
        <w:t>ucs</w:t>
      </w:r>
      <w:proofErr w:type="spellEnd"/>
      <w:r>
        <w:t>-2, но позволяет кодировать все нужные символы.</w:t>
      </w:r>
    </w:p>
    <w:p w:rsidR="008932AA" w:rsidRDefault="008932AA" w:rsidP="008932AA">
      <w:pPr>
        <w:pStyle w:val="a3"/>
      </w:pPr>
      <w:r w:rsidRPr="008932AA">
        <w:t>16-</w:t>
      </w:r>
      <w:r>
        <w:t xml:space="preserve">количество бит. Идея </w:t>
      </w:r>
      <w:proofErr w:type="gramStart"/>
      <w:r>
        <w:t>кодировки :</w:t>
      </w:r>
      <w:proofErr w:type="gramEnd"/>
      <w:r>
        <w:t xml:space="preserve"> для </w:t>
      </w:r>
      <w:r>
        <w:rPr>
          <w:lang w:val="en-US"/>
        </w:rPr>
        <w:t>BMP</w:t>
      </w:r>
      <w:r w:rsidRPr="008932AA">
        <w:t xml:space="preserve"> </w:t>
      </w:r>
      <w:r>
        <w:t xml:space="preserve">используется та же кодировка что в </w:t>
      </w:r>
      <w:proofErr w:type="spellStart"/>
      <w:r>
        <w:rPr>
          <w:lang w:val="en-US"/>
        </w:rPr>
        <w:t>ucs</w:t>
      </w:r>
      <w:proofErr w:type="spellEnd"/>
      <w:r w:rsidRPr="008932AA">
        <w:t>-2</w:t>
      </w:r>
      <w:r>
        <w:t>, а для всех остальных предусмотрены специальные зарезервированные символы</w:t>
      </w:r>
      <w:r w:rsidR="00512D16" w:rsidRPr="00512D16">
        <w:t>(</w:t>
      </w:r>
      <w:proofErr w:type="spellStart"/>
      <w:r w:rsidR="00512D16">
        <w:t>сурогатные</w:t>
      </w:r>
      <w:proofErr w:type="spellEnd"/>
      <w:r w:rsidR="00512D16">
        <w:t xml:space="preserve"> </w:t>
      </w:r>
      <w:r w:rsidR="00512D16">
        <w:rPr>
          <w:lang w:val="en-US"/>
        </w:rPr>
        <w:t>code</w:t>
      </w:r>
      <w:r w:rsidR="00512D16" w:rsidRPr="00512D16">
        <w:t xml:space="preserve"> </w:t>
      </w:r>
      <w:r w:rsidR="00512D16">
        <w:rPr>
          <w:lang w:val="en-US"/>
        </w:rPr>
        <w:t>points</w:t>
      </w:r>
      <w:r w:rsidR="00512D16" w:rsidRPr="00512D16">
        <w:t>)</w:t>
      </w:r>
      <w:r w:rsidR="00512D16">
        <w:t xml:space="preserve">, через них выражают символы с кодом </w:t>
      </w:r>
      <w:r w:rsidR="00512D16" w:rsidRPr="00512D16">
        <w:t>&gt;2^16</w:t>
      </w:r>
      <w:r w:rsidR="00512D16">
        <w:t xml:space="preserve">. </w:t>
      </w:r>
    </w:p>
    <w:p w:rsidR="00512D16" w:rsidRDefault="00512D16" w:rsidP="008932AA">
      <w:pPr>
        <w:pStyle w:val="a3"/>
      </w:pPr>
      <w:r w:rsidRPr="00512D16">
        <w:lastRenderedPageBreak/>
        <w:drawing>
          <wp:inline distT="0" distB="0" distL="0" distR="0" wp14:anchorId="612D9858" wp14:editId="7CD85B96">
            <wp:extent cx="3000794" cy="1962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DE" w:rsidRDefault="00164EDE" w:rsidP="008932AA">
      <w:pPr>
        <w:pStyle w:val="a3"/>
      </w:pPr>
    </w:p>
    <w:p w:rsidR="00164EDE" w:rsidRDefault="00164EDE" w:rsidP="008932AA">
      <w:pPr>
        <w:pStyle w:val="a3"/>
        <w:rPr>
          <w:lang w:val="en-US"/>
        </w:rPr>
      </w:pPr>
      <w:r>
        <w:t xml:space="preserve">Достоинства </w:t>
      </w:r>
      <w:r>
        <w:rPr>
          <w:lang w:val="en-US"/>
        </w:rPr>
        <w:t>UTF-16</w:t>
      </w:r>
    </w:p>
    <w:p w:rsidR="00164EDE" w:rsidRDefault="00164EDE" w:rsidP="00164EDE">
      <w:pPr>
        <w:pStyle w:val="a3"/>
        <w:numPr>
          <w:ilvl w:val="0"/>
          <w:numId w:val="4"/>
        </w:numPr>
      </w:pPr>
      <w:r>
        <w:t xml:space="preserve">Можем скормить текст как </w:t>
      </w:r>
      <w:proofErr w:type="gramStart"/>
      <w:r>
        <w:t>программам</w:t>
      </w:r>
      <w:proofErr w:type="gramEnd"/>
      <w:r>
        <w:t xml:space="preserve"> которые понимают только </w:t>
      </w:r>
      <w:proofErr w:type="spellStart"/>
      <w:r>
        <w:rPr>
          <w:lang w:val="en-US"/>
        </w:rPr>
        <w:t>ucs</w:t>
      </w:r>
      <w:proofErr w:type="spellEnd"/>
      <w:r w:rsidRPr="00164EDE">
        <w:t>-2</w:t>
      </w:r>
      <w:r>
        <w:t xml:space="preserve"> так и программам кот уже понимают </w:t>
      </w:r>
      <w:proofErr w:type="spellStart"/>
      <w:r>
        <w:rPr>
          <w:lang w:val="en-US"/>
        </w:rPr>
        <w:t>utf</w:t>
      </w:r>
      <w:proofErr w:type="spellEnd"/>
      <w:r w:rsidRPr="00164EDE">
        <w:t>-16</w:t>
      </w:r>
    </w:p>
    <w:p w:rsidR="00164EDE" w:rsidRDefault="00164EDE" w:rsidP="00164EDE">
      <w:pPr>
        <w:pStyle w:val="a3"/>
        <w:numPr>
          <w:ilvl w:val="0"/>
          <w:numId w:val="4"/>
        </w:numPr>
      </w:pPr>
      <w:r>
        <w:t>Можем начать читать текст с любого байта кратного двум.</w:t>
      </w:r>
    </w:p>
    <w:p w:rsidR="00164EDE" w:rsidRDefault="00164EDE" w:rsidP="00164EDE">
      <w:pPr>
        <w:pStyle w:val="a3"/>
        <w:numPr>
          <w:ilvl w:val="0"/>
          <w:numId w:val="4"/>
        </w:numPr>
      </w:pPr>
      <w:r>
        <w:t xml:space="preserve">1) попали в начало </w:t>
      </w:r>
      <w:proofErr w:type="spellStart"/>
      <w:r>
        <w:t>сурагатной</w:t>
      </w:r>
      <w:proofErr w:type="spellEnd"/>
      <w:r>
        <w:t xml:space="preserve"> пары – спокойно считываем</w:t>
      </w:r>
    </w:p>
    <w:p w:rsidR="00164EDE" w:rsidRDefault="00164EDE" w:rsidP="00164EDE">
      <w:pPr>
        <w:pStyle w:val="a3"/>
        <w:numPr>
          <w:ilvl w:val="0"/>
          <w:numId w:val="4"/>
        </w:numPr>
      </w:pPr>
      <w:r>
        <w:t xml:space="preserve">2) попали в середину (на второе слово в </w:t>
      </w:r>
      <w:proofErr w:type="spellStart"/>
      <w:r>
        <w:t>сурагатной</w:t>
      </w:r>
      <w:proofErr w:type="spellEnd"/>
      <w:r>
        <w:t xml:space="preserve"> пары) – идем либо </w:t>
      </w:r>
      <w:proofErr w:type="gramStart"/>
      <w:r>
        <w:t>назад</w:t>
      </w:r>
      <w:proofErr w:type="gramEnd"/>
      <w:r>
        <w:t xml:space="preserve"> либо пропускаем и идем вперед</w:t>
      </w:r>
    </w:p>
    <w:p w:rsidR="00164EDE" w:rsidRDefault="00164EDE" w:rsidP="00164EDE">
      <w:pPr>
        <w:pStyle w:val="a3"/>
        <w:numPr>
          <w:ilvl w:val="0"/>
          <w:numId w:val="4"/>
        </w:numPr>
      </w:pPr>
      <w:r>
        <w:t>*так мы не будем показывать фигню всякую*</w:t>
      </w:r>
    </w:p>
    <w:p w:rsidR="00164EDE" w:rsidRDefault="00164EDE" w:rsidP="00164EDE">
      <w:pPr>
        <w:ind w:firstLine="708"/>
        <w:rPr>
          <w:lang w:val="en-US"/>
        </w:rPr>
      </w:pPr>
      <w:r>
        <w:t xml:space="preserve">Недостатки </w:t>
      </w:r>
      <w:r>
        <w:rPr>
          <w:lang w:val="en-US"/>
        </w:rPr>
        <w:t>UTF-16 &amp; UCS-2</w:t>
      </w:r>
    </w:p>
    <w:p w:rsidR="00164EDE" w:rsidRDefault="00164EDE" w:rsidP="00164EDE">
      <w:pPr>
        <w:pStyle w:val="a3"/>
        <w:numPr>
          <w:ilvl w:val="0"/>
          <w:numId w:val="4"/>
        </w:numPr>
      </w:pPr>
      <w:r>
        <w:t>Нет возможности читать с произвольного байта. В целом проблему можно решить, используя эвристические алгоритмы. Либо же можно искать пробелы</w:t>
      </w:r>
    </w:p>
    <w:p w:rsidR="00164EDE" w:rsidRPr="00164EDE" w:rsidRDefault="00164EDE" w:rsidP="00164EDE">
      <w:pPr>
        <w:pStyle w:val="a3"/>
        <w:numPr>
          <w:ilvl w:val="0"/>
          <w:numId w:val="4"/>
        </w:numPr>
      </w:pPr>
      <w:r>
        <w:t xml:space="preserve">Усложняется декодирование (для </w:t>
      </w:r>
      <w:r>
        <w:rPr>
          <w:lang w:val="en-US"/>
        </w:rPr>
        <w:t>utf-16)</w:t>
      </w:r>
    </w:p>
    <w:p w:rsidR="00164EDE" w:rsidRDefault="00164EDE" w:rsidP="00164EDE">
      <w:pPr>
        <w:pStyle w:val="a3"/>
        <w:numPr>
          <w:ilvl w:val="0"/>
          <w:numId w:val="4"/>
        </w:numPr>
      </w:pPr>
      <w:r>
        <w:t xml:space="preserve">Не самая оптимальная по занимаемому месту (если текст состоит только из </w:t>
      </w:r>
      <w:proofErr w:type="spellStart"/>
      <w:r>
        <w:rPr>
          <w:lang w:val="en-US"/>
        </w:rPr>
        <w:t>ascii</w:t>
      </w:r>
      <w:proofErr w:type="spellEnd"/>
      <w:r w:rsidRPr="00164EDE">
        <w:t xml:space="preserve"> </w:t>
      </w:r>
      <w:r>
        <w:t>символов, например)</w:t>
      </w:r>
    </w:p>
    <w:p w:rsidR="00164EDE" w:rsidRDefault="00164EDE" w:rsidP="00164EDE"/>
    <w:p w:rsidR="00164EDE" w:rsidRDefault="00164EDE" w:rsidP="00164EDE">
      <w:pPr>
        <w:pStyle w:val="a3"/>
        <w:numPr>
          <w:ilvl w:val="0"/>
          <w:numId w:val="3"/>
        </w:numPr>
      </w:pPr>
      <w:r>
        <w:rPr>
          <w:lang w:val="en-US"/>
        </w:rPr>
        <w:t>UTF</w:t>
      </w:r>
      <w:r w:rsidRPr="00164EDE">
        <w:t xml:space="preserve">-32 (4 </w:t>
      </w:r>
      <w:r>
        <w:rPr>
          <w:lang w:val="en-US"/>
        </w:rPr>
        <w:t>BYTE</w:t>
      </w:r>
      <w:r w:rsidRPr="00164EDE">
        <w:t xml:space="preserve">) </w:t>
      </w:r>
      <w:r>
        <w:t xml:space="preserve">по идее совпадает с </w:t>
      </w:r>
      <w:proofErr w:type="spellStart"/>
      <w:r>
        <w:rPr>
          <w:lang w:val="en-US"/>
        </w:rPr>
        <w:t>ucs</w:t>
      </w:r>
      <w:proofErr w:type="spellEnd"/>
      <w:r w:rsidRPr="00164EDE">
        <w:t>-4</w:t>
      </w:r>
    </w:p>
    <w:p w:rsidR="00164EDE" w:rsidRDefault="00164EDE" w:rsidP="00164EDE">
      <w:pPr>
        <w:pStyle w:val="a3"/>
        <w:numPr>
          <w:ilvl w:val="0"/>
          <w:numId w:val="3"/>
        </w:numPr>
      </w:pPr>
      <w:r>
        <w:rPr>
          <w:lang w:val="en-US"/>
        </w:rPr>
        <w:t xml:space="preserve">UTF-8 </w:t>
      </w:r>
      <w:r>
        <w:t xml:space="preserve">самая оптимальная кодировка </w:t>
      </w:r>
    </w:p>
    <w:p w:rsidR="00164EDE" w:rsidRDefault="00164EDE" w:rsidP="00164EDE">
      <w:pPr>
        <w:pStyle w:val="a3"/>
        <w:rPr>
          <w:lang w:val="en-US"/>
        </w:rPr>
      </w:pPr>
      <w:proofErr w:type="gramStart"/>
      <w:r>
        <w:t>Задача :</w:t>
      </w:r>
      <w:proofErr w:type="gramEnd"/>
      <w:r>
        <w:t xml:space="preserve"> если текст состоит только из </w:t>
      </w:r>
      <w:proofErr w:type="spellStart"/>
      <w:r>
        <w:rPr>
          <w:lang w:val="en-US"/>
        </w:rPr>
        <w:t>ascii</w:t>
      </w:r>
      <w:proofErr w:type="spellEnd"/>
      <w:r w:rsidRPr="00164EDE">
        <w:t xml:space="preserve"> </w:t>
      </w:r>
      <w:r>
        <w:t xml:space="preserve">символов, то закодированный текст должен выглядеть также как  в кодировке </w:t>
      </w:r>
      <w:proofErr w:type="spellStart"/>
      <w:r>
        <w:rPr>
          <w:lang w:val="en-US"/>
        </w:rPr>
        <w:t>ascii</w:t>
      </w:r>
      <w:proofErr w:type="spellEnd"/>
    </w:p>
    <w:p w:rsidR="00164EDE" w:rsidRDefault="00164EDE" w:rsidP="00164EDE">
      <w:pPr>
        <w:pStyle w:val="a3"/>
      </w:pPr>
      <w:r>
        <w:t>Как работает кодировка – см лекции</w:t>
      </w:r>
    </w:p>
    <w:p w:rsidR="00164EDE" w:rsidRDefault="00164EDE" w:rsidP="00164EDE">
      <w:pPr>
        <w:pStyle w:val="a3"/>
      </w:pPr>
      <w:r>
        <w:t>Плюсы:</w:t>
      </w:r>
    </w:p>
    <w:p w:rsidR="00164EDE" w:rsidRDefault="00164EDE" w:rsidP="00164EDE">
      <w:pPr>
        <w:pStyle w:val="a3"/>
      </w:pPr>
      <w:r>
        <w:t>- можем начать декодировать с любого места</w:t>
      </w:r>
    </w:p>
    <w:p w:rsidR="00164EDE" w:rsidRDefault="00164EDE" w:rsidP="00164EDE">
      <w:pPr>
        <w:pStyle w:val="a3"/>
      </w:pPr>
      <w:r>
        <w:t>- экономия памяти</w:t>
      </w:r>
      <w:bookmarkStart w:id="0" w:name="_GoBack"/>
      <w:bookmarkEnd w:id="0"/>
    </w:p>
    <w:p w:rsidR="00164EDE" w:rsidRDefault="00164EDE" w:rsidP="00164EDE">
      <w:pPr>
        <w:pStyle w:val="a3"/>
      </w:pPr>
      <w:r>
        <w:t>Минусы:</w:t>
      </w:r>
    </w:p>
    <w:p w:rsidR="00164EDE" w:rsidRDefault="00164EDE" w:rsidP="00164EDE">
      <w:pPr>
        <w:pStyle w:val="a3"/>
      </w:pPr>
      <w:r>
        <w:t>- Еще сложнее декодер</w:t>
      </w:r>
    </w:p>
    <w:p w:rsidR="00164EDE" w:rsidRDefault="00164EDE" w:rsidP="00164EDE">
      <w:pPr>
        <w:pStyle w:val="a3"/>
      </w:pPr>
      <w:r>
        <w:t>- не можем примерно понять сколько примерно даже символов у нас, придется просматривать весь текст</w:t>
      </w:r>
    </w:p>
    <w:p w:rsidR="00164EDE" w:rsidRPr="00164EDE" w:rsidRDefault="00164EDE" w:rsidP="00164EDE">
      <w:pPr>
        <w:pStyle w:val="a3"/>
      </w:pPr>
      <w:r>
        <w:t>- не можем производить индексирование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k</w:t>
      </w:r>
      <w:r w:rsidRPr="00164EDE">
        <w:t>-</w:t>
      </w:r>
      <w:proofErr w:type="spellStart"/>
      <w:r>
        <w:t>ый</w:t>
      </w:r>
      <w:proofErr w:type="spellEnd"/>
      <w:r>
        <w:t xml:space="preserve"> символ найти)</w:t>
      </w:r>
    </w:p>
    <w:sectPr w:rsidR="00164EDE" w:rsidRPr="0016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C0E35"/>
    <w:multiLevelType w:val="hybridMultilevel"/>
    <w:tmpl w:val="F11AF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57BC5"/>
    <w:multiLevelType w:val="hybridMultilevel"/>
    <w:tmpl w:val="C4B4B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41C"/>
    <w:multiLevelType w:val="hybridMultilevel"/>
    <w:tmpl w:val="D94238EC"/>
    <w:lvl w:ilvl="0" w:tplc="D27692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AE711D"/>
    <w:multiLevelType w:val="hybridMultilevel"/>
    <w:tmpl w:val="04DCB3CA"/>
    <w:lvl w:ilvl="0" w:tplc="8AD453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93"/>
    <w:rsid w:val="00164EDE"/>
    <w:rsid w:val="00186D21"/>
    <w:rsid w:val="00512D16"/>
    <w:rsid w:val="007004EE"/>
    <w:rsid w:val="008932AA"/>
    <w:rsid w:val="00A065D4"/>
    <w:rsid w:val="00AB6F93"/>
    <w:rsid w:val="00CF011E"/>
    <w:rsid w:val="00E1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5CF3"/>
  <w15:chartTrackingRefBased/>
  <w15:docId w15:val="{E600567E-FB04-46C9-8F14-6424610E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1</cp:revision>
  <dcterms:created xsi:type="dcterms:W3CDTF">2020-01-19T06:17:00Z</dcterms:created>
  <dcterms:modified xsi:type="dcterms:W3CDTF">2020-01-19T12:01:00Z</dcterms:modified>
</cp:coreProperties>
</file>