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порядке читаются блоки при поиске записи  в файле “КУЧА”? </w:t>
      </w:r>
      <w:r w:rsidDel="00000000" w:rsidR="00000000" w:rsidRPr="00000000">
        <w:rPr>
          <w:b w:val="1"/>
          <w:rtl w:val="0"/>
        </w:rPr>
        <w:t xml:space="preserve">последовательно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повышения эффективности дисковых операций: </w:t>
      </w:r>
      <w:r w:rsidDel="00000000" w:rsidR="00000000" w:rsidRPr="00000000">
        <w:rPr>
          <w:b w:val="1"/>
          <w:rtl w:val="0"/>
        </w:rPr>
        <w:t xml:space="preserve">группирование данных по цилиндрам диска, крупномасштабная буферизация данных, использование нескольких дисковых  устройств, предварительное считывание, упорядочение дисковых операций, создание зеркальных копий дисков.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какое максимальное количество обращений к диску можно найти запись в индексном файле, если известно, что файл содержит 64 блока?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какое кол-во обращений к диску можно найти запись в файле с организацией в виде B-дерева, если известно, что: 1) основной файл состоит из n = 50 000 записей 2) блок индексного файла содержит e = 5 записей 3) блок индексного файла содержит d = 10 записей? </w:t>
      </w:r>
      <w:r w:rsidDel="00000000" w:rsidR="00000000" w:rsidRPr="00000000">
        <w:rPr>
          <w:b w:val="1"/>
          <w:rtl w:val="0"/>
        </w:rPr>
        <w:t xml:space="preserve">4 (</w:t>
      </w:r>
      <w:r w:rsidDel="00000000" w:rsidR="00000000" w:rsidRPr="00000000">
        <w:rPr>
          <w:rtl w:val="0"/>
        </w:rPr>
        <w:t xml:space="preserve">log_d(n/e))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какое максимальное кол-во обращений к диску можно найти запись в ХЭШ файле, если: 1) таблица участков умещается в оперативной памяти 2) каждый участок содержит не более 2 блоков?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Характеристики, свойственные RAID 5: </w:t>
      </w:r>
      <w:r w:rsidDel="00000000" w:rsidR="00000000" w:rsidRPr="00000000">
        <w:rPr>
          <w:b w:val="1"/>
          <w:rtl w:val="0"/>
        </w:rPr>
        <w:t xml:space="preserve">минимальное количество дисков = 3, блоки четности распределены по дискам, массив восстанавливается при потери 1 диска,  для каждой операции записи нового блока нужно 4 обращения к дискам.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Этапы оптимизации запросов: </w:t>
      </w:r>
      <w:r w:rsidDel="00000000" w:rsidR="00000000" w:rsidRPr="00000000">
        <w:rPr>
          <w:b w:val="1"/>
          <w:rtl w:val="0"/>
        </w:rPr>
        <w:t xml:space="preserve">выбор потенциальных низкоуровневых процедур, генерация планов вычисления запроса и выбор плана с наименьшими затратами, преобразование в каноническую форму, преобразование запроса во внутреннюю форму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Соединение - протокол: NETWORKED HOST or HOST - NETWORKED STORAGE - </w:t>
      </w:r>
      <w:r w:rsidDel="00000000" w:rsidR="00000000" w:rsidRPr="00000000">
        <w:rPr>
          <w:b w:val="1"/>
          <w:rtl w:val="0"/>
        </w:rPr>
        <w:t xml:space="preserve">NAS/SAN</w:t>
      </w:r>
      <w:r w:rsidDel="00000000" w:rsidR="00000000" w:rsidRPr="00000000">
        <w:rPr>
          <w:rtl w:val="0"/>
        </w:rPr>
        <w:t xml:space="preserve">, центральный процессор - оперативная память - </w:t>
      </w:r>
      <w:r w:rsidDel="00000000" w:rsidR="00000000" w:rsidRPr="00000000">
        <w:rPr>
          <w:b w:val="1"/>
          <w:rtl w:val="0"/>
        </w:rPr>
        <w:t xml:space="preserve">PCI</w:t>
      </w:r>
      <w:r w:rsidDel="00000000" w:rsidR="00000000" w:rsidRPr="00000000">
        <w:rPr>
          <w:rtl w:val="0"/>
        </w:rPr>
        <w:t xml:space="preserve">, HOST - LOCAL STORAGE - </w:t>
      </w:r>
      <w:r w:rsidDel="00000000" w:rsidR="00000000" w:rsidRPr="00000000">
        <w:rPr>
          <w:b w:val="1"/>
          <w:rtl w:val="0"/>
        </w:rPr>
        <w:t xml:space="preserve">IDE/ATA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алгоритм используется при поиске записи  в файле Разреженный индекс? </w:t>
      </w:r>
      <w:r w:rsidDel="00000000" w:rsidR="00000000" w:rsidRPr="00000000">
        <w:rPr>
          <w:b w:val="1"/>
          <w:rtl w:val="0"/>
        </w:rPr>
        <w:t xml:space="preserve">дихотомия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RAID 1: </w:t>
      </w:r>
      <w:r w:rsidDel="00000000" w:rsidR="00000000" w:rsidRPr="00000000">
        <w:rPr>
          <w:b w:val="1"/>
          <w:rtl w:val="0"/>
        </w:rPr>
        <w:t xml:space="preserve">минимальное количество диском = 2, массив восстанавливается при потери 1 диска, нет диска четности, для каждой операции записи нового блока нужно 2 обращения к дискам.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Способы хранения данных с переменной длиной</w:t>
        <w:br w:type="textWrapping"/>
      </w:r>
      <w:r w:rsidDel="00000000" w:rsidR="00000000" w:rsidRPr="00000000">
        <w:rPr>
          <w:b w:val="1"/>
          <w:rtl w:val="0"/>
        </w:rPr>
        <w:t xml:space="preserve">Метод зарезервированного пространства</w:t>
        <w:br w:type="textWrapping"/>
        <w:t xml:space="preserve">Метод указателей</w:t>
        <w:br w:type="textWrapping"/>
        <w:t xml:space="preserve">Комбинированный метод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действия будут выполнены при восстановлении бд, если использовался протоков UNDO и динамическая контрольная точка</w:t>
        <w:br w:type="textWrapping"/>
      </w:r>
      <w:r w:rsidDel="00000000" w:rsidR="00000000" w:rsidRPr="00000000">
        <w:rPr>
          <w:b w:val="1"/>
          <w:rtl w:val="0"/>
        </w:rPr>
        <w:t xml:space="preserve">Восстановление значения F=30</w:t>
        <w:br w:type="textWrapping"/>
        <w:t xml:space="preserve">Восстановление значения Е=25</w:t>
        <w:br w:type="textWrapping"/>
        <w:t xml:space="preserve">Сохранится значение а = 5;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ОТВЕТ: </w:t>
      </w:r>
      <w:r w:rsidDel="00000000" w:rsidR="00000000" w:rsidRPr="00000000">
        <w:rPr>
          <w:b w:val="1"/>
          <w:rtl w:val="0"/>
        </w:rPr>
        <w:t xml:space="preserve">структура, устанавливающая связь между полем записи и другими записями файла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Оптимальный вариант реализации запроса</w:t>
        <w:br w:type="textWrapping"/>
        <w:t xml:space="preserve">// Там, где декартово произведение по меньшему числу элементов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порядке осуществляется доступ к файлу КУЧА при редактировании записи</w:t>
        <w:br w:type="textWrapping"/>
      </w:r>
      <w:r w:rsidDel="00000000" w:rsidR="00000000" w:rsidRPr="00000000">
        <w:rPr>
          <w:b w:val="1"/>
          <w:rtl w:val="0"/>
        </w:rPr>
        <w:t xml:space="preserve">последовательно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Базовые понятия внешней памяти</w:t>
        <w:br w:type="textWrapping"/>
      </w:r>
      <w:r w:rsidDel="00000000" w:rsidR="00000000" w:rsidRPr="00000000">
        <w:rPr>
          <w:b w:val="1"/>
          <w:rtl w:val="0"/>
        </w:rPr>
        <w:t xml:space="preserve">Запись, Ключ, Файл, Блок, Поле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характеристик, свойственных RAID 1</w:t>
      </w:r>
      <w:r w:rsidDel="00000000" w:rsidR="00000000" w:rsidRPr="00000000">
        <w:rPr>
          <w:highlight w:val="white"/>
          <w:rtl w:val="0"/>
        </w:rPr>
        <w:t xml:space="preserve">÷0</w:t>
      </w:r>
      <w:r w:rsidDel="00000000" w:rsidR="00000000" w:rsidRPr="00000000">
        <w:rPr>
          <w:color w:val="545454"/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Минимальное количество дисков 4</w:t>
        <w:br w:type="textWrapping"/>
        <w:t xml:space="preserve">Нет диска четности</w:t>
        <w:br w:type="textWrapping"/>
        <w:t xml:space="preserve">Массив восстанавливается при потере 2 дисков (из половины зеркала)</w:t>
        <w:br w:type="textWrapping"/>
        <w:t xml:space="preserve">Массив восстанавливается при потере 1 диска</w:t>
        <w:br w:type="textWrapping"/>
        <w:t xml:space="preserve">Для каждой операции записи нового блока нужно 4 обращения к дискам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Свойства протокола UNDO</w:t>
        <w:br w:type="textWrapping"/>
      </w:r>
      <w:r w:rsidDel="00000000" w:rsidR="00000000" w:rsidRPr="00000000">
        <w:rPr>
          <w:b w:val="1"/>
          <w:rtl w:val="0"/>
        </w:rPr>
        <w:t xml:space="preserve">В запись вида &lt;T, X, v&gt; означает, что транзакция Т изменила прежнее значение v элемента базы данных Х. </w:t>
        <w:br w:type="textWrapping"/>
        <w:t xml:space="preserve">Работу протокола определяют 2 правила</w:t>
        <w:br w:type="textWrapping"/>
        <w:t xml:space="preserve">Запись &lt;COMMIT T&gt; следует помещать в протокол только после сбрасывания всех измененных значений бд на диск</w:t>
        <w:br w:type="textWrapping"/>
        <w:t xml:space="preserve">Менеджер восстановления сканирует журнал от конца к началу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Термины, относящиеся к компонентам среды хранения данных</w:t>
        <w:br w:type="textWrapping"/>
      </w:r>
      <w:r w:rsidDel="00000000" w:rsidR="00000000" w:rsidRPr="00000000">
        <w:rPr>
          <w:b w:val="1"/>
          <w:rtl w:val="0"/>
        </w:rPr>
        <w:t xml:space="preserve">Host, Connectivity, Storage, Track, Volume, File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