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Predicting user motivation and retention. E.g., dropout or long pauses prediction, level checks prediction (self-supervised learning)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 plan to use </w:t>
      </w:r>
      <w:commentRangeStart w:id="0"/>
      <w:r w:rsidDel="00000000" w:rsidR="00000000" w:rsidRPr="00000000">
        <w:rPr>
          <w:sz w:val="20"/>
          <w:szCs w:val="20"/>
          <w:rtl w:val="0"/>
        </w:rPr>
        <w:t xml:space="preserve">users only present in the events table,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sz w:val="20"/>
          <w:szCs w:val="20"/>
          <w:rtl w:val="0"/>
        </w:rPr>
        <w:t xml:space="preserve"> because they contain more precise information about user behavior, and it is more consistent than the transactions table. We will separate user behavior in a time series to analyze user activity and dropout probability on a </w:t>
      </w:r>
      <w:commentRangeStart w:id="1"/>
      <w:r w:rsidDel="00000000" w:rsidR="00000000" w:rsidRPr="00000000">
        <w:rPr>
          <w:sz w:val="20"/>
          <w:szCs w:val="20"/>
          <w:rtl w:val="0"/>
        </w:rPr>
        <w:t xml:space="preserve">weekly basis.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 will decide the labels algorithmically by analyzing the input data and user activity. Then we will train a classification model: </w:t>
      </w:r>
      <w:commentRangeStart w:id="2"/>
      <w:r w:rsidDel="00000000" w:rsidR="00000000" w:rsidRPr="00000000">
        <w:rPr>
          <w:sz w:val="20"/>
          <w:szCs w:val="20"/>
          <w:rtl w:val="0"/>
        </w:rPr>
        <w:t xml:space="preserve">we can use a neural network for its power, but we also thought about using a decision tree to have explainable predictions.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 will feed it the first few weeks of the users and it will predict one of the categories (dropout, long pause, etc...) and compare with the assigned categories.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 are not sure about our choice of the model, </w:t>
      </w:r>
      <w:commentRangeStart w:id="3"/>
      <w:r w:rsidDel="00000000" w:rsidR="00000000" w:rsidRPr="00000000">
        <w:rPr>
          <w:sz w:val="20"/>
          <w:szCs w:val="20"/>
          <w:rtl w:val="0"/>
        </w:rPr>
        <w:t xml:space="preserve">we feel it would be best if the prediction can be explained,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sz w:val="20"/>
          <w:szCs w:val="20"/>
          <w:rtl w:val="0"/>
        </w:rPr>
        <w:t xml:space="preserve"> but we don't know if it will be robust enough for our task.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ola Mejia" w:id="2" w:date="2022-04-05T15:31:15Z"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both! Maybe you can start with a simple model as a baseline and then test more complex models like LSTMs</w:t>
      </w:r>
    </w:p>
  </w:comment>
  <w:comment w:author="Paola Mejia" w:id="3" w:date="2022-04-05T15:32:55Z"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Neural nets can also be explained. For example: https://github.com/marcotcr/lime 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both!</w:t>
      </w:r>
    </w:p>
  </w:comment>
  <w:comment w:author="Paola Mejia" w:id="1" w:date="2022-04-05T15:30:26Z"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Sounds good! You could also explore the probability in a daily basis. Maybe the users are more likely to drop in the first 12 days</w:t>
      </w:r>
    </w:p>
  </w:comment>
  <w:comment w:author="Paola Mejia" w:id="0" w:date="2022-04-05T15:31:48Z"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could also narrow down your cohort to users starting from X date or users who completed X tasks or used the platform X days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