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7D4" w:rsidRPr="003A77D4" w:rsidRDefault="003A77D4" w:rsidP="003A77D4">
      <w:r w:rsidRPr="003A77D4">
        <w:t>The Random Forest method is a machine learning algorithm that's commonly used for classification and regression tasks. Here's a simple explanation of what it is, why it's used, and the steps to take:</w:t>
      </w:r>
    </w:p>
    <w:p w:rsidR="003A77D4" w:rsidRPr="003A77D4" w:rsidRDefault="003A77D4" w:rsidP="003A77D4">
      <w:pPr>
        <w:numPr>
          <w:ilvl w:val="0"/>
          <w:numId w:val="1"/>
        </w:numPr>
      </w:pPr>
      <w:r w:rsidRPr="003A77D4">
        <w:rPr>
          <w:b/>
          <w:bCs/>
        </w:rPr>
        <w:t>What it is</w:t>
      </w:r>
      <w:r w:rsidRPr="003A77D4">
        <w:t>: Random Forest is a type of ensemble learning method that combines multiple decision trees to make predictions. Each decision tree in the Random Forest is trained on a different subset of the data and makes its own individual predictions. The final prediction of the Random Forest is then determined by combining the predictions of all the individual trees.</w:t>
      </w:r>
    </w:p>
    <w:p w:rsidR="003A77D4" w:rsidRPr="003A77D4" w:rsidRDefault="003A77D4" w:rsidP="003A77D4">
      <w:pPr>
        <w:numPr>
          <w:ilvl w:val="0"/>
          <w:numId w:val="1"/>
        </w:numPr>
      </w:pPr>
      <w:r w:rsidRPr="003A77D4">
        <w:rPr>
          <w:b/>
          <w:bCs/>
        </w:rPr>
        <w:t>Why it's used</w:t>
      </w:r>
      <w:r w:rsidRPr="003A77D4">
        <w:t>: Random Forest is used because it provides several benefits: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t>It's robust to overfitting, meaning it generalizes well to unseen data.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t>It can handle large datasets with high dimensionality.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t>It's less sensitive to noisy data compared to single decision trees.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t>It automatically selects important features, making it suitable for feature selection.</w:t>
      </w:r>
    </w:p>
    <w:p w:rsidR="003A77D4" w:rsidRPr="003A77D4" w:rsidRDefault="003A77D4" w:rsidP="003A77D4">
      <w:pPr>
        <w:numPr>
          <w:ilvl w:val="0"/>
          <w:numId w:val="1"/>
        </w:numPr>
      </w:pPr>
      <w:r w:rsidRPr="003A77D4">
        <w:rPr>
          <w:b/>
          <w:bCs/>
        </w:rPr>
        <w:t>Steps to take</w:t>
      </w:r>
      <w:r w:rsidRPr="003A77D4">
        <w:t>: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rPr>
          <w:b/>
          <w:bCs/>
        </w:rPr>
        <w:t>Step 1: Prepare the data</w:t>
      </w:r>
      <w:r w:rsidRPr="003A77D4">
        <w:t xml:space="preserve">: Clean and </w:t>
      </w:r>
      <w:proofErr w:type="spellStart"/>
      <w:r w:rsidRPr="003A77D4">
        <w:t>preprocess</w:t>
      </w:r>
      <w:proofErr w:type="spellEnd"/>
      <w:r w:rsidRPr="003A77D4">
        <w:t xml:space="preserve"> the data, handling missing values, encoding categorical variables, and splitting the data into training and testing sets.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rPr>
          <w:b/>
          <w:bCs/>
        </w:rPr>
        <w:t>Step 2: Build the Random Forest model</w:t>
      </w:r>
      <w:r w:rsidRPr="003A77D4">
        <w:t xml:space="preserve">: Create an instance of the Random Forest classifier or </w:t>
      </w:r>
      <w:proofErr w:type="spellStart"/>
      <w:r w:rsidRPr="003A77D4">
        <w:t>regressor</w:t>
      </w:r>
      <w:proofErr w:type="spellEnd"/>
      <w:r w:rsidRPr="003A77D4">
        <w:t>, specifying parameters such as the number of trees in the forest and the maximum depth of each tree.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rPr>
          <w:b/>
          <w:bCs/>
        </w:rPr>
        <w:t>Step 3: Train the model</w:t>
      </w:r>
      <w:r w:rsidRPr="003A77D4">
        <w:t>: Fit the Random Forest model to the training data, allowing it to learn the patterns and relationships in the data.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rPr>
          <w:b/>
          <w:bCs/>
        </w:rPr>
        <w:t>Step 4: Make predictions</w:t>
      </w:r>
      <w:r w:rsidRPr="003A77D4">
        <w:t>: Use the trained Random Forest model to make predictions on the testing data or new unseen data.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rPr>
          <w:b/>
          <w:bCs/>
        </w:rPr>
        <w:t>Step 5: Evaluate the model</w:t>
      </w:r>
      <w:r w:rsidRPr="003A77D4">
        <w:t>: Assess the performance of the Random Forest model using evaluation metrics such as accuracy, precision, recall, F1 score (for classification), or mean squared error (for regression).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rPr>
          <w:b/>
          <w:bCs/>
        </w:rPr>
        <w:t>Step 6: Fine-tune the model (optional)</w:t>
      </w:r>
      <w:r w:rsidRPr="003A77D4">
        <w:t>: Adjust the parameters of the Random Forest model or try different parameter settings to optimize its performance.</w:t>
      </w:r>
    </w:p>
    <w:p w:rsidR="003A77D4" w:rsidRPr="003A77D4" w:rsidRDefault="003A77D4" w:rsidP="003A77D4">
      <w:pPr>
        <w:numPr>
          <w:ilvl w:val="1"/>
          <w:numId w:val="1"/>
        </w:numPr>
      </w:pPr>
      <w:r w:rsidRPr="003A77D4">
        <w:rPr>
          <w:b/>
          <w:bCs/>
        </w:rPr>
        <w:t>Step 7: Interpret the results</w:t>
      </w:r>
      <w:r w:rsidRPr="003A77D4">
        <w:t xml:space="preserve">: </w:t>
      </w:r>
      <w:proofErr w:type="spellStart"/>
      <w:r w:rsidRPr="003A77D4">
        <w:t>Analyze</w:t>
      </w:r>
      <w:proofErr w:type="spellEnd"/>
      <w:r w:rsidRPr="003A77D4">
        <w:t xml:space="preserve"> the importance of features in the Random Forest model to gain insights into the factors that influence the predictions.</w:t>
      </w:r>
    </w:p>
    <w:p w:rsidR="003A77D4" w:rsidRPr="003A77D4" w:rsidRDefault="003A77D4" w:rsidP="003A77D4">
      <w:r w:rsidRPr="003A77D4">
        <w:t xml:space="preserve">By following these steps, you can effectively use the Random Forest method for classification or regression tasks, leveraging its benefits of robustness, scalability, and feature selection </w:t>
      </w:r>
    </w:p>
    <w:p w:rsidR="00F51089" w:rsidRPr="00F51089" w:rsidRDefault="00F51089" w:rsidP="00F51089">
      <w:r w:rsidRPr="00F51089">
        <w:t>These results are from a Random Forest model, which has been used for classification. Here's how to interpret them:</w:t>
      </w:r>
    </w:p>
    <w:p w:rsidR="00F51089" w:rsidRPr="00F51089" w:rsidRDefault="00F51089" w:rsidP="00F51089">
      <w:pPr>
        <w:numPr>
          <w:ilvl w:val="0"/>
          <w:numId w:val="2"/>
        </w:numPr>
      </w:pPr>
      <w:r w:rsidRPr="00F51089">
        <w:rPr>
          <w:b/>
          <w:bCs/>
        </w:rPr>
        <w:t>Feature Importance</w:t>
      </w:r>
      <w:r w:rsidRPr="00F51089">
        <w:t>: This table shows the importance of each feature in making predictions. The importance is represented by a numerical value between 0 and 1. A higher value indicates that the feature is more important in predicting the target variable (in this case, whether an individual survived or not).</w:t>
      </w:r>
    </w:p>
    <w:p w:rsidR="00F51089" w:rsidRPr="00F51089" w:rsidRDefault="00F51089" w:rsidP="00F51089">
      <w:pPr>
        <w:numPr>
          <w:ilvl w:val="1"/>
          <w:numId w:val="2"/>
        </w:numPr>
      </w:pPr>
      <w:r w:rsidRPr="00F51089">
        <w:rPr>
          <w:b/>
          <w:bCs/>
        </w:rPr>
        <w:t>Age</w:t>
      </w:r>
      <w:r w:rsidRPr="00F51089">
        <w:t>: This feature has an importance value of approximately 0.267. It suggests that Age is the most important feature in the model, contributing significantly to the predictions.</w:t>
      </w:r>
    </w:p>
    <w:p w:rsidR="00F51089" w:rsidRPr="00F51089" w:rsidRDefault="00F51089" w:rsidP="00F51089">
      <w:pPr>
        <w:numPr>
          <w:ilvl w:val="1"/>
          <w:numId w:val="2"/>
        </w:numPr>
      </w:pPr>
      <w:r w:rsidRPr="00F51089">
        <w:rPr>
          <w:b/>
          <w:bCs/>
        </w:rPr>
        <w:lastRenderedPageBreak/>
        <w:t>Fare</w:t>
      </w:r>
      <w:r w:rsidRPr="00F51089">
        <w:t>: The Fare feature has an importance value of approximately 0.259, indicating that it is also highly influential in making predictions.</w:t>
      </w:r>
    </w:p>
    <w:p w:rsidR="00F51089" w:rsidRPr="00F51089" w:rsidRDefault="00F51089" w:rsidP="00F51089">
      <w:pPr>
        <w:numPr>
          <w:ilvl w:val="1"/>
          <w:numId w:val="2"/>
        </w:numPr>
      </w:pPr>
      <w:r w:rsidRPr="00F51089">
        <w:rPr>
          <w:b/>
          <w:bCs/>
        </w:rPr>
        <w:t>Sex</w:t>
      </w:r>
      <w:r w:rsidRPr="00F51089">
        <w:t>: Sex has an importance value of approximately 0.255, making it one of the most important features in the model.</w:t>
      </w:r>
    </w:p>
    <w:p w:rsidR="00F51089" w:rsidRPr="00F51089" w:rsidRDefault="00F51089" w:rsidP="00F51089">
      <w:pPr>
        <w:numPr>
          <w:ilvl w:val="1"/>
          <w:numId w:val="2"/>
        </w:numPr>
      </w:pPr>
      <w:r w:rsidRPr="00F51089">
        <w:rPr>
          <w:b/>
          <w:bCs/>
        </w:rPr>
        <w:t>Cabin</w:t>
      </w:r>
      <w:r w:rsidRPr="00F51089">
        <w:t>: Cabin has an importance value of approximately 0.101, indicating its moderate importance in the model.</w:t>
      </w:r>
    </w:p>
    <w:p w:rsidR="00F51089" w:rsidRPr="00F51089" w:rsidRDefault="00F51089" w:rsidP="00F51089">
      <w:pPr>
        <w:numPr>
          <w:ilvl w:val="1"/>
          <w:numId w:val="2"/>
        </w:numPr>
      </w:pPr>
      <w:r w:rsidRPr="00F51089">
        <w:rPr>
          <w:b/>
          <w:bCs/>
        </w:rPr>
        <w:t>Family</w:t>
      </w:r>
      <w:r w:rsidRPr="00F51089">
        <w:t>: The Family feature has an importance value of approximately 0.066, suggesting it contributes less to the predictions compared to other features.</w:t>
      </w:r>
    </w:p>
    <w:p w:rsidR="00F51089" w:rsidRPr="00F51089" w:rsidRDefault="00F51089" w:rsidP="00F51089">
      <w:pPr>
        <w:numPr>
          <w:ilvl w:val="1"/>
          <w:numId w:val="2"/>
        </w:numPr>
      </w:pPr>
      <w:r w:rsidRPr="00F51089">
        <w:rPr>
          <w:b/>
          <w:bCs/>
        </w:rPr>
        <w:t>Embarked</w:t>
      </w:r>
      <w:r w:rsidRPr="00F51089">
        <w:t>: Embarked has the lowest importance value among the selected features, approximately 0.034.</w:t>
      </w:r>
    </w:p>
    <w:p w:rsidR="00F51089" w:rsidRPr="00F51089" w:rsidRDefault="00F51089" w:rsidP="00F51089">
      <w:pPr>
        <w:numPr>
          <w:ilvl w:val="1"/>
          <w:numId w:val="2"/>
        </w:numPr>
      </w:pPr>
      <w:proofErr w:type="spellStart"/>
      <w:r w:rsidRPr="00F51089">
        <w:rPr>
          <w:b/>
          <w:bCs/>
        </w:rPr>
        <w:t>Pclass</w:t>
      </w:r>
      <w:proofErr w:type="spellEnd"/>
      <w:r w:rsidRPr="00F51089">
        <w:t xml:space="preserve">: </w:t>
      </w:r>
      <w:proofErr w:type="spellStart"/>
      <w:r w:rsidRPr="00F51089">
        <w:t>Pclass</w:t>
      </w:r>
      <w:proofErr w:type="spellEnd"/>
      <w:r w:rsidRPr="00F51089">
        <w:t xml:space="preserve"> has the lowest importance value in the model, approximately 0.018.</w:t>
      </w:r>
    </w:p>
    <w:p w:rsidR="00F51089" w:rsidRPr="00F51089" w:rsidRDefault="00F51089" w:rsidP="00F51089">
      <w:pPr>
        <w:numPr>
          <w:ilvl w:val="0"/>
          <w:numId w:val="2"/>
        </w:numPr>
      </w:pPr>
      <w:r w:rsidRPr="00F51089">
        <w:rPr>
          <w:b/>
          <w:bCs/>
        </w:rPr>
        <w:t>Accuracy</w:t>
      </w:r>
      <w:r w:rsidRPr="00F51089">
        <w:t>: This metric represents the overall correctness of the model's predictions. An accuracy of approximately 0.707 indicates that the model correctly predicts the target variable (survival) for about 70.7% of the instances in the dataset.</w:t>
      </w:r>
    </w:p>
    <w:p w:rsidR="00F51089" w:rsidRPr="00F51089" w:rsidRDefault="00F51089" w:rsidP="00F51089">
      <w:pPr>
        <w:numPr>
          <w:ilvl w:val="0"/>
          <w:numId w:val="2"/>
        </w:numPr>
      </w:pPr>
      <w:r w:rsidRPr="00F51089">
        <w:rPr>
          <w:b/>
          <w:bCs/>
        </w:rPr>
        <w:t>Precision</w:t>
      </w:r>
      <w:r w:rsidRPr="00F51089">
        <w:t>: Precision measures the proportion of correctly predicted positive instances (true positives) among all instances predicted as positive. A precision of approximately 0.742 indicates that when the model predicts survival, it is correct about 74.2% of the time.</w:t>
      </w:r>
    </w:p>
    <w:p w:rsidR="00F51089" w:rsidRPr="00F51089" w:rsidRDefault="00F51089" w:rsidP="00F51089">
      <w:pPr>
        <w:numPr>
          <w:ilvl w:val="0"/>
          <w:numId w:val="2"/>
        </w:numPr>
      </w:pPr>
      <w:r w:rsidRPr="00F51089">
        <w:rPr>
          <w:b/>
          <w:bCs/>
        </w:rPr>
        <w:t>Recall</w:t>
      </w:r>
      <w:r w:rsidRPr="00F51089">
        <w:t>: Recall, also known as sensitivity, measures the proportion of correctly predicted positive instances among all actual positive instances. A recall of approximately 0.852 indicates that the model correctly identifies about 85.2% of the actual survivors.</w:t>
      </w:r>
      <w:bookmarkStart w:id="0" w:name="_GoBack"/>
      <w:bookmarkEnd w:id="0"/>
    </w:p>
    <w:p w:rsidR="00F51089" w:rsidRPr="00F51089" w:rsidRDefault="00F51089" w:rsidP="00F51089">
      <w:pPr>
        <w:numPr>
          <w:ilvl w:val="0"/>
          <w:numId w:val="2"/>
        </w:numPr>
      </w:pPr>
      <w:r w:rsidRPr="00F51089">
        <w:rPr>
          <w:b/>
          <w:bCs/>
        </w:rPr>
        <w:t>F1 Score</w:t>
      </w:r>
      <w:r w:rsidRPr="00F51089">
        <w:t>: The F1 score is the harmonic mean of precision and recall. It provides a balance between precision and recall. A F1 score of approximately 0.793 indicates a good balance between precision and recall, with higher values indicating better performance.</w:t>
      </w:r>
    </w:p>
    <w:p w:rsidR="00F51089" w:rsidRPr="00F51089" w:rsidRDefault="00F51089" w:rsidP="00F51089">
      <w:r w:rsidRPr="00F51089">
        <w:t xml:space="preserve">In summary, these results indicate that Age, Fare, and Sex are the most important features for predicting survival in this Random Forest model, while </w:t>
      </w:r>
      <w:proofErr w:type="spellStart"/>
      <w:r w:rsidRPr="00F51089">
        <w:t>Pclass</w:t>
      </w:r>
      <w:proofErr w:type="spellEnd"/>
      <w:r w:rsidRPr="00F51089">
        <w:t xml:space="preserve"> and Embarked have relatively lower importance. The model achieves a moderate level of accuracy and performs well in terms of precision, recall, and F1 score.</w:t>
      </w:r>
    </w:p>
    <w:p w:rsidR="00A7497E" w:rsidRDefault="00A7497E"/>
    <w:sectPr w:rsidR="00A7497E" w:rsidSect="003A77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4986"/>
    <w:multiLevelType w:val="multilevel"/>
    <w:tmpl w:val="A34E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453D61"/>
    <w:multiLevelType w:val="multilevel"/>
    <w:tmpl w:val="F746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D4"/>
    <w:rsid w:val="003A77D4"/>
    <w:rsid w:val="00684D62"/>
    <w:rsid w:val="00A7497E"/>
    <w:rsid w:val="00F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</dc:creator>
  <cp:lastModifiedBy>Katerina M</cp:lastModifiedBy>
  <cp:revision>2</cp:revision>
  <dcterms:created xsi:type="dcterms:W3CDTF">2024-02-13T14:44:00Z</dcterms:created>
  <dcterms:modified xsi:type="dcterms:W3CDTF">2024-02-13T19:53:00Z</dcterms:modified>
</cp:coreProperties>
</file>