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88" w:rsidRPr="00043A5B" w:rsidRDefault="007B5F9D">
      <w:pPr>
        <w:pStyle w:val="Standard"/>
        <w:jc w:val="right"/>
        <w:rPr>
          <w:rFonts w:ascii="Times New Roman" w:hAnsi="Times New Roman" w:cs="Times New Roman"/>
          <w:sz w:val="22"/>
          <w:szCs w:val="22"/>
        </w:rPr>
      </w:pPr>
      <w:r w:rsidRPr="00043A5B">
        <w:rPr>
          <w:rFonts w:ascii="Times New Roman" w:hAnsi="Times New Roman" w:cs="Times New Roman"/>
          <w:sz w:val="22"/>
          <w:szCs w:val="22"/>
        </w:rPr>
        <w:t xml:space="preserve">Гончарова Катерина, </w:t>
      </w:r>
      <w:r w:rsidR="009340CD" w:rsidRPr="00043A5B">
        <w:rPr>
          <w:rFonts w:ascii="Times New Roman" w:hAnsi="Times New Roman" w:cs="Times New Roman"/>
          <w:sz w:val="22"/>
          <w:szCs w:val="22"/>
        </w:rPr>
        <w:t>132</w:t>
      </w:r>
    </w:p>
    <w:p w:rsidR="000C2888" w:rsidRPr="00043A5B" w:rsidRDefault="000C2888">
      <w:pPr>
        <w:pStyle w:val="Standard"/>
        <w:jc w:val="right"/>
        <w:rPr>
          <w:rFonts w:ascii="Times New Roman" w:hAnsi="Times New Roman" w:cs="Times New Roman"/>
          <w:sz w:val="22"/>
          <w:szCs w:val="22"/>
        </w:rPr>
      </w:pPr>
    </w:p>
    <w:p w:rsidR="000C2888" w:rsidRPr="00043A5B" w:rsidRDefault="009340CD">
      <w:pPr>
        <w:pStyle w:val="Standard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043A5B">
        <w:rPr>
          <w:rFonts w:ascii="Times New Roman" w:hAnsi="Times New Roman" w:cs="Times New Roman"/>
          <w:bCs/>
          <w:sz w:val="22"/>
          <w:szCs w:val="22"/>
        </w:rPr>
        <w:t>Домашнее задание 1</w:t>
      </w:r>
    </w:p>
    <w:p w:rsidR="000C2888" w:rsidRPr="00043A5B" w:rsidRDefault="000C2888">
      <w:pPr>
        <w:pStyle w:val="Standard"/>
        <w:rPr>
          <w:rFonts w:ascii="Times New Roman" w:hAnsi="Times New Roman" w:cs="Times New Roman"/>
          <w:sz w:val="22"/>
          <w:szCs w:val="22"/>
        </w:rPr>
      </w:pPr>
    </w:p>
    <w:p w:rsidR="00C8705D" w:rsidRPr="00043A5B" w:rsidRDefault="009340CD" w:rsidP="00C8705D">
      <w:pPr>
        <w:pStyle w:val="Standard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2"/>
          <w:szCs w:val="22"/>
        </w:rPr>
      </w:pPr>
      <w:r w:rsidRPr="00043A5B">
        <w:rPr>
          <w:rFonts w:ascii="Times New Roman" w:eastAsia="Times New Roman" w:hAnsi="Times New Roman" w:cs="Times New Roman"/>
          <w:sz w:val="22"/>
          <w:szCs w:val="22"/>
        </w:rPr>
        <w:t xml:space="preserve">Объем </w:t>
      </w:r>
      <w:proofErr w:type="spellStart"/>
      <w:r w:rsidRPr="00043A5B">
        <w:rPr>
          <w:rFonts w:ascii="Times New Roman" w:eastAsia="Times New Roman" w:hAnsi="Times New Roman" w:cs="Times New Roman"/>
          <w:sz w:val="22"/>
          <w:szCs w:val="22"/>
        </w:rPr>
        <w:t>SpecC</w:t>
      </w:r>
      <w:proofErr w:type="spellEnd"/>
      <w:r w:rsidRPr="00043A5B">
        <w:rPr>
          <w:rFonts w:ascii="Times New Roman" w:eastAsia="Times New Roman" w:hAnsi="Times New Roman" w:cs="Times New Roman"/>
          <w:sz w:val="22"/>
          <w:szCs w:val="22"/>
        </w:rPr>
        <w:t xml:space="preserve"> – количество словоупотреблений:</w:t>
      </w:r>
      <w:r w:rsidR="00E747C0" w:rsidRPr="00043A5B">
        <w:rPr>
          <w:rFonts w:ascii="Times New Roman" w:eastAsia="Times New Roman" w:hAnsi="Times New Roman" w:cs="Times New Roman"/>
          <w:bCs/>
          <w:sz w:val="22"/>
          <w:szCs w:val="22"/>
        </w:rPr>
        <w:t xml:space="preserve"> 3 020</w:t>
      </w:r>
      <w:r w:rsidR="00C8705D" w:rsidRPr="00043A5B">
        <w:rPr>
          <w:rFonts w:ascii="Times New Roman" w:eastAsia="Times New Roman" w:hAnsi="Times New Roman" w:cs="Times New Roman"/>
          <w:bCs/>
          <w:sz w:val="22"/>
          <w:szCs w:val="22"/>
        </w:rPr>
        <w:t> </w:t>
      </w:r>
      <w:r w:rsidR="00E747C0" w:rsidRPr="00043A5B">
        <w:rPr>
          <w:rFonts w:ascii="Times New Roman" w:eastAsia="Times New Roman" w:hAnsi="Times New Roman" w:cs="Times New Roman"/>
          <w:bCs/>
          <w:sz w:val="22"/>
          <w:szCs w:val="22"/>
        </w:rPr>
        <w:t>362</w:t>
      </w:r>
      <w:r w:rsidR="00C8705D" w:rsidRPr="00043A5B">
        <w:rPr>
          <w:rFonts w:ascii="Times New Roman" w:eastAsia="Times New Roman" w:hAnsi="Times New Roman" w:cs="Times New Roman"/>
          <w:bCs/>
          <w:sz w:val="22"/>
          <w:szCs w:val="22"/>
        </w:rPr>
        <w:t>,</w:t>
      </w:r>
      <w:r w:rsidR="00B63BA4" w:rsidRPr="00043A5B">
        <w:rPr>
          <w:rFonts w:ascii="Times New Roman" w:hAnsi="Times New Roman" w:cs="Times New Roman"/>
          <w:sz w:val="22"/>
          <w:szCs w:val="22"/>
        </w:rPr>
        <w:t xml:space="preserve"> </w:t>
      </w:r>
      <w:r w:rsidR="00E747C0" w:rsidRPr="00043A5B">
        <w:rPr>
          <w:rFonts w:ascii="Times New Roman" w:eastAsia="Times New Roman" w:hAnsi="Times New Roman" w:cs="Times New Roman"/>
          <w:sz w:val="22"/>
          <w:szCs w:val="22"/>
        </w:rPr>
        <w:t xml:space="preserve">тематика / жанр корпуса: </w:t>
      </w:r>
      <w:r w:rsidR="00E747C0" w:rsidRPr="00043A5B">
        <w:rPr>
          <w:rFonts w:ascii="Times New Roman" w:eastAsia="Times New Roman" w:hAnsi="Times New Roman" w:cs="Times New Roman"/>
          <w:bCs/>
          <w:sz w:val="22"/>
          <w:szCs w:val="22"/>
        </w:rPr>
        <w:t>нехудожественные тексты, тематика «биология»,</w:t>
      </w:r>
      <w:r w:rsidR="00C8705D" w:rsidRPr="00043A5B">
        <w:rPr>
          <w:rFonts w:ascii="Times New Roman" w:hAnsi="Times New Roman" w:cs="Times New Roman"/>
          <w:sz w:val="22"/>
          <w:szCs w:val="22"/>
        </w:rPr>
        <w:t xml:space="preserve"> </w:t>
      </w:r>
      <w:r w:rsidRPr="00043A5B">
        <w:rPr>
          <w:rFonts w:ascii="Times New Roman" w:eastAsia="Times New Roman" w:hAnsi="Times New Roman" w:cs="Times New Roman"/>
          <w:sz w:val="22"/>
          <w:szCs w:val="22"/>
        </w:rPr>
        <w:t xml:space="preserve">источник корпуса: </w:t>
      </w:r>
      <w:r w:rsidRPr="00043A5B">
        <w:rPr>
          <w:rFonts w:ascii="Times New Roman" w:eastAsia="Times New Roman" w:hAnsi="Times New Roman" w:cs="Times New Roman"/>
          <w:bCs/>
          <w:sz w:val="22"/>
          <w:szCs w:val="22"/>
        </w:rPr>
        <w:t>НКРЯ</w:t>
      </w:r>
    </w:p>
    <w:p w:rsidR="00C8705D" w:rsidRPr="00043A5B" w:rsidRDefault="009340CD" w:rsidP="00C8705D">
      <w:pPr>
        <w:pStyle w:val="Standard"/>
        <w:numPr>
          <w:ilvl w:val="0"/>
          <w:numId w:val="2"/>
        </w:numPr>
        <w:ind w:left="720" w:hanging="360"/>
        <w:rPr>
          <w:rFonts w:ascii="Times New Roman" w:hAnsi="Times New Roman" w:cs="Times New Roman"/>
          <w:sz w:val="22"/>
          <w:szCs w:val="22"/>
        </w:rPr>
      </w:pPr>
      <w:r w:rsidRPr="00043A5B">
        <w:rPr>
          <w:rFonts w:ascii="Times New Roman" w:eastAsia="Times New Roman" w:hAnsi="Times New Roman" w:cs="Times New Roman"/>
          <w:sz w:val="22"/>
          <w:szCs w:val="22"/>
        </w:rPr>
        <w:t xml:space="preserve">Объем </w:t>
      </w:r>
      <w:proofErr w:type="spellStart"/>
      <w:r w:rsidRPr="00043A5B">
        <w:rPr>
          <w:rFonts w:ascii="Times New Roman" w:eastAsia="Times New Roman" w:hAnsi="Times New Roman" w:cs="Times New Roman"/>
          <w:sz w:val="22"/>
          <w:szCs w:val="22"/>
        </w:rPr>
        <w:t>RefC</w:t>
      </w:r>
      <w:proofErr w:type="spellEnd"/>
      <w:r w:rsidRPr="00043A5B">
        <w:rPr>
          <w:rFonts w:ascii="Times New Roman" w:eastAsia="Times New Roman" w:hAnsi="Times New Roman" w:cs="Times New Roman"/>
          <w:sz w:val="22"/>
          <w:szCs w:val="22"/>
        </w:rPr>
        <w:t xml:space="preserve"> – количество словоупотреблений:</w:t>
      </w:r>
      <w:r w:rsidR="00C8705D" w:rsidRPr="00043A5B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E747C0" w:rsidRPr="00043A5B">
        <w:rPr>
          <w:rFonts w:ascii="Times New Roman" w:eastAsia="Times New Roman" w:hAnsi="Times New Roman" w:cs="Times New Roman"/>
          <w:bCs/>
          <w:sz w:val="22"/>
          <w:szCs w:val="22"/>
        </w:rPr>
        <w:t>1 655</w:t>
      </w:r>
      <w:r w:rsidR="00C8705D" w:rsidRPr="00043A5B">
        <w:rPr>
          <w:rFonts w:ascii="Times New Roman" w:eastAsia="Times New Roman" w:hAnsi="Times New Roman" w:cs="Times New Roman"/>
          <w:bCs/>
          <w:sz w:val="22"/>
          <w:szCs w:val="22"/>
        </w:rPr>
        <w:t> </w:t>
      </w:r>
      <w:r w:rsidR="00E747C0" w:rsidRPr="00043A5B">
        <w:rPr>
          <w:rFonts w:ascii="Times New Roman" w:eastAsia="Times New Roman" w:hAnsi="Times New Roman" w:cs="Times New Roman"/>
          <w:bCs/>
          <w:sz w:val="22"/>
          <w:szCs w:val="22"/>
        </w:rPr>
        <w:t>521</w:t>
      </w:r>
      <w:r w:rsidR="00C8705D" w:rsidRPr="00043A5B">
        <w:rPr>
          <w:rFonts w:ascii="Times New Roman" w:eastAsia="Times New Roman" w:hAnsi="Times New Roman" w:cs="Times New Roman"/>
          <w:bCs/>
          <w:sz w:val="22"/>
          <w:szCs w:val="22"/>
        </w:rPr>
        <w:t>, источник: НКРЯ</w:t>
      </w:r>
      <w:r w:rsidR="00C8705D" w:rsidRPr="00043A5B">
        <w:rPr>
          <w:rFonts w:ascii="Times New Roman" w:hAnsi="Times New Roman" w:cs="Times New Roman"/>
          <w:sz w:val="22"/>
          <w:szCs w:val="22"/>
        </w:rPr>
        <w:t xml:space="preserve"> (</w:t>
      </w:r>
      <w:r w:rsidR="00E747C0" w:rsidRPr="00043A5B">
        <w:rPr>
          <w:rFonts w:ascii="Times New Roman" w:eastAsia="Times New Roman" w:hAnsi="Times New Roman" w:cs="Times New Roman"/>
          <w:sz w:val="22"/>
          <w:szCs w:val="22"/>
        </w:rPr>
        <w:t xml:space="preserve">тематика / жанр корпуса: </w:t>
      </w:r>
      <w:r w:rsidR="00E747C0" w:rsidRPr="00043A5B">
        <w:rPr>
          <w:rFonts w:ascii="Times New Roman" w:eastAsia="Times New Roman" w:hAnsi="Times New Roman" w:cs="Times New Roman"/>
          <w:bCs/>
          <w:sz w:val="22"/>
          <w:szCs w:val="22"/>
        </w:rPr>
        <w:t>нехудожественные тексты, тематика «физик</w:t>
      </w:r>
      <w:r w:rsidR="00C8705D" w:rsidRPr="00043A5B">
        <w:rPr>
          <w:rFonts w:ascii="Times New Roman" w:eastAsia="Times New Roman" w:hAnsi="Times New Roman" w:cs="Times New Roman"/>
          <w:bCs/>
          <w:sz w:val="22"/>
          <w:szCs w:val="22"/>
        </w:rPr>
        <w:t>а»)</w:t>
      </w:r>
    </w:p>
    <w:p w:rsidR="000C2888" w:rsidRPr="00043A5B" w:rsidRDefault="009340CD" w:rsidP="00C8705D">
      <w:pPr>
        <w:pStyle w:val="Standard"/>
        <w:numPr>
          <w:ilvl w:val="0"/>
          <w:numId w:val="1"/>
        </w:numPr>
        <w:spacing w:after="120"/>
        <w:ind w:left="720" w:hanging="360"/>
        <w:rPr>
          <w:rFonts w:ascii="Times New Roman" w:hAnsi="Times New Roman" w:cs="Times New Roman"/>
          <w:sz w:val="22"/>
          <w:szCs w:val="22"/>
        </w:rPr>
      </w:pPr>
      <w:r w:rsidRPr="00043A5B">
        <w:rPr>
          <w:rFonts w:ascii="Times New Roman" w:eastAsia="Times New Roman" w:hAnsi="Times New Roman" w:cs="Times New Roman"/>
          <w:sz w:val="22"/>
          <w:szCs w:val="22"/>
        </w:rPr>
        <w:t xml:space="preserve">Метод 2: </w:t>
      </w:r>
      <w:r w:rsidRPr="00043A5B">
        <w:rPr>
          <w:rFonts w:ascii="Times New Roman" w:eastAsia="Times New Roman" w:hAnsi="Times New Roman" w:cs="Times New Roman"/>
          <w:bCs/>
          <w:sz w:val="22"/>
          <w:szCs w:val="22"/>
          <w:lang w:val="en-US"/>
        </w:rPr>
        <w:t>chi</w:t>
      </w:r>
      <w:r w:rsidRPr="00043A5B">
        <w:rPr>
          <w:rFonts w:ascii="Times New Roman" w:eastAsia="Times New Roman" w:hAnsi="Times New Roman" w:cs="Times New Roman"/>
          <w:bCs/>
          <w:sz w:val="22"/>
          <w:szCs w:val="22"/>
        </w:rPr>
        <w:t>-</w:t>
      </w:r>
      <w:r w:rsidRPr="00043A5B">
        <w:rPr>
          <w:rFonts w:ascii="Times New Roman" w:eastAsia="Times New Roman" w:hAnsi="Times New Roman" w:cs="Times New Roman"/>
          <w:bCs/>
          <w:sz w:val="22"/>
          <w:szCs w:val="22"/>
          <w:lang w:val="en-US"/>
        </w:rPr>
        <w:t>squared</w:t>
      </w:r>
      <w:r w:rsidR="00C8705D" w:rsidRPr="00043A5B">
        <w:rPr>
          <w:rFonts w:ascii="Times New Roman" w:hAnsi="Times New Roman" w:cs="Times New Roman"/>
          <w:sz w:val="22"/>
          <w:szCs w:val="22"/>
        </w:rPr>
        <w:t xml:space="preserve">, источник: </w:t>
      </w:r>
      <w:r w:rsidR="00C8705D" w:rsidRPr="00043A5B">
        <w:rPr>
          <w:rFonts w:ascii="Times New Roman" w:eastAsia="Times New Roman" w:hAnsi="Times New Roman" w:cs="Times New Roman"/>
          <w:sz w:val="22"/>
          <w:szCs w:val="22"/>
          <w:lang w:val="en-US"/>
        </w:rPr>
        <w:t>http</w:t>
      </w:r>
      <w:r w:rsidR="00C8705D" w:rsidRPr="00043A5B">
        <w:rPr>
          <w:rFonts w:ascii="Times New Roman" w:eastAsia="Times New Roman" w:hAnsi="Times New Roman" w:cs="Times New Roman"/>
          <w:sz w:val="22"/>
          <w:szCs w:val="22"/>
        </w:rPr>
        <w:t>://</w:t>
      </w:r>
      <w:r w:rsidR="00C8705D" w:rsidRPr="00043A5B">
        <w:rPr>
          <w:rFonts w:ascii="Times New Roman" w:eastAsia="Times New Roman" w:hAnsi="Times New Roman" w:cs="Times New Roman"/>
          <w:sz w:val="22"/>
          <w:szCs w:val="22"/>
          <w:lang w:val="en-US"/>
        </w:rPr>
        <w:t>corpora</w:t>
      </w:r>
      <w:r w:rsidR="00C8705D" w:rsidRPr="00043A5B">
        <w:rPr>
          <w:rFonts w:ascii="Times New Roman" w:eastAsia="Times New Roman" w:hAnsi="Times New Roman" w:cs="Times New Roman"/>
          <w:sz w:val="22"/>
          <w:szCs w:val="22"/>
        </w:rPr>
        <w:t>.</w:t>
      </w:r>
      <w:proofErr w:type="spellStart"/>
      <w:r w:rsidR="00C8705D" w:rsidRPr="00043A5B">
        <w:rPr>
          <w:rFonts w:ascii="Times New Roman" w:eastAsia="Times New Roman" w:hAnsi="Times New Roman" w:cs="Times New Roman"/>
          <w:sz w:val="22"/>
          <w:szCs w:val="22"/>
          <w:lang w:val="en-US"/>
        </w:rPr>
        <w:t>lancs</w:t>
      </w:r>
      <w:proofErr w:type="spellEnd"/>
      <w:r w:rsidR="00C8705D" w:rsidRPr="00043A5B">
        <w:rPr>
          <w:rFonts w:ascii="Times New Roman" w:eastAsia="Times New Roman" w:hAnsi="Times New Roman" w:cs="Times New Roman"/>
          <w:sz w:val="22"/>
          <w:szCs w:val="22"/>
        </w:rPr>
        <w:t>.</w:t>
      </w:r>
      <w:r w:rsidR="00C8705D" w:rsidRPr="00043A5B">
        <w:rPr>
          <w:rFonts w:ascii="Times New Roman" w:eastAsia="Times New Roman" w:hAnsi="Times New Roman" w:cs="Times New Roman"/>
          <w:sz w:val="22"/>
          <w:szCs w:val="22"/>
          <w:lang w:val="en-US"/>
        </w:rPr>
        <w:t>ac</w:t>
      </w:r>
      <w:r w:rsidR="00C8705D" w:rsidRPr="00043A5B">
        <w:rPr>
          <w:rFonts w:ascii="Times New Roman" w:eastAsia="Times New Roman" w:hAnsi="Times New Roman" w:cs="Times New Roman"/>
          <w:sz w:val="22"/>
          <w:szCs w:val="22"/>
        </w:rPr>
        <w:t>.</w:t>
      </w:r>
      <w:proofErr w:type="spellStart"/>
      <w:r w:rsidR="00C8705D" w:rsidRPr="00043A5B">
        <w:rPr>
          <w:rFonts w:ascii="Times New Roman" w:eastAsia="Times New Roman" w:hAnsi="Times New Roman" w:cs="Times New Roman"/>
          <w:sz w:val="22"/>
          <w:szCs w:val="22"/>
          <w:lang w:val="en-US"/>
        </w:rPr>
        <w:t>uk</w:t>
      </w:r>
      <w:proofErr w:type="spellEnd"/>
      <w:r w:rsidR="00C8705D" w:rsidRPr="00043A5B">
        <w:rPr>
          <w:rFonts w:ascii="Times New Roman" w:eastAsia="Times New Roman" w:hAnsi="Times New Roman" w:cs="Times New Roman"/>
          <w:sz w:val="22"/>
          <w:szCs w:val="22"/>
        </w:rPr>
        <w:t>/</w:t>
      </w:r>
      <w:proofErr w:type="spellStart"/>
      <w:r w:rsidR="00C8705D" w:rsidRPr="00043A5B">
        <w:rPr>
          <w:rFonts w:ascii="Times New Roman" w:eastAsia="Times New Roman" w:hAnsi="Times New Roman" w:cs="Times New Roman"/>
          <w:sz w:val="22"/>
          <w:szCs w:val="22"/>
          <w:lang w:val="en-US"/>
        </w:rPr>
        <w:t>sigtest</w:t>
      </w:r>
      <w:proofErr w:type="spellEnd"/>
      <w:r w:rsidR="00C8705D" w:rsidRPr="00043A5B">
        <w:rPr>
          <w:rFonts w:ascii="Times New Roman" w:eastAsia="Times New Roman" w:hAnsi="Times New Roman" w:cs="Times New Roman"/>
          <w:sz w:val="22"/>
          <w:szCs w:val="22"/>
        </w:rPr>
        <w:t>/</w:t>
      </w:r>
    </w:p>
    <w:p w:rsidR="000C2888" w:rsidRPr="00043A5B" w:rsidRDefault="009340CD">
      <w:pPr>
        <w:pStyle w:val="Standard"/>
        <w:numPr>
          <w:ilvl w:val="0"/>
          <w:numId w:val="1"/>
        </w:numPr>
        <w:spacing w:after="120"/>
        <w:ind w:left="720" w:hanging="360"/>
        <w:rPr>
          <w:rFonts w:ascii="Times New Roman" w:hAnsi="Times New Roman" w:cs="Times New Roman"/>
          <w:sz w:val="22"/>
          <w:szCs w:val="22"/>
        </w:rPr>
      </w:pPr>
      <w:r w:rsidRPr="00043A5B">
        <w:rPr>
          <w:rFonts w:ascii="Times New Roman" w:eastAsia="Times New Roman" w:hAnsi="Times New Roman" w:cs="Times New Roman"/>
          <w:sz w:val="22"/>
          <w:szCs w:val="22"/>
        </w:rPr>
        <w:t>Таблица 1.</w:t>
      </w:r>
    </w:p>
    <w:tbl>
      <w:tblPr>
        <w:tblW w:w="11199" w:type="dxa"/>
        <w:tblInd w:w="-59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276"/>
        <w:gridCol w:w="2127"/>
        <w:gridCol w:w="1495"/>
        <w:gridCol w:w="2160"/>
        <w:gridCol w:w="1448"/>
        <w:gridCol w:w="708"/>
        <w:gridCol w:w="1418"/>
        <w:gridCol w:w="567"/>
      </w:tblGrid>
      <w:tr w:rsidR="000C2888" w:rsidRPr="00043A5B" w:rsidTr="00043A5B">
        <w:tc>
          <w:tcPr>
            <w:tcW w:w="127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w</w:t>
            </w:r>
            <w:r w:rsidRPr="00043A5B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Тип (</w:t>
            </w:r>
            <w:proofErr w:type="gramStart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специфичное</w:t>
            </w:r>
            <w:proofErr w:type="gramEnd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vs</w:t>
            </w:r>
            <w:proofErr w:type="spellEnd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proofErr w:type="spellStart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общеупотребитель-ное</w:t>
            </w:r>
            <w:proofErr w:type="spellEnd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495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043A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Count</w:t>
            </w:r>
            <w:r w:rsidRPr="00043A5B">
              <w:rPr>
                <w:rFonts w:ascii="Times New Roman" w:hAnsi="Times New Roman" w:cs="Times New Roman"/>
                <w:sz w:val="22"/>
                <w:szCs w:val="22"/>
                <w:vertAlign w:val="subscript"/>
                <w:lang w:val="en-US"/>
              </w:rPr>
              <w:t>SpecC</w:t>
            </w:r>
            <w:proofErr w:type="spellEnd"/>
          </w:p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частота</w:t>
            </w:r>
            <w:r w:rsidRPr="00043A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в</w:t>
            </w:r>
            <w:r w:rsidRPr="00043A5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Specific Corpora)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Count</w:t>
            </w:r>
            <w:r w:rsidRPr="00043A5B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RefC</w:t>
            </w:r>
            <w:proofErr w:type="spellEnd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 xml:space="preserve"> (частота в контрастном корпусе</w:t>
            </w:r>
          </w:p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Reference</w:t>
            </w:r>
            <w:proofErr w:type="spellEnd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Corpora</w:t>
            </w:r>
            <w:proofErr w:type="spellEnd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</w:tc>
        <w:tc>
          <w:tcPr>
            <w:tcW w:w="144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LogLikelihood</w:t>
            </w:r>
            <w:proofErr w:type="spellEnd"/>
          </w:p>
        </w:tc>
        <w:tc>
          <w:tcPr>
            <w:tcW w:w="70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Ранг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63BA4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Вес 2</w:t>
            </w:r>
          </w:p>
        </w:tc>
        <w:tc>
          <w:tcPr>
            <w:tcW w:w="567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tabs>
                <w:tab w:val="left" w:pos="60"/>
              </w:tabs>
              <w:spacing w:after="120"/>
              <w:ind w:right="-1474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Ранг</w:t>
            </w:r>
          </w:p>
        </w:tc>
      </w:tr>
      <w:tr w:rsidR="000C2888" w:rsidRPr="00043A5B" w:rsidTr="00043A5B">
        <w:tc>
          <w:tcPr>
            <w:tcW w:w="1276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кровь</w:t>
            </w:r>
          </w:p>
        </w:tc>
        <w:tc>
          <w:tcPr>
            <w:tcW w:w="2127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специфичное</w:t>
            </w:r>
          </w:p>
        </w:tc>
        <w:tc>
          <w:tcPr>
            <w:tcW w:w="1495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47C0" w:rsidRPr="00043A5B" w:rsidRDefault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1454</w:t>
            </w:r>
          </w:p>
          <w:p w:rsidR="000C2888" w:rsidRPr="00043A5B" w:rsidRDefault="009340CD" w:rsidP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вхождений</w:t>
            </w:r>
          </w:p>
        </w:tc>
        <w:tc>
          <w:tcPr>
            <w:tcW w:w="2160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47C0" w:rsidRPr="00043A5B" w:rsidRDefault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105</w:t>
            </w:r>
          </w:p>
          <w:p w:rsidR="000C2888" w:rsidRPr="00043A5B" w:rsidRDefault="009340CD" w:rsidP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вхождений</w:t>
            </w:r>
          </w:p>
        </w:tc>
        <w:tc>
          <w:tcPr>
            <w:tcW w:w="1448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C22B23">
            <w:pPr>
              <w:pStyle w:val="PreformattedTex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719.65</w:t>
            </w:r>
          </w:p>
          <w:p w:rsidR="000C2888" w:rsidRPr="00043A5B" w:rsidRDefault="000C2888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C8705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B63BA4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chiSquareStatistic"/>
            <w:bookmarkEnd w:id="0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558.96</w:t>
            </w:r>
          </w:p>
        </w:tc>
        <w:tc>
          <w:tcPr>
            <w:tcW w:w="567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C8705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</w:tr>
      <w:tr w:rsidR="000C2888" w:rsidRPr="00043A5B" w:rsidTr="00043A5B">
        <w:tc>
          <w:tcPr>
            <w:tcW w:w="1276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лимфоузел</w:t>
            </w:r>
            <w:proofErr w:type="spellEnd"/>
          </w:p>
        </w:tc>
        <w:tc>
          <w:tcPr>
            <w:tcW w:w="2127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специфичное</w:t>
            </w:r>
          </w:p>
        </w:tc>
        <w:tc>
          <w:tcPr>
            <w:tcW w:w="1495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47C0" w:rsidRPr="00043A5B" w:rsidRDefault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147</w:t>
            </w:r>
          </w:p>
          <w:p w:rsidR="000C2888" w:rsidRPr="00043A5B" w:rsidRDefault="00E747C0" w:rsidP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вхождений</w:t>
            </w:r>
          </w:p>
        </w:tc>
        <w:tc>
          <w:tcPr>
            <w:tcW w:w="2160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E747C0" w:rsidP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61451F" w:rsidRPr="00043A5B">
              <w:rPr>
                <w:rFonts w:ascii="Times New Roman" w:hAnsi="Times New Roman" w:cs="Times New Roman"/>
                <w:sz w:val="22"/>
                <w:szCs w:val="22"/>
              </w:rPr>
              <w:t xml:space="preserve"> вхождений</w:t>
            </w:r>
          </w:p>
        </w:tc>
        <w:tc>
          <w:tcPr>
            <w:tcW w:w="1448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C22B23">
            <w:pPr>
              <w:pStyle w:val="PreformattedTex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128.49</w:t>
            </w:r>
          </w:p>
          <w:p w:rsidR="000C2888" w:rsidRPr="00043A5B" w:rsidRDefault="000C2888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B63BA4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1" w:name="chiSquareStatistic1"/>
            <w:bookmarkEnd w:id="1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79.03</w:t>
            </w:r>
          </w:p>
          <w:p w:rsidR="000C2888" w:rsidRPr="00043A5B" w:rsidRDefault="000C2888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0C2888" w:rsidRPr="00043A5B" w:rsidTr="00043A5B">
        <w:tc>
          <w:tcPr>
            <w:tcW w:w="1276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есть</w:t>
            </w:r>
          </w:p>
        </w:tc>
        <w:tc>
          <w:tcPr>
            <w:tcW w:w="2127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общеупотребительное</w:t>
            </w:r>
          </w:p>
        </w:tc>
        <w:tc>
          <w:tcPr>
            <w:tcW w:w="1495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E747C0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4243</w:t>
            </w:r>
            <w:r w:rsidR="0061451F" w:rsidRPr="00043A5B">
              <w:rPr>
                <w:rFonts w:ascii="Times New Roman" w:hAnsi="Times New Roman" w:cs="Times New Roman"/>
                <w:sz w:val="22"/>
                <w:szCs w:val="22"/>
              </w:rPr>
              <w:t xml:space="preserve"> вхождений</w:t>
            </w:r>
          </w:p>
        </w:tc>
        <w:tc>
          <w:tcPr>
            <w:tcW w:w="2160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451F" w:rsidRPr="00043A5B" w:rsidRDefault="0061451F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2096</w:t>
            </w:r>
          </w:p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вхождений</w:t>
            </w:r>
          </w:p>
        </w:tc>
        <w:tc>
          <w:tcPr>
            <w:tcW w:w="1448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C22B23">
            <w:pPr>
              <w:pStyle w:val="PreformattedTex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15.34</w:t>
            </w:r>
          </w:p>
          <w:p w:rsidR="000C2888" w:rsidRPr="00043A5B" w:rsidRDefault="000C2888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08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B63BA4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2" w:name="chiSquareStatistic2"/>
            <w:bookmarkEnd w:id="2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15.06</w:t>
            </w:r>
          </w:p>
        </w:tc>
        <w:tc>
          <w:tcPr>
            <w:tcW w:w="567" w:type="dxa"/>
            <w:tcBorders>
              <w:left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0C2888" w:rsidRPr="00043A5B" w:rsidTr="00043A5B">
        <w:tc>
          <w:tcPr>
            <w:tcW w:w="127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61451F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что</w:t>
            </w:r>
          </w:p>
        </w:tc>
        <w:tc>
          <w:tcPr>
            <w:tcW w:w="212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общеупотребительное</w:t>
            </w:r>
          </w:p>
        </w:tc>
        <w:tc>
          <w:tcPr>
            <w:tcW w:w="14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47C0" w:rsidRPr="00043A5B" w:rsidRDefault="0061451F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35 200</w:t>
            </w:r>
          </w:p>
          <w:p w:rsidR="000C2888" w:rsidRPr="00043A5B" w:rsidRDefault="0061451F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вхождений</w:t>
            </w:r>
          </w:p>
        </w:tc>
        <w:tc>
          <w:tcPr>
            <w:tcW w:w="21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1451F" w:rsidRPr="00043A5B" w:rsidRDefault="0061451F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21 726</w:t>
            </w:r>
          </w:p>
          <w:p w:rsidR="000C2888" w:rsidRPr="00043A5B" w:rsidRDefault="009340C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вхождений</w:t>
            </w:r>
          </w:p>
        </w:tc>
        <w:tc>
          <w:tcPr>
            <w:tcW w:w="144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C22B23" w:rsidP="00C22B23">
            <w:pPr>
              <w:pStyle w:val="PreformattedText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187.51</w:t>
            </w:r>
          </w:p>
        </w:tc>
        <w:tc>
          <w:tcPr>
            <w:tcW w:w="70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C8705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8446A9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bookmarkStart w:id="3" w:name="chiSquareStatistic3"/>
            <w:bookmarkEnd w:id="3"/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187.10</w:t>
            </w:r>
          </w:p>
        </w:tc>
        <w:tc>
          <w:tcPr>
            <w:tcW w:w="56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0C2888" w:rsidRPr="00043A5B" w:rsidRDefault="00C8705D">
            <w:pPr>
              <w:pStyle w:val="Standard"/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  <w:r w:rsidRPr="00043A5B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</w:tbl>
    <w:p w:rsidR="000C2888" w:rsidRPr="00043A5B" w:rsidRDefault="009340CD">
      <w:pPr>
        <w:pStyle w:val="Standard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2"/>
          <w:szCs w:val="22"/>
        </w:rPr>
      </w:pPr>
      <w:r w:rsidRPr="00043A5B">
        <w:rPr>
          <w:rFonts w:ascii="Times New Roman" w:eastAsia="Times New Roman" w:hAnsi="Times New Roman" w:cs="Times New Roman"/>
          <w:sz w:val="22"/>
          <w:szCs w:val="22"/>
        </w:rPr>
        <w:t>Комментарий: Метод</w:t>
      </w:r>
      <w:r w:rsidR="00EA0D82" w:rsidRPr="00043A5B">
        <w:rPr>
          <w:rFonts w:ascii="Times New Roman" w:eastAsia="Times New Roman" w:hAnsi="Times New Roman" w:cs="Times New Roman"/>
          <w:sz w:val="22"/>
          <w:szCs w:val="22"/>
        </w:rPr>
        <w:t>ы</w:t>
      </w:r>
      <w:r w:rsidRPr="00043A5B">
        <w:rPr>
          <w:rFonts w:ascii="Times New Roman" w:eastAsia="Times New Roman" w:hAnsi="Times New Roman" w:cs="Times New Roman"/>
          <w:sz w:val="22"/>
          <w:szCs w:val="22"/>
        </w:rPr>
        <w:t xml:space="preserve"> поставил</w:t>
      </w:r>
      <w:r w:rsidR="00EA0D82" w:rsidRPr="00043A5B">
        <w:rPr>
          <w:rFonts w:ascii="Times New Roman" w:eastAsia="Times New Roman" w:hAnsi="Times New Roman" w:cs="Times New Roman"/>
          <w:sz w:val="22"/>
          <w:szCs w:val="22"/>
        </w:rPr>
        <w:t>и</w:t>
      </w:r>
      <w:r w:rsidRPr="00043A5B">
        <w:rPr>
          <w:rFonts w:ascii="Times New Roman" w:eastAsia="Times New Roman" w:hAnsi="Times New Roman" w:cs="Times New Roman"/>
          <w:sz w:val="22"/>
          <w:szCs w:val="22"/>
        </w:rPr>
        <w:t xml:space="preserve"> с</w:t>
      </w:r>
      <w:r w:rsidR="00EA0D82" w:rsidRPr="00043A5B">
        <w:rPr>
          <w:rFonts w:ascii="Times New Roman" w:eastAsia="Times New Roman" w:hAnsi="Times New Roman" w:cs="Times New Roman"/>
          <w:sz w:val="22"/>
          <w:szCs w:val="22"/>
        </w:rPr>
        <w:t>пецифичные слова выше в ранге, но общеупотребительное слово «что</w:t>
      </w:r>
      <w:r w:rsidR="00D56DC9" w:rsidRPr="00043A5B">
        <w:rPr>
          <w:rFonts w:ascii="Times New Roman" w:eastAsia="Times New Roman" w:hAnsi="Times New Roman" w:cs="Times New Roman"/>
          <w:sz w:val="22"/>
          <w:szCs w:val="22"/>
        </w:rPr>
        <w:t>» оказалось на втором месте, выше специфичных слов, что неудивительно, так «</w:t>
      </w:r>
      <w:r w:rsidR="00C57142" w:rsidRPr="00043A5B">
        <w:rPr>
          <w:rFonts w:ascii="Times New Roman" w:eastAsia="Times New Roman" w:hAnsi="Times New Roman" w:cs="Times New Roman"/>
          <w:sz w:val="22"/>
          <w:szCs w:val="22"/>
        </w:rPr>
        <w:t>что</w:t>
      </w:r>
      <w:r w:rsidR="00D56DC9" w:rsidRPr="00043A5B">
        <w:rPr>
          <w:rFonts w:ascii="Times New Roman" w:eastAsia="Times New Roman" w:hAnsi="Times New Roman" w:cs="Times New Roman"/>
          <w:sz w:val="22"/>
          <w:szCs w:val="22"/>
        </w:rPr>
        <w:t>» является союзом.</w:t>
      </w:r>
    </w:p>
    <w:sectPr w:rsidR="000C2888" w:rsidRPr="00043A5B" w:rsidSect="000C288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B81" w:rsidRDefault="001F5B81" w:rsidP="000C2888">
      <w:r>
        <w:separator/>
      </w:r>
    </w:p>
  </w:endnote>
  <w:endnote w:type="continuationSeparator" w:id="0">
    <w:p w:rsidR="001F5B81" w:rsidRDefault="001F5B81" w:rsidP="000C2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beration Mono">
    <w:altName w:val="MS Gothic"/>
    <w:charset w:val="00"/>
    <w:family w:val="modern"/>
    <w:pitch w:val="fixed"/>
    <w:sig w:usb0="00000000" w:usb1="00000000" w:usb2="00000000" w:usb3="00000000" w:csb0="00000000" w:csb1="00000000"/>
  </w:font>
  <w:font w:name="Nimbus Mono L"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B81" w:rsidRDefault="001F5B81" w:rsidP="000C2888">
      <w:r w:rsidRPr="000C2888">
        <w:rPr>
          <w:color w:val="000000"/>
        </w:rPr>
        <w:separator/>
      </w:r>
    </w:p>
  </w:footnote>
  <w:footnote w:type="continuationSeparator" w:id="0">
    <w:p w:rsidR="001F5B81" w:rsidRDefault="001F5B81" w:rsidP="000C28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87D54"/>
    <w:multiLevelType w:val="multilevel"/>
    <w:tmpl w:val="B5D8CE9A"/>
    <w:styleLink w:val="WW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2888"/>
    <w:rsid w:val="00043A5B"/>
    <w:rsid w:val="000C2888"/>
    <w:rsid w:val="001C5A14"/>
    <w:rsid w:val="001F5B81"/>
    <w:rsid w:val="0061451F"/>
    <w:rsid w:val="007B5F9D"/>
    <w:rsid w:val="008446A9"/>
    <w:rsid w:val="009340CD"/>
    <w:rsid w:val="009463E1"/>
    <w:rsid w:val="00B63BA4"/>
    <w:rsid w:val="00C22B23"/>
    <w:rsid w:val="00C57142"/>
    <w:rsid w:val="00C8705D"/>
    <w:rsid w:val="00D56DC9"/>
    <w:rsid w:val="00E747C0"/>
    <w:rsid w:val="00EA0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C2888"/>
  </w:style>
  <w:style w:type="paragraph" w:customStyle="1" w:styleId="Heading">
    <w:name w:val="Heading"/>
    <w:basedOn w:val="Standard"/>
    <w:next w:val="Textbody"/>
    <w:rsid w:val="000C288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C2888"/>
    <w:pPr>
      <w:spacing w:after="140" w:line="288" w:lineRule="auto"/>
    </w:pPr>
  </w:style>
  <w:style w:type="paragraph" w:styleId="a3">
    <w:name w:val="List"/>
    <w:basedOn w:val="Textbody"/>
    <w:rsid w:val="000C2888"/>
  </w:style>
  <w:style w:type="paragraph" w:customStyle="1" w:styleId="Caption">
    <w:name w:val="Caption"/>
    <w:basedOn w:val="Standard"/>
    <w:rsid w:val="000C288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C2888"/>
    <w:pPr>
      <w:suppressLineNumbers/>
    </w:pPr>
  </w:style>
  <w:style w:type="paragraph" w:customStyle="1" w:styleId="PreformattedText">
    <w:name w:val="Preformatted Text"/>
    <w:basedOn w:val="Standard"/>
    <w:rsid w:val="000C2888"/>
    <w:rPr>
      <w:rFonts w:ascii="Liberation Mono" w:eastAsia="Nimbus Mono L" w:hAnsi="Liberation Mono" w:cs="Liberation Mono"/>
      <w:sz w:val="20"/>
      <w:szCs w:val="20"/>
    </w:rPr>
  </w:style>
  <w:style w:type="numbering" w:customStyle="1" w:styleId="WWNum2">
    <w:name w:val="WWNum2"/>
    <w:basedOn w:val="a2"/>
    <w:rsid w:val="000C288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SPecialiST</cp:lastModifiedBy>
  <cp:revision>10</cp:revision>
  <dcterms:created xsi:type="dcterms:W3CDTF">2017-01-21T22:14:00Z</dcterms:created>
  <dcterms:modified xsi:type="dcterms:W3CDTF">2017-03-27T12:12:00Z</dcterms:modified>
</cp:coreProperties>
</file>