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Universidad Nacional Autonoma de Nicaragua</w:t>
      </w:r>
    </w:p>
    <w:p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UNAN-Leon</w:t>
      </w:r>
    </w:p>
    <w:p>
      <w:pPr>
        <w:numPr>
          <w:numId w:val="0"/>
        </w:numPr>
        <w:jc w:val="center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Facultad de Ciencias y Tegnologia</w:t>
      </w:r>
    </w:p>
    <w:p>
      <w:pPr>
        <w:numPr>
          <w:numId w:val="0"/>
        </w:numPr>
        <w:jc w:val="center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"/>
        </w:rPr>
        <w:t>Departamento de Computacion</w:t>
      </w:r>
    </w:p>
    <w:p>
      <w:pPr>
        <w:numPr>
          <w:numId w:val="0"/>
        </w:numPr>
        <w:rPr>
          <w:rFonts w:hint="default"/>
          <w:b/>
          <w:bCs/>
        </w:rPr>
      </w:pPr>
    </w:p>
    <w:p>
      <w:pPr>
        <w:keepNext w:val="0"/>
        <w:keepLines w:val="0"/>
        <w:widowControl/>
        <w:suppressLineNumbers w:val="0"/>
        <w:ind w:left="2664" w:leftChars="0" w:right="2200" w:rightChars="0" w:firstLine="0" w:firstLineChars="0"/>
        <w:jc w:val="left"/>
        <w:rPr>
          <w:rFonts w:hint="default"/>
          <w:lang w:val="en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" w:eastAsia="zh-CN" w:bidi="ar"/>
        </w:rPr>
        <w:t xml:space="preserve">       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65655" cy="2065655"/>
            <wp:effectExtent l="0" t="0" r="0" b="10795"/>
            <wp:docPr id="19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06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Componente:</w:t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Sistemas Telemáticos Laboratorio</w:t>
      </w:r>
    </w:p>
    <w:p>
      <w:pPr>
        <w:numPr>
          <w:ilvl w:val="0"/>
          <w:numId w:val="0"/>
        </w:numPr>
        <w:jc w:val="center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Ingeniería en Telemática III año</w:t>
      </w: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Nombre: Katerine Vanessa Jimenez Camacho</w:t>
      </w:r>
      <w:r>
        <w:rPr>
          <w:rFonts w:hint="default"/>
          <w:b/>
          <w:bCs/>
          <w:sz w:val="28"/>
          <w:szCs w:val="28"/>
          <w:lang w:val="en"/>
        </w:rPr>
        <w:tab/>
        <w:t>15-01062-0</w:t>
      </w:r>
    </w:p>
    <w:p>
      <w:pPr>
        <w:numPr>
          <w:numId w:val="0"/>
        </w:numPr>
        <w:rPr>
          <w:rFonts w:hint="default"/>
          <w:b/>
          <w:bCs/>
          <w:lang w:val="en"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wordWrap w:val="0"/>
        <w:jc w:val="right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Agosto 30/2019</w:t>
      </w: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ilvl w:val="0"/>
          <w:numId w:val="1"/>
        </w:numPr>
        <w:rPr>
          <w:rFonts w:hint="default"/>
          <w:b/>
          <w:bCs/>
        </w:rPr>
      </w:pPr>
      <w:r>
        <w:rPr>
          <w:rFonts w:hint="default"/>
          <w:b/>
          <w:bCs/>
        </w:rPr>
        <w:t>¿Qué sistema operativo se encuentra instalado en el laboratorio?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numId w:val="0"/>
        </w:numPr>
        <w:ind w:firstLine="420" w:firstLineChars="0"/>
        <w:rPr>
          <w:rFonts w:hint="default"/>
          <w:lang w:val="en"/>
        </w:rPr>
      </w:pPr>
      <w:r>
        <w:rPr>
          <w:rFonts w:hint="default"/>
          <w:lang w:val="en"/>
        </w:rPr>
        <w:t>Linux Mint Y Windows10</w:t>
      </w:r>
    </w:p>
    <w:p>
      <w:pPr>
        <w:rPr>
          <w:rFonts w:hint="default"/>
        </w:rPr>
      </w:pPr>
    </w:p>
    <w:p>
      <w:pPr>
        <w:numPr>
          <w:ilvl w:val="0"/>
          <w:numId w:val="2"/>
        </w:numPr>
        <w:rPr>
          <w:rFonts w:hint="default"/>
          <w:b/>
          <w:bCs/>
        </w:rPr>
      </w:pPr>
      <w:r>
        <w:rPr>
          <w:rFonts w:hint="default"/>
          <w:b/>
          <w:bCs/>
        </w:rPr>
        <w:t>¿Cuál es la diferencia entre la utilización de \r, \n, \c en la orden echo?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\r → retorno de carreo, se mueve el cursor a la primera posición de la línea.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\n → Nueva línea.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\c → Suprime toda salida siguiente a la secuencia.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Visualice la hora en el formato siguiente: En el día de hoy (día) del (mes) de</w:t>
      </w:r>
      <w:r>
        <w:rPr>
          <w:rFonts w:hint="default"/>
          <w:b/>
          <w:bCs/>
          <w:lang w:val="en"/>
        </w:rPr>
        <w:t xml:space="preserve">l </w:t>
      </w:r>
      <w:r>
        <w:rPr>
          <w:rFonts w:hint="default"/>
          <w:b/>
          <w:bCs/>
        </w:rPr>
        <w:t>(año),a</w:t>
      </w:r>
      <w:r>
        <w:rPr>
          <w:rFonts w:hint="default"/>
          <w:b/>
          <w:bCs/>
          <w:lang w:val="en"/>
        </w:rPr>
        <w:t xml:space="preserve"> </w:t>
      </w:r>
      <w:r>
        <w:rPr>
          <w:rFonts w:hint="default"/>
          <w:b/>
          <w:bCs/>
        </w:rPr>
        <w:t>las (horas) horas y (minutos) minutos, termino el ejercicio 3.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834390"/>
            <wp:effectExtent l="0" t="0" r="6985" b="3810"/>
            <wp:docPr id="3" name="Picture 3" descr="Screenshot from 2019-08-29 17-13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19-08-29 17-13-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Muestre todos los archivos del directorio /etc que comiencen por i y terminen por b.</w:t>
      </w: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865" cy="934720"/>
            <wp:effectExtent l="0" t="0" r="6985" b="17780"/>
            <wp:docPr id="4" name="Picture 4" descr="Screenshot from 2019-08-29 17-15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19-08-29 17-15-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b/>
          <w:bCs/>
        </w:rPr>
      </w:pPr>
      <w:r>
        <w:rPr>
          <w:rFonts w:hint="default"/>
          <w:b/>
          <w:bCs/>
        </w:rPr>
        <w:t>¿Qué archivos tienen como segunda letra una</w:t>
      </w:r>
      <w:r>
        <w:rPr>
          <w:rFonts w:hint="default"/>
          <w:b/>
          <w:bCs/>
          <w:lang w:val="en"/>
        </w:rPr>
        <w:t xml:space="preserve"> </w:t>
      </w:r>
      <w:r>
        <w:rPr>
          <w:rFonts w:hint="default"/>
          <w:b/>
          <w:bCs/>
        </w:rPr>
        <w:t>s?</w:t>
      </w:r>
    </w:p>
    <w:p>
      <w:pPr>
        <w:numPr>
          <w:numId w:val="0"/>
        </w:numPr>
        <w:ind w:leftChars="-50"/>
        <w:rPr>
          <w:rFonts w:hint="default"/>
          <w:b/>
          <w:bCs/>
        </w:rPr>
      </w:pPr>
    </w:p>
    <w:p>
      <w:pPr>
        <w:numPr>
          <w:numId w:val="0"/>
        </w:numPr>
        <w:ind w:leftChars="-50"/>
        <w:rPr>
          <w:rFonts w:hint="default"/>
          <w:b/>
          <w:bCs/>
        </w:rPr>
      </w:pPr>
      <w:r>
        <w:rPr>
          <w:rFonts w:hint="default"/>
          <w:b/>
          <w:bCs/>
          <w:lang w:val="en"/>
        </w:rPr>
        <w:t xml:space="preserve"> </w:t>
      </w:r>
      <w:r>
        <w:rPr>
          <w:rFonts w:hint="default"/>
          <w:b/>
          <w:bCs/>
        </w:rPr>
        <w:drawing>
          <wp:inline distT="0" distB="0" distL="114300" distR="114300">
            <wp:extent cx="5269230" cy="1348740"/>
            <wp:effectExtent l="0" t="0" r="7620" b="3810"/>
            <wp:docPr id="5" name="Picture 5" descr="Screenshot from 2019-08-29 17-16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19-08-29 17-16-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  <w:lang w:val="en"/>
        </w:rPr>
        <w:t>B</w:t>
      </w:r>
      <w:r>
        <w:rPr>
          <w:rFonts w:hint="default"/>
          <w:b/>
          <w:bCs/>
        </w:rPr>
        <w:t>. ¿Qué archivos tienen como tercera letra una consonante?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8595" cy="5491480"/>
            <wp:effectExtent l="0" t="0" r="8255" b="13970"/>
            <wp:docPr id="6" name="Picture 6" descr="Screenshot from 2019-08-29 19-4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19-08-29 19-42-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Averigue cuál es su directorio de conexión y cree dentro del directorio de la práctica </w:t>
      </w:r>
      <w:r>
        <w:rPr>
          <w:rFonts w:hint="default"/>
          <w:b/>
          <w:bCs/>
          <w:lang w:val="en"/>
        </w:rPr>
        <w:t xml:space="preserve"> </w:t>
      </w:r>
      <w:r>
        <w:rPr>
          <w:rFonts w:hint="default"/>
          <w:b/>
          <w:bCs/>
        </w:rPr>
        <w:t>un directorio que se llame ’tmp’.</w:t>
      </w:r>
    </w:p>
    <w:p>
      <w:pPr>
        <w:numPr>
          <w:numId w:val="0"/>
        </w:numPr>
        <w:rPr>
          <w:rFonts w:hint="default"/>
          <w:b/>
          <w:bCs/>
          <w:lang w:val="en"/>
        </w:rPr>
      </w:pPr>
    </w:p>
    <w:p>
      <w:pPr>
        <w:numPr>
          <w:numId w:val="0"/>
        </w:num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71770" cy="2308860"/>
            <wp:effectExtent l="0" t="0" r="5080" b="15240"/>
            <wp:docPr id="7" name="Picture 7" descr="Screenshot from 2019-08-29 19-57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19-08-29 19-57-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Cree dos directorios a partir de su directorio tmp, llamados: compartido y publico, con las siguientes características: En compartido solo podrán leer y escribir los componentes de su mismo grupo además de usted. En publico solo podrá escribir </w:t>
      </w:r>
      <w:r>
        <w:rPr>
          <w:rFonts w:hint="default"/>
          <w:b/>
          <w:bCs/>
          <w:lang w:val="en"/>
        </w:rPr>
        <w:t xml:space="preserve"> </w:t>
      </w:r>
      <w:r>
        <w:rPr>
          <w:rFonts w:hint="default"/>
          <w:b/>
          <w:bCs/>
        </w:rPr>
        <w:t>usted, pero todo el mundo podrá leer de el.</w:t>
      </w: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1939290"/>
            <wp:effectExtent l="0" t="0" r="7620" b="3810"/>
            <wp:docPr id="8" name="Picture 8" descr="Screenshot from 2019-08-29 20-03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19-08-29 20-03-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Utilice las utilidades de redirección para incluir en la cabecera de un archivo ya creado la fecha actual. Incluya también al final del archivo el número de líneas que </w:t>
      </w:r>
      <w:r>
        <w:rPr>
          <w:rFonts w:hint="default"/>
          <w:b/>
          <w:bCs/>
          <w:lang w:val="en"/>
        </w:rPr>
        <w:t>l</w:t>
      </w:r>
      <w:r>
        <w:rPr>
          <w:rFonts w:hint="default"/>
          <w:b/>
          <w:bCs/>
        </w:rPr>
        <w:t>o componen. No es necesario que el archivo resultante sea el mismo que se tomó</w:t>
      </w:r>
      <w:r>
        <w:rPr>
          <w:rFonts w:hint="default"/>
          <w:b/>
          <w:bCs/>
          <w:lang w:val="en"/>
        </w:rPr>
        <w:t xml:space="preserve"> </w:t>
      </w:r>
      <w:r>
        <w:rPr>
          <w:rFonts w:hint="default"/>
          <w:b/>
          <w:bCs/>
        </w:rPr>
        <w:t>inicialmente para efectuar estas modificaciones.</w:t>
      </w:r>
    </w:p>
    <w:p>
      <w:pPr>
        <w:numPr>
          <w:numId w:val="0"/>
        </w:numPr>
        <w:ind w:leftChars="0"/>
        <w:rPr>
          <w:rFonts w:hint="default"/>
          <w:b/>
          <w:bCs/>
        </w:rPr>
      </w:pPr>
    </w:p>
    <w:p>
      <w:pPr>
        <w:numPr>
          <w:numId w:val="0"/>
        </w:num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71135" cy="939800"/>
            <wp:effectExtent l="0" t="0" r="5715" b="12700"/>
            <wp:docPr id="9" name="Picture 9" descr="Screenshot from 2019-08-29 20-09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19-08-29 20-09-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Determine qué regula cada uno de los permisos de acceso (r, w, x) aplicados a un 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directorio. En particular indique qué permisos mínimos son necesarios para: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a. Convertir el directorio en directorio de trabajo.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b. Copiar un archivo dentro del directorio.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c. Eliminar un archivo del directorio.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d. Ver los nombres de los archivos que hay en el directorio.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e. Ver el contenido de los archivos que hay en el directorio.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72405" cy="662305"/>
            <wp:effectExtent l="0" t="0" r="4445" b="4445"/>
            <wp:docPr id="10" name="Picture 10" descr="Screenshot from 2019-08-29 20-10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19-08-29 20-10-5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73040" cy="975995"/>
            <wp:effectExtent l="0" t="0" r="3810" b="14605"/>
            <wp:docPr id="11" name="Picture 11" descr="Screenshot from 2019-08-29 20-46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19-08-29 20-46-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71135" cy="2074545"/>
            <wp:effectExtent l="0" t="0" r="5715" b="1905"/>
            <wp:docPr id="12" name="Picture 12" descr="Screenshot from 2019-08-29 20-46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19-08-29 20-46-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9230" cy="1520825"/>
            <wp:effectExtent l="0" t="0" r="7620" b="3175"/>
            <wp:docPr id="13" name="Picture 13" descr="Screenshot from 2019-08-29 20-49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19-08-29 20-49-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70500" cy="2423160"/>
            <wp:effectExtent l="0" t="0" r="6350" b="15240"/>
            <wp:docPr id="14" name="Picture 14" descr="Screenshot from 2019-08-29 20-51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19-08-29 20-51-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74310" cy="3161665"/>
            <wp:effectExtent l="0" t="0" r="2540" b="635"/>
            <wp:docPr id="15" name="Picture 15" descr="Screenshot from 2019-08-29 20-52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19-08-29 20-52-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8595" cy="1059815"/>
            <wp:effectExtent l="0" t="0" r="8255" b="6985"/>
            <wp:docPr id="16" name="Picture 16" descr="Screenshot from 2019-08-29 20-53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19-08-29 20-53-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4943475" cy="685800"/>
            <wp:effectExtent l="0" t="0" r="9525" b="0"/>
            <wp:docPr id="17" name="Picture 17" descr="Screenshot from 2019-08-29 20-54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19-08-29 20-54-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Explique DETALLADAMENTE (incluyendo ejemplos de las pruebas realizadas) sus 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conclusiones.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9. Con la ayuda de la orden man, averigurar el contenido y los campos del archivo 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passwd ¿Es lo mismo el archivo que la orden passwd?</w:t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drawing>
          <wp:inline distT="0" distB="0" distL="114300" distR="114300">
            <wp:extent cx="5268595" cy="1118870"/>
            <wp:effectExtent l="0" t="0" r="8255" b="5080"/>
            <wp:docPr id="18" name="Picture 18" descr="Screenshot from 2019-08-29 20-55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19-08-29 20-55-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</w:rPr>
      </w:pPr>
    </w:p>
    <w:p>
      <w:pPr>
        <w:rPr>
          <w:rFonts w:hint="default"/>
          <w:b/>
          <w:bCs/>
          <w:lang w:val="en"/>
        </w:rPr>
      </w:pPr>
      <w:r>
        <w:rPr>
          <w:rFonts w:hint="default"/>
          <w:b/>
          <w:bCs/>
          <w:lang w:val="en"/>
        </w:rPr>
        <w:t>No es lo mismo ya que el comando passwd ya que este comando sirve para cambiar la contrase;a del usuario.</w:t>
      </w: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  <w:lang w:val="en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10. Crear dentro de compartido un directorio llamado permisos. ¿A qué se debe que tenga los permisos iniciales que se le han otorgado? ¿Es esto modificable? ¿Cómo? 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Crear otro directorio al mismo nivel llamado perms2 cuyos permisos estén </w:t>
      </w:r>
    </w:p>
    <w:p>
      <w:pPr>
        <w:rPr>
          <w:b/>
          <w:bCs/>
        </w:rPr>
      </w:pPr>
      <w:r>
        <w:rPr>
          <w:rFonts w:hint="default"/>
          <w:b/>
          <w:bCs/>
        </w:rPr>
        <w:t>automáticamente deshabilitados.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方正黑体_GB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方正书宋_GB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FE455D"/>
    <w:multiLevelType w:val="singleLevel"/>
    <w:tmpl w:val="CBFE455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F7B8FE"/>
    <w:multiLevelType w:val="singleLevel"/>
    <w:tmpl w:val="FFF7B8FE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FFF9775C"/>
    <w:multiLevelType w:val="singleLevel"/>
    <w:tmpl w:val="FFF9775C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F7B8F5"/>
    <w:rsid w:val="2D9FBE0F"/>
    <w:rsid w:val="2F7E01ED"/>
    <w:rsid w:val="32D679A3"/>
    <w:rsid w:val="71F7B8F5"/>
    <w:rsid w:val="7EC57E19"/>
    <w:rsid w:val="7FF8E7B9"/>
    <w:rsid w:val="7FFF1F33"/>
    <w:rsid w:val="FF7FB2A9"/>
    <w:rsid w:val="FFEEE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Office_11.1.0.8722_F1E327BC-269C-435d-A152-05C5408002CA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2019-08-29T11:03:00Z</dcterms:created>
  <dc:creator>vanessa</dc:creator>
  <cp:lastModifiedBy>vanessa</cp:lastModifiedBy>
  <dcterms:modified xsi:type="dcterms:W3CDTF">2019-08-30T17:47:42Z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