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28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1-ого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126" w:name="Xcb2caf51d2b8b066252ff636f6a1677faf75630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1-ого этапа индивидуального проекта</w:t>
      </w:r>
    </w:p>
    <w:bookmarkStart w:id="34" w:name="установка-необходимого-по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необходимого ПО</w:t>
      </w:r>
    </w:p>
    <w:p>
      <w:pPr>
        <w:pStyle w:val="FirstParagraph"/>
      </w:pPr>
      <w:r>
        <w:t xml:space="preserve">Скачиваем последнюю версию исполняемого файла</w:t>
      </w:r>
      <w:r>
        <w:t xml:space="preserve"> </w:t>
      </w:r>
      <w:r>
        <w:rPr>
          <w:i/>
          <w:iCs/>
        </w:rPr>
        <w:t xml:space="preserve">hugo</w:t>
      </w:r>
      <w:r>
        <w:t xml:space="preserve"> </w:t>
      </w:r>
      <w:r>
        <w:t xml:space="preserve">для своей ОС (рис. 1)</w:t>
      </w:r>
    </w:p>
    <w:p>
      <w:pPr>
        <w:pStyle w:val="CaptionedFigure"/>
      </w:pPr>
      <w:r>
        <w:drawing>
          <wp:inline>
            <wp:extent cx="3733800" cy="1424194"/>
            <wp:effectExtent b="0" l="0" r="0" t="0"/>
            <wp:docPr descr="Скачивание файла" title="" id="23" name="Picture"/>
            <a:graphic>
              <a:graphicData uri="http://schemas.openxmlformats.org/drawingml/2006/picture">
                <pic:pic>
                  <pic:nvPicPr>
                    <pic:cNvPr descr="image/ИП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файла</w:t>
      </w:r>
    </w:p>
    <w:p>
      <w:pPr>
        <w:pStyle w:val="BodyText"/>
      </w:pPr>
      <w:r>
        <w:t xml:space="preserve">Переходим в папку</w:t>
      </w:r>
      <w:r>
        <w:t xml:space="preserve"> </w:t>
      </w:r>
      <w:r>
        <w:rPr>
          <w:i/>
          <w:iCs/>
        </w:rPr>
        <w:t xml:space="preserve">Загрузки</w:t>
      </w:r>
      <w:r>
        <w:t xml:space="preserve"> </w:t>
      </w:r>
      <w:r>
        <w:t xml:space="preserve">и распаковывем архив с исполняемым файлом (рис. 2)</w:t>
      </w:r>
    </w:p>
    <w:p>
      <w:pPr>
        <w:pStyle w:val="CaptionedFigure"/>
      </w:pPr>
      <w:r>
        <w:drawing>
          <wp:inline>
            <wp:extent cx="3733800" cy="547947"/>
            <wp:effectExtent b="0" l="0" r="0" t="0"/>
            <wp:docPr descr="Распаковка архива" title="" id="26" name="Picture"/>
            <a:graphic>
              <a:graphicData uri="http://schemas.openxmlformats.org/drawingml/2006/picture">
                <pic:pic>
                  <pic:nvPicPr>
                    <pic:cNvPr descr="image/ИП1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архива</w:t>
      </w:r>
    </w:p>
    <w:p>
      <w:pPr>
        <w:pStyle w:val="BodyText"/>
      </w:pPr>
      <w:r>
        <w:t xml:space="preserve">Далее переходим в домашний каталог и создаём папку</w:t>
      </w:r>
      <w:r>
        <w:t xml:space="preserve"> </w:t>
      </w:r>
      <w:r>
        <w:rPr>
          <w:i/>
          <w:iCs/>
        </w:rPr>
        <w:t xml:space="preserve">bin</w:t>
      </w:r>
      <w:r>
        <w:t xml:space="preserve">, с помощью</w:t>
      </w:r>
      <w:r>
        <w:t xml:space="preserve"> </w:t>
      </w:r>
      <w:r>
        <w:rPr>
          <w:i/>
          <w:iCs/>
        </w:rPr>
        <w:t xml:space="preserve">mkdir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555900"/>
            <wp:effectExtent b="0" l="0" r="0" t="0"/>
            <wp:docPr descr="Создание bin" title="" id="29" name="Picture"/>
            <a:graphic>
              <a:graphicData uri="http://schemas.openxmlformats.org/drawingml/2006/picture">
                <pic:pic>
                  <pic:nvPicPr>
                    <pic:cNvPr descr="image/ИП1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</w:t>
      </w:r>
      <w:r>
        <w:t xml:space="preserve"> </w:t>
      </w:r>
      <w:r>
        <w:rPr>
          <w:i/>
          <w:iCs/>
        </w:rPr>
        <w:t xml:space="preserve">bin</w:t>
      </w:r>
    </w:p>
    <w:p>
      <w:pPr>
        <w:pStyle w:val="BodyText"/>
      </w:pPr>
      <w:r>
        <w:t xml:space="preserve">Переносим в папку</w:t>
      </w:r>
      <w:r>
        <w:t xml:space="preserve"> </w:t>
      </w:r>
      <w:r>
        <w:rPr>
          <w:i/>
          <w:iCs/>
        </w:rPr>
        <w:t xml:space="preserve">bin</w:t>
      </w:r>
      <w:r>
        <w:t xml:space="preserve"> </w:t>
      </w:r>
      <w:r>
        <w:t xml:space="preserve">исполняемый файл</w:t>
      </w:r>
      <w:r>
        <w:t xml:space="preserve"> </w:t>
      </w:r>
      <w:r>
        <w:rPr>
          <w:i/>
          <w:iCs/>
        </w:rPr>
        <w:t xml:space="preserve">hugo</w:t>
      </w:r>
      <w:r>
        <w:t xml:space="preserve">, с помощью команды</w:t>
      </w:r>
      <w:r>
        <w:t xml:space="preserve"> </w:t>
      </w:r>
      <w:r>
        <w:rPr>
          <w:i/>
          <w:iCs/>
        </w:rPr>
        <w:t xml:space="preserve">mv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647479"/>
            <wp:effectExtent b="0" l="0" r="0" t="0"/>
            <wp:docPr descr="Перенос файла" title="" id="32" name="Picture"/>
            <a:graphic>
              <a:graphicData uri="http://schemas.openxmlformats.org/drawingml/2006/picture">
                <pic:pic>
                  <pic:nvPicPr>
                    <pic:cNvPr descr="image/ИП1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Перенос файла</w:t>
      </w:r>
    </w:p>
    <w:bookmarkEnd w:id="34"/>
    <w:bookmarkStart w:id="44" w:name="скачивание-шаблона-темы-сай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Скачивание шаблона темы сайта</w:t>
      </w:r>
    </w:p>
    <w:p>
      <w:pPr>
        <w:pStyle w:val="FirstParagraph"/>
      </w:pPr>
      <w:r>
        <w:t xml:space="preserve">Открываем репозиторий с шаблоном темы сайта (рис. 5)</w:t>
      </w:r>
    </w:p>
    <w:p>
      <w:pPr>
        <w:pStyle w:val="CaptionedFigure"/>
      </w:pPr>
      <w:r>
        <w:drawing>
          <wp:inline>
            <wp:extent cx="3733800" cy="2313679"/>
            <wp:effectExtent b="0" l="0" r="0" t="0"/>
            <wp:docPr descr="Репозиторий с шаблоном" title="" id="36" name="Picture"/>
            <a:graphic>
              <a:graphicData uri="http://schemas.openxmlformats.org/drawingml/2006/picture">
                <pic:pic>
                  <pic:nvPicPr>
                    <pic:cNvPr descr="image/ИП1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Репозиторий с шаблоном</w:t>
      </w:r>
    </w:p>
    <w:p>
      <w:pPr>
        <w:pStyle w:val="BodyText"/>
      </w:pPr>
      <w:r>
        <w:t xml:space="preserve">Далее создаём свой репозиторий (с именем blog) на основе репозитория с шаблоном темы сайта (рис. 6)</w:t>
      </w:r>
    </w:p>
    <w:p>
      <w:pPr>
        <w:pStyle w:val="CaptionedFigure"/>
      </w:pPr>
      <w:r>
        <w:drawing>
          <wp:inline>
            <wp:extent cx="3733800" cy="3506056"/>
            <wp:effectExtent b="0" l="0" r="0" t="0"/>
            <wp:docPr descr="Репозиторий blog" title="" id="39" name="Picture"/>
            <a:graphic>
              <a:graphicData uri="http://schemas.openxmlformats.org/drawingml/2006/picture">
                <pic:pic>
                  <pic:nvPicPr>
                    <pic:cNvPr descr="image/ИП1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Репозиторий blog</w:t>
      </w:r>
    </w:p>
    <w:p>
      <w:pPr>
        <w:pStyle w:val="BodyText"/>
      </w:pPr>
      <w:r>
        <w:t xml:space="preserve">Переходим в каталог</w:t>
      </w:r>
      <w:r>
        <w:t xml:space="preserve"> </w:t>
      </w:r>
      <w:r>
        <w:rPr>
          <w:i/>
          <w:iCs/>
        </w:rPr>
        <w:t xml:space="preserve">~/work</w:t>
      </w:r>
      <w:r>
        <w:t xml:space="preserve"> </w:t>
      </w:r>
      <w:r>
        <w:t xml:space="preserve">и клонируем созданный репозиторий к себе в локальный репозиторий, введя</w:t>
      </w:r>
      <w:r>
        <w:t xml:space="preserve"> </w:t>
      </w:r>
      <w:r>
        <w:rPr>
          <w:i/>
          <w:iCs/>
        </w:rPr>
        <w:t xml:space="preserve">git clone –recursive</w:t>
      </w:r>
      <w:r>
        <w:rPr>
          <w:i/>
          <w:iCs/>
        </w:rPr>
        <w:t xml:space="preserve"> 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770322"/>
            <wp:effectExtent b="0" l="0" r="0" t="0"/>
            <wp:docPr descr="Клонирование blog" title="" id="42" name="Picture"/>
            <a:graphic>
              <a:graphicData uri="http://schemas.openxmlformats.org/drawingml/2006/picture">
                <pic:pic>
                  <pic:nvPicPr>
                    <pic:cNvPr descr="image/ИП1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blog</w:t>
      </w:r>
    </w:p>
    <w:bookmarkEnd w:id="44"/>
    <w:bookmarkStart w:id="66" w:name="размещение-его-на-хостинге-gi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его на хостинге git</w:t>
      </w:r>
    </w:p>
    <w:p>
      <w:pPr>
        <w:pStyle w:val="FirstParagraph"/>
      </w:pPr>
      <w:r>
        <w:t xml:space="preserve">Переходим в созданныё каталог</w:t>
      </w:r>
      <w:r>
        <w:t xml:space="preserve"> </w:t>
      </w:r>
      <w:r>
        <w:rPr>
          <w:i/>
          <w:iCs/>
        </w:rPr>
        <w:t xml:space="preserve">blog</w:t>
      </w:r>
      <w:r>
        <w:t xml:space="preserve"> </w:t>
      </w:r>
      <w:r>
        <w:t xml:space="preserve">и запускаем исполняемый файл, введя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1313597"/>
            <wp:effectExtent b="0" l="0" r="0" t="0"/>
            <wp:docPr descr="Запуск исполняемого файла (1)" title="" id="46" name="Picture"/>
            <a:graphic>
              <a:graphicData uri="http://schemas.openxmlformats.org/drawingml/2006/picture">
                <pic:pic>
                  <pic:nvPicPr>
                    <pic:cNvPr descr="image/ИП1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исполняемого файла (1)</w:t>
      </w:r>
    </w:p>
    <w:p>
      <w:pPr>
        <w:pStyle w:val="BodyText"/>
      </w:pPr>
      <w:r>
        <w:t xml:space="preserve">Проверяем содержимое каталога, и замечаем что создался каталог</w:t>
      </w:r>
      <w:r>
        <w:t xml:space="preserve"> </w:t>
      </w:r>
      <w:r>
        <w:rPr>
          <w:i/>
          <w:iCs/>
        </w:rPr>
        <w:t xml:space="preserve">public</w:t>
      </w:r>
      <w:r>
        <w:t xml:space="preserve">, который сейчас нам не нужен (рис. 9)</w:t>
      </w:r>
    </w:p>
    <w:p>
      <w:pPr>
        <w:pStyle w:val="CaptionedFigure"/>
      </w:pPr>
      <w:r>
        <w:drawing>
          <wp:inline>
            <wp:extent cx="3733800" cy="1781916"/>
            <wp:effectExtent b="0" l="0" r="0" t="0"/>
            <wp:docPr descr="Содержимое каталога blog" title="" id="49" name="Picture"/>
            <a:graphic>
              <a:graphicData uri="http://schemas.openxmlformats.org/drawingml/2006/picture">
                <pic:pic>
                  <pic:nvPicPr>
                    <pic:cNvPr descr="image/ИП1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Содержимое каталога</w:t>
      </w:r>
      <w:r>
        <w:t xml:space="preserve"> </w:t>
      </w:r>
      <w:r>
        <w:rPr>
          <w:i/>
          <w:iCs/>
        </w:rPr>
        <w:t xml:space="preserve">blog</w:t>
      </w:r>
    </w:p>
    <w:p>
      <w:pPr>
        <w:pStyle w:val="BodyText"/>
      </w:pPr>
      <w:r>
        <w:t xml:space="preserve">Удаляем папку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(рис. 10), (рис. 11), (рис. 12)</w:t>
      </w:r>
    </w:p>
    <w:p>
      <w:pPr>
        <w:pStyle w:val="CaptionedFigure"/>
      </w:pPr>
      <w:r>
        <w:drawing>
          <wp:inline>
            <wp:extent cx="3733800" cy="2025785"/>
            <wp:effectExtent b="0" l="0" r="0" t="0"/>
            <wp:docPr descr="Удаление public (1)" title="" id="52" name="Picture"/>
            <a:graphic>
              <a:graphicData uri="http://schemas.openxmlformats.org/drawingml/2006/picture">
                <pic:pic>
                  <pic:nvPicPr>
                    <pic:cNvPr descr="image/ИП1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(1)</w:t>
      </w:r>
    </w:p>
    <w:p>
      <w:pPr>
        <w:pStyle w:val="CaptionedFigure"/>
      </w:pPr>
      <w:r>
        <w:drawing>
          <wp:inline>
            <wp:extent cx="2066925" cy="1676400"/>
            <wp:effectExtent b="0" l="0" r="0" t="0"/>
            <wp:docPr descr="Удаление public (2)" title="" id="55" name="Picture"/>
            <a:graphic>
              <a:graphicData uri="http://schemas.openxmlformats.org/drawingml/2006/picture">
                <pic:pic>
                  <pic:nvPicPr>
                    <pic:cNvPr descr="image/ИП1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(2)</w:t>
      </w:r>
    </w:p>
    <w:p>
      <w:pPr>
        <w:pStyle w:val="CaptionedFigure"/>
      </w:pPr>
      <w:r>
        <w:drawing>
          <wp:inline>
            <wp:extent cx="3733800" cy="1182085"/>
            <wp:effectExtent b="0" l="0" r="0" t="0"/>
            <wp:docPr descr="Удаление public (3)" title="" id="58" name="Picture"/>
            <a:graphic>
              <a:graphicData uri="http://schemas.openxmlformats.org/drawingml/2006/picture">
                <pic:pic>
                  <pic:nvPicPr>
                    <pic:cNvPr descr="image/ИП1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(3)</w:t>
      </w:r>
    </w:p>
    <w:p>
      <w:pPr>
        <w:pStyle w:val="BodyText"/>
      </w:pPr>
      <w:r>
        <w:t xml:space="preserve">Снова запускаем исполняемый файл, введя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2059753"/>
            <wp:effectExtent b="0" l="0" r="0" t="0"/>
            <wp:docPr descr="Запуск исполняемого файла (2)" title="" id="61" name="Picture"/>
            <a:graphic>
              <a:graphicData uri="http://schemas.openxmlformats.org/drawingml/2006/picture">
                <pic:pic>
                  <pic:nvPicPr>
                    <pic:cNvPr descr="image/ИП1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исполняемого файла (2)</w:t>
      </w:r>
    </w:p>
    <w:p>
      <w:pPr>
        <w:pStyle w:val="BodyText"/>
      </w:pPr>
      <w:r>
        <w:t xml:space="preserve">Копируем ссылку (выделена на предыдцщем скриншоте) и переходим на страничку сайта на локальном сервере</w:t>
      </w:r>
      <w:r>
        <w:t xml:space="preserve"> </w:t>
      </w:r>
      <w:r>
        <w:t xml:space="preserve">(рис. 14)</w:t>
      </w:r>
    </w:p>
    <w:p>
      <w:pPr>
        <w:pStyle w:val="CaptionedFigure"/>
      </w:pPr>
      <w:r>
        <w:drawing>
          <wp:inline>
            <wp:extent cx="3733800" cy="3109511"/>
            <wp:effectExtent b="0" l="0" r="0" t="0"/>
            <wp:docPr descr="Страничка сайта на локальном сервере" title="" id="64" name="Picture"/>
            <a:graphic>
              <a:graphicData uri="http://schemas.openxmlformats.org/drawingml/2006/picture">
                <pic:pic>
                  <pic:nvPicPr>
                    <pic:cNvPr descr="image/ИП1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Страничка сайта на локальном сервере</w:t>
      </w:r>
    </w:p>
    <w:bookmarkEnd w:id="66"/>
    <w:bookmarkStart w:id="109" w:name="установка-параметра-для-urls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параметра для URLs сайта</w:t>
      </w:r>
    </w:p>
    <w:p>
      <w:pPr>
        <w:pStyle w:val="FirstParagraph"/>
      </w:pPr>
      <w:r>
        <w:t xml:space="preserve">Создаём новый пустой репозиторий с именем</w:t>
      </w:r>
      <w:r>
        <w:t xml:space="preserve"> </w:t>
      </w:r>
      <w:r>
        <w:rPr>
          <w:i/>
          <w:iCs/>
        </w:rPr>
        <w:t xml:space="preserve">Katerok27153.github.io</w:t>
      </w:r>
      <w:r>
        <w:t xml:space="preserve"> </w:t>
      </w:r>
      <w:r>
        <w:t xml:space="preserve">(имя репозитория будет адресом сайта) (рис. 15), (рис. 16)</w:t>
      </w:r>
    </w:p>
    <w:p>
      <w:pPr>
        <w:pStyle w:val="CaptionedFigure"/>
      </w:pPr>
      <w:r>
        <w:drawing>
          <wp:inline>
            <wp:extent cx="3733800" cy="2264451"/>
            <wp:effectExtent b="0" l="0" r="0" t="0"/>
            <wp:docPr descr="Создание нового репозиторий" title="" id="68" name="Picture"/>
            <a:graphic>
              <a:graphicData uri="http://schemas.openxmlformats.org/drawingml/2006/picture">
                <pic:pic>
                  <pic:nvPicPr>
                    <pic:cNvPr descr="image/ИП1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нового репозиторий</w:t>
      </w:r>
    </w:p>
    <w:p>
      <w:pPr>
        <w:pStyle w:val="CaptionedFigure"/>
      </w:pPr>
      <w:r>
        <w:drawing>
          <wp:inline>
            <wp:extent cx="3733800" cy="1804603"/>
            <wp:effectExtent b="0" l="0" r="0" t="0"/>
            <wp:docPr descr="Созданный репозиторий" title="" id="71" name="Picture"/>
            <a:graphic>
              <a:graphicData uri="http://schemas.openxmlformats.org/drawingml/2006/picture">
                <pic:pic>
                  <pic:nvPicPr>
                    <pic:cNvPr descr="image/ИП1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Созданный репозиторий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i/>
          <w:iCs/>
        </w:rPr>
        <w:t xml:space="preserve">work</w:t>
      </w:r>
      <w:r>
        <w:t xml:space="preserve"> </w:t>
      </w:r>
      <w:r>
        <w:t xml:space="preserve">клонируем созданный репозиторий, чтобы создать локальный репозиторий у себя на компьютере (рис. 17), (рис. 18)</w:t>
      </w:r>
    </w:p>
    <w:p>
      <w:pPr>
        <w:pStyle w:val="CaptionedFigure"/>
      </w:pPr>
      <w:r>
        <w:drawing>
          <wp:inline>
            <wp:extent cx="3733800" cy="433885"/>
            <wp:effectExtent b="0" l="0" r="0" t="0"/>
            <wp:docPr descr="Клонирование Katerok27153.github.io" title="" id="74" name="Picture"/>
            <a:graphic>
              <a:graphicData uri="http://schemas.openxmlformats.org/drawingml/2006/picture">
                <pic:pic>
                  <pic:nvPicPr>
                    <pic:cNvPr descr="image/ИП1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Клонирование Katerok27153.github.io</w:t>
      </w:r>
    </w:p>
    <w:p>
      <w:pPr>
        <w:pStyle w:val="CaptionedFigure"/>
      </w:pPr>
      <w:r>
        <w:drawing>
          <wp:inline>
            <wp:extent cx="3733800" cy="654593"/>
            <wp:effectExtent b="0" l="0" r="0" t="0"/>
            <wp:docPr descr="Поверка (1)" title="" id="77" name="Picture"/>
            <a:graphic>
              <a:graphicData uri="http://schemas.openxmlformats.org/drawingml/2006/picture">
                <pic:pic>
                  <pic:nvPicPr>
                    <pic:cNvPr descr="image/ИП1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Поверка (1)</w:t>
      </w:r>
    </w:p>
    <w:p>
      <w:pPr>
        <w:pStyle w:val="BodyText"/>
      </w:pPr>
      <w:r>
        <w:t xml:space="preserve">Далее переходим в созданный новый каталог и создаём главную ветку с именем</w:t>
      </w:r>
      <w:r>
        <w:t xml:space="preserve"> </w:t>
      </w:r>
      <w:r>
        <w:rPr>
          <w:i/>
          <w:iCs/>
        </w:rPr>
        <w:t xml:space="preserve">main</w:t>
      </w:r>
      <w:r>
        <w:t xml:space="preserve">, с помощью команды</w:t>
      </w:r>
      <w:r>
        <w:t xml:space="preserve"> </w:t>
      </w:r>
      <w:r>
        <w:rPr>
          <w:i/>
          <w:iCs/>
        </w:rPr>
        <w:t xml:space="preserve">git checkout -b main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390179"/>
            <wp:effectExtent b="0" l="0" r="0" t="0"/>
            <wp:docPr descr="Создание ветки" title="" id="80" name="Picture"/>
            <a:graphic>
              <a:graphicData uri="http://schemas.openxmlformats.org/drawingml/2006/picture">
                <pic:pic>
                  <pic:nvPicPr>
                    <pic:cNvPr descr="image/ИП1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ветки</w:t>
      </w:r>
    </w:p>
    <w:p>
      <w:pPr>
        <w:pStyle w:val="BodyText"/>
      </w:pPr>
      <w:r>
        <w:t xml:space="preserve">Создаём пустой файл README.md c помощью</w:t>
      </w:r>
      <w:r>
        <w:t xml:space="preserve"> </w:t>
      </w:r>
      <w:r>
        <w:rPr>
          <w:i/>
          <w:iCs/>
        </w:rPr>
        <w:t xml:space="preserve">touch README.md</w:t>
      </w:r>
      <w:r>
        <w:t xml:space="preserve"> </w:t>
      </w:r>
      <w:r>
        <w:t xml:space="preserve">и отправляем изменения на глобальный репозиторий, чтобы активировать его (рис. 20), (рис. 21)</w:t>
      </w:r>
    </w:p>
    <w:p>
      <w:pPr>
        <w:pStyle w:val="CaptionedFigure"/>
      </w:pPr>
      <w:r>
        <w:drawing>
          <wp:inline>
            <wp:extent cx="3733800" cy="1330434"/>
            <wp:effectExtent b="0" l="0" r="0" t="0"/>
            <wp:docPr descr="Создание нового файла + отправка на git" title="" id="83" name="Picture"/>
            <a:graphic>
              <a:graphicData uri="http://schemas.openxmlformats.org/drawingml/2006/picture">
                <pic:pic>
                  <pic:nvPicPr>
                    <pic:cNvPr descr="image/ИП1_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нового файла + отправка на git</w:t>
      </w:r>
    </w:p>
    <w:p>
      <w:pPr>
        <w:pStyle w:val="CaptionedFigure"/>
      </w:pPr>
      <w:r>
        <w:drawing>
          <wp:inline>
            <wp:extent cx="3733800" cy="2336585"/>
            <wp:effectExtent b="0" l="0" r="0" t="0"/>
            <wp:docPr descr="Проверка (2)" title="" id="86" name="Picture"/>
            <a:graphic>
              <a:graphicData uri="http://schemas.openxmlformats.org/drawingml/2006/picture">
                <pic:pic>
                  <pic:nvPicPr>
                    <pic:cNvPr descr="image/ИП1_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(2)</w:t>
      </w:r>
    </w:p>
    <w:p>
      <w:pPr>
        <w:pStyle w:val="BodyText"/>
      </w:pPr>
      <w:r>
        <w:t xml:space="preserve">Пытаемся подключить созданный репозиторий к каталогу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из репозитория</w:t>
      </w:r>
      <w:r>
        <w:t xml:space="preserve"> </w:t>
      </w:r>
      <w:r>
        <w:rPr>
          <w:i/>
          <w:iCs/>
        </w:rPr>
        <w:t xml:space="preserve">blog</w:t>
      </w:r>
      <w:r>
        <w:t xml:space="preserve">. Но сначала надо в файле</w:t>
      </w:r>
      <w:r>
        <w:t xml:space="preserve"> </w:t>
      </w:r>
      <w:r>
        <w:rPr>
          <w:i/>
          <w:iCs/>
        </w:rPr>
        <w:t xml:space="preserve">.gitignore</w:t>
      </w:r>
      <w:r>
        <w:t xml:space="preserve"> </w:t>
      </w:r>
      <w:r>
        <w:t xml:space="preserve">отключить public, чтобы каталоги с таким названием не игнорировались (рис. 22)</w:t>
      </w:r>
    </w:p>
    <w:p>
      <w:pPr>
        <w:pStyle w:val="CaptionedFigure"/>
      </w:pPr>
      <w:r>
        <w:drawing>
          <wp:inline>
            <wp:extent cx="3733800" cy="569225"/>
            <wp:effectExtent b="0" l="0" r="0" t="0"/>
            <wp:docPr descr="Попытка подключения" title="" id="89" name="Picture"/>
            <a:graphic>
              <a:graphicData uri="http://schemas.openxmlformats.org/drawingml/2006/picture">
                <pic:pic>
                  <pic:nvPicPr>
                    <pic:cNvPr descr="image/ИП1_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Попытка подключения</w:t>
      </w:r>
    </w:p>
    <w:p>
      <w:pPr>
        <w:pStyle w:val="BodyText"/>
      </w:pPr>
      <w:r>
        <w:t xml:space="preserve">Далее в файле</w:t>
      </w:r>
      <w:r>
        <w:t xml:space="preserve"> </w:t>
      </w:r>
      <w:r>
        <w:rPr>
          <w:i/>
          <w:iCs/>
        </w:rPr>
        <w:t xml:space="preserve">.gitignore</w:t>
      </w:r>
      <w:r>
        <w:t xml:space="preserve"> </w:t>
      </w:r>
      <w:r>
        <w:t xml:space="preserve">комментируем public (рис. 23), (рис. 24)</w:t>
      </w:r>
    </w:p>
    <w:p>
      <w:pPr>
        <w:pStyle w:val="CaptionedFigure"/>
      </w:pPr>
      <w:r>
        <w:drawing>
          <wp:inline>
            <wp:extent cx="3733800" cy="1522895"/>
            <wp:effectExtent b="0" l="0" r="0" t="0"/>
            <wp:docPr descr="Редактирование файла .gitignore" title="" id="92" name="Picture"/>
            <a:graphic>
              <a:graphicData uri="http://schemas.openxmlformats.org/drawingml/2006/picture">
                <pic:pic>
                  <pic:nvPicPr>
                    <pic:cNvPr descr="image/ИП1_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Редактирование файла</w:t>
      </w:r>
      <w:r>
        <w:t xml:space="preserve"> </w:t>
      </w:r>
      <w:r>
        <w:rPr>
          <w:i/>
          <w:iCs/>
        </w:rPr>
        <w:t xml:space="preserve">.gitignore</w:t>
      </w:r>
    </w:p>
    <w:p>
      <w:pPr>
        <w:pStyle w:val="CaptionedFigure"/>
      </w:pPr>
      <w:r>
        <w:drawing>
          <wp:inline>
            <wp:extent cx="3733800" cy="1594801"/>
            <wp:effectExtent b="0" l="0" r="0" t="0"/>
            <wp:docPr descr="Проверка (3)" title="" id="95" name="Picture"/>
            <a:graphic>
              <a:graphicData uri="http://schemas.openxmlformats.org/drawingml/2006/picture">
                <pic:pic>
                  <pic:nvPicPr>
                    <pic:cNvPr descr="image/ИП1_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(3)</w:t>
      </w:r>
    </w:p>
    <w:p>
      <w:pPr>
        <w:pStyle w:val="BodyText"/>
      </w:pPr>
      <w:r>
        <w:t xml:space="preserve">Подключаем репозиторий к каталогу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(рис. 25), (рис. 26)</w:t>
      </w:r>
    </w:p>
    <w:p>
      <w:pPr>
        <w:pStyle w:val="CaptionedFigure"/>
      </w:pPr>
      <w:r>
        <w:drawing>
          <wp:inline>
            <wp:extent cx="3733800" cy="573205"/>
            <wp:effectExtent b="0" l="0" r="0" t="0"/>
            <wp:docPr descr="Подключение репозитория к public" title="" id="98" name="Picture"/>
            <a:graphic>
              <a:graphicData uri="http://schemas.openxmlformats.org/drawingml/2006/picture">
                <pic:pic>
                  <pic:nvPicPr>
                    <pic:cNvPr descr="image/ИП1_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Подключение репозитория к</w:t>
      </w:r>
      <w:r>
        <w:t xml:space="preserve"> </w:t>
      </w:r>
      <w:r>
        <w:rPr>
          <w:i/>
          <w:iCs/>
        </w:rPr>
        <w:t xml:space="preserve">public</w:t>
      </w:r>
    </w:p>
    <w:p>
      <w:pPr>
        <w:pStyle w:val="CaptionedFigure"/>
      </w:pPr>
      <w:r>
        <w:drawing>
          <wp:inline>
            <wp:extent cx="3733800" cy="2846645"/>
            <wp:effectExtent b="0" l="0" r="0" t="0"/>
            <wp:docPr descr="Каталог public" title="" id="101" name="Picture"/>
            <a:graphic>
              <a:graphicData uri="http://schemas.openxmlformats.org/drawingml/2006/picture">
                <pic:pic>
                  <pic:nvPicPr>
                    <pic:cNvPr descr="image/ИП1_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Каталог</w:t>
      </w:r>
      <w:r>
        <w:t xml:space="preserve"> </w:t>
      </w:r>
      <w:r>
        <w:rPr>
          <w:i/>
          <w:iCs/>
        </w:rPr>
        <w:t xml:space="preserve">public</w:t>
      </w:r>
    </w:p>
    <w:p>
      <w:pPr>
        <w:pStyle w:val="BodyText"/>
      </w:pPr>
      <w:r>
        <w:t xml:space="preserve">Далее запускаем исполняемый файл, с помощью</w:t>
      </w:r>
      <w:r>
        <w:t xml:space="preserve"> </w:t>
      </w:r>
      <w:r>
        <w:rPr>
          <w:i/>
          <w:iCs/>
        </w:rPr>
        <w:t xml:space="preserve">~/bin/hugo</w:t>
      </w:r>
      <w:r>
        <w:t xml:space="preserve">, чтобы заполнить создавшийся public (рис. 27), (рис. 28)</w:t>
      </w:r>
    </w:p>
    <w:p>
      <w:pPr>
        <w:pStyle w:val="CaptionedFigure"/>
      </w:pPr>
      <w:r>
        <w:drawing>
          <wp:inline>
            <wp:extent cx="3733800" cy="1227332"/>
            <wp:effectExtent b="0" l="0" r="0" t="0"/>
            <wp:docPr descr="Запуск исполняемого файла (3)" title="" id="104" name="Picture"/>
            <a:graphic>
              <a:graphicData uri="http://schemas.openxmlformats.org/drawingml/2006/picture">
                <pic:pic>
                  <pic:nvPicPr>
                    <pic:cNvPr descr="image/ИП1_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исполняемого файла (3)</w:t>
      </w:r>
    </w:p>
    <w:p>
      <w:pPr>
        <w:pStyle w:val="CaptionedFigure"/>
      </w:pPr>
      <w:r>
        <w:drawing>
          <wp:inline>
            <wp:extent cx="3733800" cy="2840277"/>
            <wp:effectExtent b="0" l="0" r="0" t="0"/>
            <wp:docPr descr="Каталог public с новыми файлами" title="" id="107" name="Picture"/>
            <a:graphic>
              <a:graphicData uri="http://schemas.openxmlformats.org/drawingml/2006/picture">
                <pic:pic>
                  <pic:nvPicPr>
                    <pic:cNvPr descr="image/ИП1_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Каталог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с новыми файлами</w:t>
      </w:r>
    </w:p>
    <w:bookmarkEnd w:id="109"/>
    <w:bookmarkStart w:id="125" w:name="X54158a21fd2758165353e428f09dd8637f80e50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Размещение загатовки файла на Github pages</w:t>
      </w:r>
    </w:p>
    <w:p>
      <w:pPr>
        <w:pStyle w:val="FirstParagraph"/>
      </w:pPr>
      <w:r>
        <w:t xml:space="preserve">Проверяем есть ли подключение между</w:t>
      </w:r>
      <w:r>
        <w:t xml:space="preserve"> </w:t>
      </w:r>
      <w:r>
        <w:rPr>
          <w:i/>
          <w:iCs/>
        </w:rPr>
        <w:t xml:space="preserve">public</w:t>
      </w:r>
      <w:r>
        <w:t xml:space="preserve"> </w:t>
      </w:r>
      <w:r>
        <w:t xml:space="preserve">и репозиторием</w:t>
      </w:r>
      <w:r>
        <w:t xml:space="preserve"> </w:t>
      </w:r>
      <w:r>
        <w:rPr>
          <w:i/>
          <w:iCs/>
        </w:rPr>
        <w:t xml:space="preserve">Katerok27153.github.io</w:t>
      </w:r>
      <w:r>
        <w:t xml:space="preserve"> </w:t>
      </w:r>
      <w:r>
        <w:t xml:space="preserve">(рис. 29)</w:t>
      </w:r>
    </w:p>
    <w:p>
      <w:pPr>
        <w:pStyle w:val="CaptionedFigure"/>
      </w:pPr>
      <w:r>
        <w:drawing>
          <wp:inline>
            <wp:extent cx="3733800" cy="479007"/>
            <wp:effectExtent b="0" l="0" r="0" t="0"/>
            <wp:docPr descr="Проверка (4)" title="" id="111" name="Picture"/>
            <a:graphic>
              <a:graphicData uri="http://schemas.openxmlformats.org/drawingml/2006/picture">
                <pic:pic>
                  <pic:nvPicPr>
                    <pic:cNvPr descr="image/ИП1_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Проверка (4)</w:t>
      </w:r>
    </w:p>
    <w:p>
      <w:pPr>
        <w:pStyle w:val="BodyText"/>
      </w:pPr>
      <w:r>
        <w:t xml:space="preserve">Отправляем изменения на глобальный репозиторий, с помощью</w:t>
      </w:r>
      <w:r>
        <w:t xml:space="preserve"> </w:t>
      </w:r>
      <w:r>
        <w:rPr>
          <w:i/>
          <w:iCs/>
        </w:rPr>
        <w:t xml:space="preserve">git add .</w:t>
      </w:r>
      <w:r>
        <w:t xml:space="preserve">,</w:t>
      </w:r>
      <w:r>
        <w:t xml:space="preserve"> </w:t>
      </w:r>
      <w:r>
        <w:rPr>
          <w:i/>
          <w:iCs/>
        </w:rPr>
        <w:t xml:space="preserve">git commit -am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git push</w:t>
      </w:r>
      <w:r>
        <w:t xml:space="preserve"> </w:t>
      </w:r>
      <w:r>
        <w:t xml:space="preserve">(рис. 30 ), (рис. 31), (рис. 32)</w:t>
      </w:r>
    </w:p>
    <w:p>
      <w:pPr>
        <w:pStyle w:val="CaptionedFigure"/>
      </w:pPr>
      <w:r>
        <w:drawing>
          <wp:inline>
            <wp:extent cx="3733800" cy="2131327"/>
            <wp:effectExtent b="0" l="0" r="0" t="0"/>
            <wp:docPr descr="Отправка изменений на git (1)" title="" id="114" name="Picture"/>
            <a:graphic>
              <a:graphicData uri="http://schemas.openxmlformats.org/drawingml/2006/picture">
                <pic:pic>
                  <pic:nvPicPr>
                    <pic:cNvPr descr="image/ИП1_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Отправка изменений на git (1)</w:t>
      </w:r>
    </w:p>
    <w:p>
      <w:pPr>
        <w:pStyle w:val="CaptionedFigure"/>
      </w:pPr>
      <w:r>
        <w:drawing>
          <wp:inline>
            <wp:extent cx="3733800" cy="1105243"/>
            <wp:effectExtent b="0" l="0" r="0" t="0"/>
            <wp:docPr descr="Отправка изменений на git (2)" title="" id="117" name="Picture"/>
            <a:graphic>
              <a:graphicData uri="http://schemas.openxmlformats.org/drawingml/2006/picture">
                <pic:pic>
                  <pic:nvPicPr>
                    <pic:cNvPr descr="image/ИП1_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Отправка изменений на git (2)</w:t>
      </w:r>
    </w:p>
    <w:p>
      <w:pPr>
        <w:pStyle w:val="CaptionedFigure"/>
      </w:pPr>
      <w:r>
        <w:drawing>
          <wp:inline>
            <wp:extent cx="3733800" cy="2510520"/>
            <wp:effectExtent b="0" l="0" r="0" t="0"/>
            <wp:docPr descr="Проверка (5)" title="" id="120" name="Picture"/>
            <a:graphic>
              <a:graphicData uri="http://schemas.openxmlformats.org/drawingml/2006/picture">
                <pic:pic>
                  <pic:nvPicPr>
                    <pic:cNvPr descr="image/ИП1_3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Проверка (5)</w:t>
      </w:r>
    </w:p>
    <w:p>
      <w:pPr>
        <w:pStyle w:val="BodyText"/>
      </w:pPr>
      <w:r>
        <w:t xml:space="preserve">Копируем ссылку на наш новый сайт (имя репозитория, в нашем случаем</w:t>
      </w:r>
      <w:r>
        <w:t xml:space="preserve"> </w:t>
      </w:r>
      <w:r>
        <w:rPr>
          <w:i/>
          <w:iCs/>
        </w:rPr>
        <w:t xml:space="preserve">Katerok27153.github.io</w:t>
      </w:r>
      <w:r>
        <w:t xml:space="preserve">) и переходим на него (рис. 33)</w:t>
      </w:r>
    </w:p>
    <w:p>
      <w:pPr>
        <w:pStyle w:val="CaptionedFigure"/>
      </w:pPr>
      <w:r>
        <w:drawing>
          <wp:inline>
            <wp:extent cx="3733800" cy="3091806"/>
            <wp:effectExtent b="0" l="0" r="0" t="0"/>
            <wp:docPr descr="Наш сайт" title="" id="123" name="Picture"/>
            <a:graphic>
              <a:graphicData uri="http://schemas.openxmlformats.org/drawingml/2006/picture">
                <pic:pic>
                  <pic:nvPicPr>
                    <pic:cNvPr descr="image/ИП1_3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Наш сайт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1-ого этапа индивидуального проекта мы научились размещать на Github pages заготовки для персонального сайта</w:t>
      </w:r>
    </w:p>
    <w:bookmarkEnd w:id="127"/>
    <w:bookmarkStart w:id="128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Исполняемый файл hugo [Электронный ресурс] URL: https://github.com/gohugoio/hugo/releases</w:t>
      </w:r>
    </w:p>
    <w:p>
      <w:pPr>
        <w:pStyle w:val="Compact"/>
        <w:numPr>
          <w:ilvl w:val="0"/>
          <w:numId w:val="1002"/>
        </w:numPr>
      </w:pPr>
      <w:r>
        <w:t xml:space="preserve">Репозиторий с шаблоном темы сайта [Электронный ресурс] URL: https://github.com/HugoBlox/theme-academic-cv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1-ого этапа индивидуального проекта</dc:title>
  <dc:creator>Верниковская Екатерина Андреевна</dc:creator>
  <dc:language>ru-RU</dc:language>
  <cp:keywords/>
  <dcterms:created xsi:type="dcterms:W3CDTF">2024-02-29T20:34:40Z</dcterms:created>
  <dcterms:modified xsi:type="dcterms:W3CDTF">2024-02-29T20:34:40Z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