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освоение на практике применения режима однократного гаммирования.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 друзья!». Требуется разработать приложение, позволяющее шифровать и дешифровать данные в режиме однократного гаммирования. Приложение должно:</w:t>
      </w:r>
    </w:p>
    <w:p>
      <w:pPr>
        <w:numPr>
          <w:ilvl w:val="0"/>
          <w:numId w:val="1001"/>
        </w:numPr>
        <w:pStyle w:val="Compact"/>
      </w:pPr>
      <w:r>
        <w:t xml:space="preserve">Определить вид шифротекста при известном ключе и известном открытом тексте.</w:t>
      </w:r>
    </w:p>
    <w:p>
      <w:pPr>
        <w:numPr>
          <w:ilvl w:val="0"/>
          <w:numId w:val="1001"/>
        </w:numPr>
        <w:pStyle w:val="Compact"/>
      </w:pPr>
      <w:r>
        <w:t xml:space="preserve">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лабораторную работу на языке программирования Python. Требуется разработать программу, позволяющую шифровать и дешифровать данные в режиме однократного гаммирования. Начнём с функции для генерации случайного ключа (рис. 1)</w:t>
      </w:r>
    </w:p>
    <w:p>
      <w:pPr>
        <w:pStyle w:val="CaptionedFigure"/>
      </w:pPr>
      <w:r>
        <w:drawing>
          <wp:inline>
            <wp:extent cx="3733800" cy="1316655"/>
            <wp:effectExtent b="0" l="0" r="0" t="0"/>
            <wp:docPr descr="Функция генерации ключа" title="" id="23" name="Picture"/>
            <a:graphic>
              <a:graphicData uri="http://schemas.openxmlformats.org/drawingml/2006/picture">
                <pic:pic>
                  <pic:nvPicPr>
                    <pic:cNvPr descr="image/лаба7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генерации ключа</w:t>
      </w:r>
    </w:p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Напишем одну функцию, которая будет и шифровать и дешифровать текст (рис. 2)</w:t>
      </w:r>
    </w:p>
    <w:p>
      <w:pPr>
        <w:pStyle w:val="CaptionedFigure"/>
      </w:pPr>
      <w:r>
        <w:drawing>
          <wp:inline>
            <wp:extent cx="3733800" cy="1467276"/>
            <wp:effectExtent b="0" l="0" r="0" t="0"/>
            <wp:docPr descr="Функция для шифрования текста" title="" id="26" name="Picture"/>
            <a:graphic>
              <a:graphicData uri="http://schemas.openxmlformats.org/drawingml/2006/picture">
                <pic:pic>
                  <pic:nvPicPr>
                    <pic:cNvPr descr="image/лаба7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текста</w:t>
      </w:r>
    </w:p>
    <w:p>
      <w:pPr>
        <w:pStyle w:val="BodyText"/>
      </w:pPr>
      <w:r>
        <w:t xml:space="preserve">Далее 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создадим функцию, которая будет искать все возможные ключи для фрагмента текста (рис. 3)</w:t>
      </w:r>
    </w:p>
    <w:p>
      <w:pPr>
        <w:pStyle w:val="CaptionedFigure"/>
      </w:pPr>
      <w:r>
        <w:drawing>
          <wp:inline>
            <wp:extent cx="3733800" cy="1222467"/>
            <wp:effectExtent b="0" l="0" r="0" t="0"/>
            <wp:docPr descr="Функция для подбора всез возможных ключей для фрагмента текста" title="" id="29" name="Picture"/>
            <a:graphic>
              <a:graphicData uri="http://schemas.openxmlformats.org/drawingml/2006/picture">
                <pic:pic>
                  <pic:nvPicPr>
                    <pic:cNvPr descr="image/лаба7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Функция для подбора всез возможных ключей для фрагмента текста</w:t>
      </w:r>
    </w:p>
    <w:p>
      <w:pPr>
        <w:pStyle w:val="BodyText"/>
      </w:pPr>
      <w:r>
        <w:t xml:space="preserve">Далее проверим работу всех функций. Шифрование и дешифрование происходит верно, также как и нахождение ключей, с помощью которых можно расшифровать верно кусок текста (рис. 4)</w:t>
      </w:r>
    </w:p>
    <w:p>
      <w:pPr>
        <w:pStyle w:val="CaptionedFigure"/>
      </w:pPr>
      <w:r>
        <w:drawing>
          <wp:inline>
            <wp:extent cx="3733800" cy="1238701"/>
            <wp:effectExtent b="0" l="0" r="0" t="0"/>
            <wp:docPr descr="Проверка работы всех функций (1)" title="" id="32" name="Picture"/>
            <a:graphic>
              <a:graphicData uri="http://schemas.openxmlformats.org/drawingml/2006/picture">
                <pic:pic>
                  <pic:nvPicPr>
                    <pic:cNvPr descr="image/лаба7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работы всех функций (1)</w:t>
      </w:r>
    </w:p>
    <w:p>
      <w:pPr>
        <w:pStyle w:val="CaptionedFigure"/>
      </w:pPr>
      <w:r>
        <w:drawing>
          <wp:inline>
            <wp:extent cx="3733800" cy="938406"/>
            <wp:effectExtent b="0" l="0" r="0" t="0"/>
            <wp:docPr descr="Проверка работы всех функций (2)" title="" id="35" name="Picture"/>
            <a:graphic>
              <a:graphicData uri="http://schemas.openxmlformats.org/drawingml/2006/picture">
                <pic:pic>
                  <pic:nvPicPr>
                    <pic:cNvPr descr="image/лаба7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работы всех функций (2)</w:t>
      </w:r>
    </w:p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rPr>
          <w:rStyle w:val="VerbatimChar"/>
        </w:rPr>
        <w:t xml:space="preserve">import random #для генерации случайных чисел/символов</w:t>
      </w:r>
      <w:r>
        <w:br/>
      </w:r>
      <w:r>
        <w:rPr>
          <w:rStyle w:val="VerbatimChar"/>
        </w:rPr>
        <w:t xml:space="preserve">import string #для работы со строками, содержит наборы символов (буквы, цифры)</w:t>
      </w:r>
      <w:r>
        <w:br/>
      </w:r>
      <w:r>
        <w:br/>
      </w:r>
      <w:r>
        <w:rPr>
          <w:rStyle w:val="VerbatimChar"/>
        </w:rPr>
        <w:t xml:space="preserve">#генерирует случайный ключ</w:t>
      </w:r>
      <w:r>
        <w:br/>
      </w:r>
      <w:r>
        <w:rPr>
          <w:rStyle w:val="VerbatimChar"/>
        </w:rPr>
        <w:t xml:space="preserve">def generate_key (text):</w:t>
      </w:r>
      <w:r>
        <w:br/>
      </w:r>
      <w:r>
        <w:rPr>
          <w:rStyle w:val="VerbatimChar"/>
        </w:rPr>
        <w:t xml:space="preserve">    key = '' #создается пустая строка key</w:t>
      </w:r>
      <w:r>
        <w:br/>
      </w:r>
      <w:r>
        <w:br/>
      </w:r>
      <w:r>
        <w:rPr>
          <w:rStyle w:val="VerbatimChar"/>
        </w:rPr>
        <w:t xml:space="preserve">    #для каждого символа исходного текста выбирается случайный</w:t>
      </w:r>
      <w:r>
        <w:br/>
      </w:r>
      <w:r>
        <w:rPr>
          <w:rStyle w:val="VerbatimChar"/>
        </w:rPr>
        <w:t xml:space="preserve">    #символ из набора букв (верхнего и нижнего регистра) и цифр</w:t>
      </w:r>
      <w:r>
        <w:br/>
      </w:r>
      <w:r>
        <w:rPr>
          <w:rStyle w:val="VerbatimChar"/>
        </w:rPr>
        <w:t xml:space="preserve">    for i in range(len(text)): #</w:t>
      </w:r>
      <w:r>
        <w:br/>
      </w:r>
      <w:r>
        <w:rPr>
          <w:rStyle w:val="VerbatimChar"/>
        </w:rPr>
        <w:t xml:space="preserve">        key += random.choice(string.ascii_letters + string.digits) #символ добавляется к ключу</w:t>
      </w:r>
      <w:r>
        <w:br/>
      </w:r>
      <w:r>
        <w:rPr>
          <w:rStyle w:val="VerbatimChar"/>
        </w:rPr>
        <w:t xml:space="preserve">    return key #возвращается сгенерированный ключ</w:t>
      </w:r>
      <w:r>
        <w:br/>
      </w:r>
      <w:r>
        <w:br/>
      </w:r>
      <w:r>
        <w:rPr>
          <w:rStyle w:val="VerbatimChar"/>
        </w:rPr>
        <w:t xml:space="preserve">#выполняет шифрование/расшифрование текста с помощью ключа:</w:t>
      </w:r>
      <w:r>
        <w:br/>
      </w:r>
      <w:r>
        <w:rPr>
          <w:rStyle w:val="VerbatimChar"/>
        </w:rPr>
        <w:t xml:space="preserve">def ende_crypt(text, key):</w:t>
      </w:r>
      <w:r>
        <w:br/>
      </w:r>
      <w:r>
        <w:rPr>
          <w:rStyle w:val="VerbatimChar"/>
        </w:rPr>
        <w:t xml:space="preserve">    new_text = '' #создается пустая строка new_text для результата</w:t>
      </w:r>
      <w:r>
        <w:br/>
      </w:r>
      <w:r>
        <w:br/>
      </w:r>
      <w:r>
        <w:rPr>
          <w:rStyle w:val="VerbatimChar"/>
        </w:rPr>
        <w:t xml:space="preserve">    #для каждого символа текста:</w:t>
      </w:r>
      <w:r>
        <w:br/>
      </w:r>
      <w:r>
        <w:rPr>
          <w:rStyle w:val="VerbatimChar"/>
        </w:rPr>
        <w:t xml:space="preserve">    #берется символ текста и символ ключа</w:t>
      </w:r>
      <w:r>
        <w:br/>
      </w:r>
      <w:r>
        <w:rPr>
          <w:rStyle w:val="VerbatimChar"/>
        </w:rPr>
        <w:t xml:space="preserve">    #выполняется операция XOR (^) между кодами символов</w:t>
      </w:r>
      <w:r>
        <w:br/>
      </w:r>
      <w:r>
        <w:rPr>
          <w:rStyle w:val="VerbatimChar"/>
        </w:rPr>
        <w:t xml:space="preserve">    #полученный код преобразуется обратно в символ и добавляется к результату</w:t>
      </w:r>
      <w:r>
        <w:br/>
      </w:r>
      <w:r>
        <w:rPr>
          <w:rStyle w:val="VerbatimChar"/>
        </w:rPr>
        <w:t xml:space="preserve">    for i in range(len(text)):</w:t>
      </w:r>
      <w:r>
        <w:br/>
      </w:r>
      <w:r>
        <w:rPr>
          <w:rStyle w:val="VerbatimChar"/>
        </w:rPr>
        <w:t xml:space="preserve">        new_text += chr(ord(text[i]) ^ ord(key[i % len(key)]))</w:t>
      </w:r>
      <w:r>
        <w:br/>
      </w:r>
      <w:r>
        <w:rPr>
          <w:rStyle w:val="VerbatimChar"/>
        </w:rPr>
        <w:t xml:space="preserve">    return new_text #возвращается зашифрованный/расшифрованный текст</w:t>
      </w:r>
      <w:r>
        <w:br/>
      </w:r>
      <w:r>
        <w:br/>
      </w:r>
      <w:r>
        <w:rPr>
          <w:rStyle w:val="VerbatimChar"/>
        </w:rPr>
        <w:t xml:space="preserve">#находит возможные ключи, зная фрагмент исходного текста</w:t>
      </w:r>
      <w:r>
        <w:br/>
      </w:r>
      <w:r>
        <w:rPr>
          <w:rStyle w:val="VerbatimChar"/>
        </w:rPr>
        <w:t xml:space="preserve">def find_p_key (text, fragment):</w:t>
      </w:r>
      <w:r>
        <w:br/>
      </w:r>
      <w:r>
        <w:rPr>
          <w:rStyle w:val="VerbatimChar"/>
        </w:rPr>
        <w:t xml:space="preserve">    p_keys = [] #создается список p_keys для хранения возможных ключей</w:t>
      </w:r>
      <w:r>
        <w:br/>
      </w:r>
      <w:r>
        <w:br/>
      </w:r>
      <w:r>
        <w:br/>
      </w:r>
      <w:r>
        <w:rPr>
          <w:rStyle w:val="VerbatimChar"/>
        </w:rPr>
        <w:t xml:space="preserve">    for i in  range(len(text) - len(fragment) + 1):</w:t>
      </w:r>
      <w:r>
        <w:br/>
      </w:r>
      <w:r>
        <w:rPr>
          <w:rStyle w:val="VerbatimChar"/>
        </w:rPr>
        <w:t xml:space="preserve">        p_key = '' #создается пустая строка p_key для возможного ключа</w:t>
      </w:r>
      <w:r>
        <w:br/>
      </w:r>
      <w:r>
        <w:br/>
      </w:r>
      <w:r>
        <w:rPr>
          <w:rStyle w:val="VerbatimChar"/>
        </w:rPr>
        <w:t xml:space="preserve">        #для каждого символа фрагмента выполняется XOR между</w:t>
      </w:r>
      <w:r>
        <w:br/>
      </w:r>
      <w:r>
        <w:rPr>
          <w:rStyle w:val="VerbatimChar"/>
        </w:rPr>
        <w:t xml:space="preserve">        #символом шифротекста и символом фрагмента</w:t>
      </w:r>
      <w:r>
        <w:br/>
      </w:r>
      <w:r>
        <w:rPr>
          <w:rStyle w:val="VerbatimChar"/>
        </w:rPr>
        <w:t xml:space="preserve">        for j in range(len(fragment)):</w:t>
      </w:r>
      <w:r>
        <w:br/>
      </w:r>
      <w:r>
        <w:rPr>
          <w:rStyle w:val="VerbatimChar"/>
        </w:rPr>
        <w:t xml:space="preserve">            p_key += chr(ord(text[i + j]) ^ ord(fragment[j])) #полученные символы собираются в строку возможного ключа</w:t>
      </w:r>
      <w:r>
        <w:br/>
      </w:r>
      <w:r>
        <w:rPr>
          <w:rStyle w:val="VerbatimChar"/>
        </w:rPr>
        <w:t xml:space="preserve">        p_keys.append(p_key) #ключ добавляется в список</w:t>
      </w:r>
      <w:r>
        <w:br/>
      </w:r>
      <w:r>
        <w:rPr>
          <w:rStyle w:val="VerbatimChar"/>
        </w:rPr>
        <w:t xml:space="preserve">    return p_keys #возвращается список возможных ключей</w:t>
      </w:r>
      <w:r>
        <w:br/>
      </w:r>
      <w:r>
        <w:br/>
      </w:r>
      <w:r>
        <w:br/>
      </w:r>
      <w:r>
        <w:rPr>
          <w:rStyle w:val="VerbatimChar"/>
        </w:rPr>
        <w:t xml:space="preserve">t = 'С Новым Годом, друзья!' #задается исходный текст t</w:t>
      </w:r>
      <w:r>
        <w:br/>
      </w:r>
      <w:r>
        <w:rPr>
          <w:rStyle w:val="VerbatimChar"/>
        </w:rPr>
        <w:t xml:space="preserve">key = generate_key(t) #генерируется случайный ключ key</w:t>
      </w:r>
      <w:r>
        <w:br/>
      </w:r>
      <w:r>
        <w:rPr>
          <w:rStyle w:val="VerbatimChar"/>
        </w:rPr>
        <w:t xml:space="preserve">en_t = ende_crypt(t, key) #шифруется текст, получая en_t</w:t>
      </w:r>
      <w:r>
        <w:br/>
      </w:r>
      <w:r>
        <w:rPr>
          <w:rStyle w:val="VerbatimChar"/>
        </w:rPr>
        <w:t xml:space="preserve">en_d = ende_crypt(en_t, key) #расшифровывается текст обратно в en_d (должен совпадать с исходным)</w:t>
      </w:r>
      <w:r>
        <w:br/>
      </w:r>
      <w:r>
        <w:rPr>
          <w:rStyle w:val="VerbatimChar"/>
        </w:rPr>
        <w:t xml:space="preserve">keys_find = find_p_key(en_t, 'С Новым') #находятся возможные ключи для фрагмента 'С Новым'</w:t>
      </w:r>
      <w:r>
        <w:br/>
      </w:r>
      <w:r>
        <w:rPr>
          <w:rStyle w:val="VerbatimChar"/>
        </w:rPr>
        <w:t xml:space="preserve">fragment = 'С Новым'</w:t>
      </w:r>
      <w:r>
        <w:br/>
      </w:r>
      <w:r>
        <w:br/>
      </w:r>
      <w:r>
        <w:rPr>
          <w:rStyle w:val="VerbatimChar"/>
        </w:rPr>
        <w:t xml:space="preserve">print('Открытый текст: ', t, '\nКлюч: ', key, '\nШифротекст: ', en_t, '\nИсходный текст:', en_d)</w:t>
      </w:r>
      <w:r>
        <w:br/>
      </w:r>
      <w:r>
        <w:br/>
      </w:r>
      <w:r>
        <w:rPr>
          <w:rStyle w:val="VerbatimChar"/>
        </w:rPr>
        <w:t xml:space="preserve">print('Возможные ключи: ', keys_find) #вывод списка возможных ключей, найденных для заданного фрагмента</w:t>
      </w:r>
      <w:r>
        <w:br/>
      </w:r>
      <w:r>
        <w:br/>
      </w:r>
      <w:r>
        <w:rPr>
          <w:rStyle w:val="VerbatimChar"/>
        </w:rPr>
        <w:t xml:space="preserve">print('Расшифрованный фрагмент ', ende_crypt(en_t, keys_find[0]))</w:t>
      </w:r>
    </w:p>
    <w:bookmarkEnd w:id="37"/>
    <w:bookmarkStart w:id="38" w:name="контрольные-вопросы-отве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 + ответы</w:t>
      </w:r>
    </w:p>
    <w:p>
      <w:pPr>
        <w:numPr>
          <w:ilvl w:val="0"/>
          <w:numId w:val="1002"/>
        </w:numPr>
        <w:pStyle w:val="Compact"/>
      </w:pPr>
      <w:r>
        <w:t xml:space="preserve">Поясните смысл однократного гаммирования.</w:t>
      </w:r>
    </w:p>
    <w:p>
      <w:pPr>
        <w:pStyle w:val="FirstParagraph"/>
      </w:pPr>
      <w:r>
        <w:t xml:space="preserve">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3"/>
        </w:numPr>
        <w:pStyle w:val="Compact"/>
      </w:pPr>
      <w:r>
        <w:t xml:space="preserve">Перечислите недостатки однократного гаммирования.</w:t>
      </w:r>
    </w:p>
    <w:p>
      <w:pPr>
        <w:pStyle w:val="FirstParagraph"/>
      </w:pPr>
      <w:r>
        <w:t xml:space="preserve">Недостатки однократного гаммирования:</w:t>
      </w:r>
    </w:p>
    <w:p>
      <w:pPr>
        <w:numPr>
          <w:ilvl w:val="0"/>
          <w:numId w:val="1004"/>
        </w:numPr>
        <w:pStyle w:val="Compact"/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numPr>
          <w:ilvl w:val="0"/>
          <w:numId w:val="1004"/>
        </w:numPr>
        <w:pStyle w:val="Compact"/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numPr>
          <w:ilvl w:val="0"/>
          <w:numId w:val="1004"/>
        </w:numPr>
        <w:pStyle w:val="Compact"/>
      </w:pPr>
      <w:r>
        <w:t xml:space="preserve">Нет возможности использовать один ключ для шифрования разных сообщений.</w:t>
      </w:r>
    </w:p>
    <w:p>
      <w:pPr>
        <w:numPr>
          <w:ilvl w:val="0"/>
          <w:numId w:val="1005"/>
        </w:numPr>
        <w:pStyle w:val="Compact"/>
      </w:pPr>
      <w:r>
        <w:t xml:space="preserve">Перечислите преимущества однократного гаммирования.</w:t>
      </w:r>
    </w:p>
    <w:p>
      <w:pPr>
        <w:pStyle w:val="FirstParagraph"/>
      </w:pPr>
      <w:r>
        <w:t xml:space="preserve">Преимущества однократного гаммирования:</w:t>
      </w:r>
    </w:p>
    <w:p>
      <w:pPr>
        <w:numPr>
          <w:ilvl w:val="0"/>
          <w:numId w:val="1006"/>
        </w:numPr>
        <w:pStyle w:val="Compact"/>
      </w:pPr>
      <w:r>
        <w:t xml:space="preserve">Высокая стойкость при правильном использовании случайного ключа.</w:t>
      </w:r>
    </w:p>
    <w:p>
      <w:pPr>
        <w:numPr>
          <w:ilvl w:val="0"/>
          <w:numId w:val="1006"/>
        </w:numPr>
        <w:pStyle w:val="Compact"/>
      </w:pPr>
      <w:r>
        <w:t xml:space="preserve">Простота реализации алгоритма.</w:t>
      </w:r>
    </w:p>
    <w:p>
      <w:pPr>
        <w:numPr>
          <w:ilvl w:val="0"/>
          <w:numId w:val="1006"/>
        </w:numPr>
        <w:pStyle w:val="Compact"/>
      </w:pPr>
      <w:r>
        <w:t xml:space="preserve">Возможность использования случайного ключа.</w:t>
      </w:r>
    </w:p>
    <w:p>
      <w:pPr>
        <w:numPr>
          <w:ilvl w:val="0"/>
          <w:numId w:val="1007"/>
        </w:numPr>
        <w:pStyle w:val="Compact"/>
      </w:pPr>
      <w:r>
        <w:t xml:space="preserve">Почему длина открытого текста должна совпадать с длиной ключа?</w:t>
      </w:r>
    </w:p>
    <w:p>
      <w:pPr>
        <w:pStyle w:val="FirstParagraph"/>
      </w:pPr>
      <w:r>
        <w:t xml:space="preserve">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8"/>
        </w:numPr>
        <w:pStyle w:val="Compact"/>
      </w:pPr>
      <w:r>
        <w:t xml:space="preserve">Какая операция используется в режиме однократного гаммирования, назовите её особенности?</w:t>
      </w:r>
    </w:p>
    <w:p>
      <w:pPr>
        <w:pStyle w:val="FirstParagraph"/>
      </w:pPr>
      <w:r>
        <w:t xml:space="preserve">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9"/>
        </w:numPr>
        <w:pStyle w:val="Compact"/>
      </w:pPr>
      <w:r>
        <w:t xml:space="preserve">Как по открытому тексту и ключу получить шифротекст?</w:t>
      </w:r>
    </w:p>
    <w:p>
      <w:pPr>
        <w:pStyle w:val="FirstParagraph"/>
      </w:pPr>
      <w:r>
        <w:t xml:space="preserve">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10"/>
        </w:numPr>
        <w:pStyle w:val="Compact"/>
      </w:pPr>
      <w:r>
        <w:t xml:space="preserve">Как по открытому тексту и шифротексту получить ключ?</w:t>
      </w:r>
    </w:p>
    <w:p>
      <w:pPr>
        <w:pStyle w:val="FirstParagraph"/>
      </w:pPr>
      <w:r>
        <w:t xml:space="preserve">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11"/>
        </w:numPr>
        <w:pStyle w:val="Compact"/>
      </w:pPr>
      <w:r>
        <w:t xml:space="preserve">В чем заключаются необходимые и достаточные условия абсолютной стойкости шифра?</w:t>
      </w:r>
    </w:p>
    <w:p>
      <w:pPr>
        <w:pStyle w:val="FirstParagraph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12"/>
        </w:numPr>
        <w:pStyle w:val="Compact"/>
      </w:pPr>
      <w:r>
        <w:t xml:space="preserve">Ключи должны быть случайными и использоваться только один раз.</w:t>
      </w:r>
    </w:p>
    <w:p>
      <w:pPr>
        <w:numPr>
          <w:ilvl w:val="0"/>
          <w:numId w:val="1012"/>
        </w:numPr>
        <w:pStyle w:val="Compact"/>
      </w:pPr>
      <w:r>
        <w:t xml:space="preserve">Длина ключа должна быть не менее длины самого открытого текста.</w:t>
      </w:r>
    </w:p>
    <w:p>
      <w:pPr>
        <w:numPr>
          <w:ilvl w:val="0"/>
          <w:numId w:val="1012"/>
        </w:numPr>
        <w:pStyle w:val="Compact"/>
      </w:pPr>
      <w:r>
        <w:t xml:space="preserve">Ключи должны быть храниться и передаваться безопасным способом.</w:t>
      </w:r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освоили на практике применение режима однократного гаммирования</w:t>
      </w:r>
    </w:p>
    <w:bookmarkEnd w:id="39"/>
    <w:bookmarkStart w:id="40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13"/>
        </w:numPr>
      </w:pPr>
      <w:r>
        <w:t xml:space="preserve">Лаборатораня работа №7 [Электронный ресурс] URL: https://esystem.rudn.ru/pluginfile.php/2580988/mod_resource/content/2/007-lab_crypto-gamma.pdf</w:t>
      </w:r>
    </w:p>
    <w:p>
      <w:pPr>
        <w:numPr>
          <w:ilvl w:val="0"/>
          <w:numId w:val="1013"/>
        </w:numPr>
      </w:pPr>
      <w:r>
        <w:t xml:space="preserve">SELinux – описание и особенности работы с системой. Часть 1 [Электронный ресурс] URL: https://habr.com/ru/companies/kingservers/articles/209644/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Верниковская Екатерина Андреевна</dc:creator>
  <dc:language>ru-RU</dc:language>
  <cp:keywords/>
  <dcterms:created xsi:type="dcterms:W3CDTF">2025-05-15T19:35:42Z</dcterms:created>
  <dcterms:modified xsi:type="dcterms:W3CDTF">2025-05-15T19:35:42Z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