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1DD" w:rsidRDefault="006F6AB5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8.5 Використання кількох профілів захисту</w:t>
      </w:r>
    </w:p>
    <w:p w:rsidR="006F6AB5" w:rsidRDefault="006F6AB5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Pr="006F6AB5">
        <w:rPr>
          <w:rFonts w:ascii="Times New Roman" w:hAnsi="Times New Roman" w:cs="Times New Roman"/>
          <w:sz w:val="24"/>
          <w:szCs w:val="24"/>
          <w:lang w:val="uk-UA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IEC</w:t>
      </w:r>
      <w:r w:rsidRPr="006F6AB5">
        <w:rPr>
          <w:rFonts w:ascii="Times New Roman" w:hAnsi="Times New Roman" w:cs="Times New Roman"/>
          <w:sz w:val="24"/>
          <w:szCs w:val="24"/>
          <w:lang w:val="uk-UA"/>
        </w:rPr>
        <w:t xml:space="preserve"> 15408 </w:t>
      </w:r>
      <w:r>
        <w:rPr>
          <w:rFonts w:ascii="Times New Roman" w:hAnsi="Times New Roman" w:cs="Times New Roman"/>
          <w:sz w:val="24"/>
          <w:szCs w:val="24"/>
          <w:lang w:val="uk-UA"/>
        </w:rPr>
        <w:t>також дозволяє ПЗ узгоджуватися з іншими ПЗ, що дозволяє будувати ланцюжки ПЗ</w:t>
      </w:r>
      <w:r w:rsidRPr="006F6AB5">
        <w:rPr>
          <w:rFonts w:ascii="Times New Roman" w:hAnsi="Times New Roman" w:cs="Times New Roman"/>
          <w:sz w:val="24"/>
          <w:szCs w:val="24"/>
          <w:lang w:val="uk-UA"/>
        </w:rPr>
        <w:t>, кожен з яких базується на попередньому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6F6AB5">
        <w:rPr>
          <w:rFonts w:ascii="Times New Roman" w:hAnsi="Times New Roman" w:cs="Times New Roman"/>
          <w:sz w:val="24"/>
          <w:szCs w:val="24"/>
          <w:lang w:val="uk-UA"/>
        </w:rPr>
        <w:t>х</w:t>
      </w:r>
      <w:proofErr w:type="spellEnd"/>
      <w:r w:rsidRPr="006F6AB5">
        <w:rPr>
          <w:rFonts w:ascii="Times New Roman" w:hAnsi="Times New Roman" w:cs="Times New Roman"/>
          <w:sz w:val="24"/>
          <w:szCs w:val="24"/>
          <w:lang w:val="uk-UA"/>
        </w:rPr>
        <w:t>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6F6AB5" w:rsidRDefault="006F6AB5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</w:t>
      </w:r>
      <w:r w:rsidRPr="006F6AB5">
        <w:rPr>
          <w:rFonts w:ascii="Times New Roman" w:hAnsi="Times New Roman" w:cs="Times New Roman"/>
          <w:sz w:val="24"/>
          <w:szCs w:val="24"/>
          <w:lang w:val="uk-UA"/>
        </w:rPr>
        <w:t xml:space="preserve">априклад, можна взяти </w:t>
      </w:r>
      <w:r>
        <w:rPr>
          <w:rFonts w:ascii="Times New Roman" w:hAnsi="Times New Roman" w:cs="Times New Roman"/>
          <w:sz w:val="24"/>
          <w:szCs w:val="24"/>
          <w:lang w:val="uk-UA"/>
        </w:rPr>
        <w:t>ПЗ</w:t>
      </w:r>
      <w:r w:rsidRPr="006F6AB5">
        <w:rPr>
          <w:rFonts w:ascii="Times New Roman" w:hAnsi="Times New Roman" w:cs="Times New Roman"/>
          <w:sz w:val="24"/>
          <w:szCs w:val="24"/>
          <w:lang w:val="uk-UA"/>
        </w:rPr>
        <w:t xml:space="preserve"> для інтегральної схеми і </w:t>
      </w:r>
      <w:r>
        <w:rPr>
          <w:rFonts w:ascii="Times New Roman" w:hAnsi="Times New Roman" w:cs="Times New Roman"/>
          <w:sz w:val="24"/>
          <w:szCs w:val="24"/>
          <w:lang w:val="uk-UA"/>
        </w:rPr>
        <w:t>ПЗ</w:t>
      </w:r>
      <w:r w:rsidRPr="006F6AB5">
        <w:rPr>
          <w:rFonts w:ascii="Times New Roman" w:hAnsi="Times New Roman" w:cs="Times New Roman"/>
          <w:sz w:val="24"/>
          <w:szCs w:val="24"/>
          <w:lang w:val="uk-UA"/>
        </w:rPr>
        <w:t xml:space="preserve"> для ОС смарт-карти і використовувати їх для створення смарт-карти </w:t>
      </w:r>
      <w:r>
        <w:rPr>
          <w:rFonts w:ascii="Times New Roman" w:hAnsi="Times New Roman" w:cs="Times New Roman"/>
          <w:sz w:val="24"/>
          <w:szCs w:val="24"/>
          <w:lang w:val="uk-UA"/>
        </w:rPr>
        <w:t>ПЗ</w:t>
      </w:r>
      <w:r w:rsidRPr="006F6AB5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Pr="006F6AB5">
        <w:rPr>
          <w:rFonts w:ascii="Times New Roman" w:hAnsi="Times New Roman" w:cs="Times New Roman"/>
          <w:sz w:val="24"/>
          <w:szCs w:val="24"/>
          <w:lang w:val="en-US"/>
        </w:rPr>
        <w:t>IC</w:t>
      </w:r>
      <w:r w:rsidRPr="006F6AB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6F6AB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F6AB5"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uk-UA"/>
        </w:rPr>
        <w:t>С</w:t>
      </w:r>
      <w:r w:rsidRPr="006F6AB5">
        <w:rPr>
          <w:rFonts w:ascii="Times New Roman" w:hAnsi="Times New Roman" w:cs="Times New Roman"/>
          <w:sz w:val="24"/>
          <w:szCs w:val="24"/>
          <w:lang w:val="uk-UA"/>
        </w:rPr>
        <w:t>), яка заявляє про відповідність двом іншим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Потім можна було б написати ПЗ </w:t>
      </w:r>
      <w:r w:rsidRPr="006F6AB5">
        <w:rPr>
          <w:rFonts w:ascii="Times New Roman" w:hAnsi="Times New Roman" w:cs="Times New Roman"/>
          <w:sz w:val="24"/>
          <w:szCs w:val="24"/>
          <w:lang w:val="uk-UA"/>
        </w:rPr>
        <w:t>на смарт-картках для громадського т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ранспорту на основі SMART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Card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ПЗ та ПЗ</w:t>
      </w:r>
      <w:r w:rsidRPr="006F6AB5">
        <w:rPr>
          <w:rFonts w:ascii="Times New Roman" w:hAnsi="Times New Roman" w:cs="Times New Roman"/>
          <w:sz w:val="24"/>
          <w:szCs w:val="24"/>
          <w:lang w:val="uk-UA"/>
        </w:rPr>
        <w:t xml:space="preserve"> на завантаженні </w:t>
      </w:r>
      <w:proofErr w:type="spellStart"/>
      <w:r w:rsidRPr="006F6AB5">
        <w:rPr>
          <w:rFonts w:ascii="Times New Roman" w:hAnsi="Times New Roman" w:cs="Times New Roman"/>
          <w:sz w:val="24"/>
          <w:szCs w:val="24"/>
          <w:lang w:val="uk-UA"/>
        </w:rPr>
        <w:t>аплету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6F6AB5">
        <w:rPr>
          <w:rFonts w:ascii="Times New Roman" w:hAnsi="Times New Roman" w:cs="Times New Roman"/>
          <w:sz w:val="24"/>
          <w:szCs w:val="24"/>
          <w:lang w:val="uk-UA"/>
        </w:rPr>
        <w:t xml:space="preserve">Нарешті, розробник може створити ST на основі цього </w:t>
      </w:r>
      <w:r w:rsidR="00A103BB">
        <w:rPr>
          <w:rFonts w:ascii="Times New Roman" w:hAnsi="Times New Roman" w:cs="Times New Roman"/>
          <w:sz w:val="24"/>
          <w:szCs w:val="24"/>
          <w:lang w:val="uk-UA"/>
        </w:rPr>
        <w:t xml:space="preserve">ПЗ </w:t>
      </w:r>
      <w:r w:rsidR="00A103BB" w:rsidRPr="006F6AB5">
        <w:rPr>
          <w:rFonts w:ascii="Times New Roman" w:hAnsi="Times New Roman" w:cs="Times New Roman"/>
          <w:sz w:val="24"/>
          <w:szCs w:val="24"/>
          <w:lang w:val="uk-UA"/>
        </w:rPr>
        <w:t>смарт-карти</w:t>
      </w:r>
      <w:r w:rsidR="00A103BB">
        <w:rPr>
          <w:rFonts w:ascii="Times New Roman" w:hAnsi="Times New Roman" w:cs="Times New Roman"/>
          <w:sz w:val="24"/>
          <w:szCs w:val="24"/>
          <w:lang w:val="uk-UA"/>
        </w:rPr>
        <w:t xml:space="preserve"> для громадського транспорту. </w:t>
      </w:r>
    </w:p>
    <w:p w:rsidR="00A103BB" w:rsidRPr="006F6AB5" w:rsidRDefault="00A103B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9 </w:t>
      </w:r>
      <w:bookmarkStart w:id="0" w:name="_GoBack"/>
      <w:bookmarkEnd w:id="0"/>
    </w:p>
    <w:sectPr w:rsidR="00A103BB" w:rsidRPr="006F6AB5" w:rsidSect="006F6A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503"/>
    <w:rsid w:val="00103503"/>
    <w:rsid w:val="0032210E"/>
    <w:rsid w:val="004F6DE0"/>
    <w:rsid w:val="006F6AB5"/>
    <w:rsid w:val="00A1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756499-C973-4C39-810A-404CAE5F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2</cp:revision>
  <dcterms:created xsi:type="dcterms:W3CDTF">2022-06-14T20:49:00Z</dcterms:created>
  <dcterms:modified xsi:type="dcterms:W3CDTF">2022-06-14T21:00:00Z</dcterms:modified>
</cp:coreProperties>
</file>