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FF82" w14:textId="77777777" w:rsidR="00FC01AB" w:rsidRDefault="00FC01AB" w:rsidP="00FC01A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1DEFF479" w14:textId="77777777" w:rsidR="00FC01AB" w:rsidRDefault="00FC01AB" w:rsidP="00FC01A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»</w:t>
      </w:r>
    </w:p>
    <w:p w14:paraId="3DDE0478" w14:textId="77777777" w:rsidR="00FC01AB" w:rsidRDefault="00FC01AB" w:rsidP="00FC01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095E5234" w14:textId="77777777" w:rsidR="00FC01AB" w:rsidRDefault="00FC01AB" w:rsidP="00FC01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028449DE" w14:textId="77777777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62849AC" wp14:editId="229F03AF">
            <wp:extent cx="2295525" cy="218122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8D3C" w14:textId="77777777" w:rsidR="00FC01AB" w:rsidRDefault="00FC01AB" w:rsidP="00FC01AB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  <w:proofErr w:type="spellEnd"/>
    </w:p>
    <w:p w14:paraId="6AC10A7E" w14:textId="77777777" w:rsidR="00FC01AB" w:rsidRDefault="00FC01AB" w:rsidP="00FC01AB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№2</w:t>
      </w:r>
    </w:p>
    <w:p w14:paraId="0ABC707F" w14:textId="77777777" w:rsidR="00FC01AB" w:rsidRDefault="00FC01AB" w:rsidP="00FC01AB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“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7A34811D" w14:textId="77777777" w:rsidR="00FC01AB" w:rsidRDefault="00FC01AB" w:rsidP="00FC01AB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на тему: «Класи та пакети»</w:t>
      </w:r>
    </w:p>
    <w:p w14:paraId="4B4A3297" w14:textId="737B9D48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4C3FD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7883AAD6" w14:textId="77777777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E3DC7BB" w14:textId="11C46923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3702232E" w14:textId="77777777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32431AA" w14:textId="77777777" w:rsidR="00FC01AB" w:rsidRDefault="00FC01AB" w:rsidP="00FC01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E9233C8" w14:textId="3635C517" w:rsidR="00FC01AB" w:rsidRDefault="00FC01AB" w:rsidP="004C3FD7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4C3FD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39D93E26" w14:textId="7A2876F7" w:rsidR="00FC01AB" w:rsidRDefault="00FC01AB" w:rsidP="00FC01AB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КІ-30</w:t>
      </w:r>
      <w:r w:rsidR="004C3FD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5E31FE03" w14:textId="77E9865D" w:rsidR="00FC01AB" w:rsidRDefault="00FC01AB" w:rsidP="00FC01AB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4C3FD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4935D912" w14:textId="7F66BE11" w:rsidR="00FC01AB" w:rsidRDefault="00FC01AB" w:rsidP="004C3FD7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 w:rsidRPr="00FC01A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 w:rsidRPr="00FC01A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31D566B3" w14:textId="0D1FE8EC" w:rsidR="00FC01AB" w:rsidRDefault="004C3FD7" w:rsidP="00FC01AB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62D1AEBA" w14:textId="77777777" w:rsidR="00FC01AB" w:rsidRDefault="00FC01AB" w:rsidP="00FC01A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2128FD46" w14:textId="77777777" w:rsidR="00FC01AB" w:rsidRDefault="00FC01AB" w:rsidP="00FC01A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C8928E4" w14:textId="77777777" w:rsidR="00FC01AB" w:rsidRDefault="00FC01AB" w:rsidP="00FC01A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128E7C7B" w14:textId="77777777" w:rsidR="004C3FD7" w:rsidRDefault="004C3FD7" w:rsidP="00FC01AB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4F29116" w14:textId="1C375A43" w:rsidR="00FC01AB" w:rsidRDefault="00FC01AB" w:rsidP="00FC01AB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18B4E62A" w14:textId="77777777" w:rsidR="00FC01AB" w:rsidRDefault="00FC01AB" w:rsidP="00FC01AB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1AA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процесом розробки класів та пакетів мовою </w:t>
      </w:r>
      <w:proofErr w:type="spellStart"/>
      <w:r w:rsidRPr="00EE1AA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EE1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EEA5C2" w14:textId="77777777" w:rsidR="00FC01AB" w:rsidRDefault="00FC01A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5459EEC6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2008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008B6">
        <w:rPr>
          <w:rFonts w:ascii="Times New Roman" w:hAnsi="Times New Roman" w:cs="Times New Roman"/>
          <w:sz w:val="28"/>
          <w:szCs w:val="28"/>
          <w:lang w:val="uk-UA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1929FFF8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програма має розміщуватися в пакеті Група.Прізвище.Lab2;</w:t>
      </w:r>
    </w:p>
    <w:p w14:paraId="7B4D7EFE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клас має містити мінімум 3 поля, що є об’єктами класів, які описують складові частини предметної області;</w:t>
      </w:r>
    </w:p>
    <w:p w14:paraId="670DD56D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клас має містити кілька конструкторів та мінімум 10 методів;</w:t>
      </w:r>
    </w:p>
    <w:p w14:paraId="18C199E1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для тестування і демонстрації роботи розробленого класу розробити клас-драйвер;</w:t>
      </w:r>
    </w:p>
    <w:p w14:paraId="56391A10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методи класу мають вести протокол своєї діяльності, що записується у файл;</w:t>
      </w:r>
    </w:p>
    <w:p w14:paraId="67A9C308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 xml:space="preserve">• розробити механізм коректного завершення роботи з файлом (не надіятися на метод </w:t>
      </w:r>
      <w:proofErr w:type="spellStart"/>
      <w:r w:rsidRPr="002008B6">
        <w:rPr>
          <w:rFonts w:ascii="Times New Roman" w:hAnsi="Times New Roman" w:cs="Times New Roman"/>
          <w:sz w:val="28"/>
          <w:szCs w:val="28"/>
          <w:lang w:val="uk-UA"/>
        </w:rPr>
        <w:t>finalize</w:t>
      </w:r>
      <w:proofErr w:type="spellEnd"/>
      <w:r w:rsidRPr="002008B6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6AC0755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• програма має володіти коментарями, які дозволять автоматично згенерувати документацію до розробленого пакету.</w:t>
      </w:r>
    </w:p>
    <w:p w14:paraId="40A24AA1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2D15DAFB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 xml:space="preserve">3. Завантажити код на </w:t>
      </w:r>
      <w:proofErr w:type="spellStart"/>
      <w:r w:rsidRPr="002008B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008B6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2008B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008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7E9684" w14:textId="77777777" w:rsidR="00FC01AB" w:rsidRPr="002008B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2A7BA3B" w14:textId="67C6E3CA" w:rsidR="001E5A84" w:rsidRPr="001E5A84" w:rsidRDefault="00FC01AB" w:rsidP="001E5A84">
      <w:pPr>
        <w:rPr>
          <w:rFonts w:ascii="Times New Roman" w:hAnsi="Times New Roman" w:cs="Times New Roman"/>
          <w:sz w:val="32"/>
          <w:szCs w:val="32"/>
        </w:rPr>
      </w:pPr>
      <w:r w:rsidRPr="002008B6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1E5A84">
        <w:rPr>
          <w:rFonts w:ascii="Times New Roman" w:hAnsi="Times New Roman" w:cs="Times New Roman"/>
          <w:sz w:val="28"/>
          <w:szCs w:val="28"/>
        </w:rPr>
        <w:t>:</w:t>
      </w:r>
      <w:r w:rsidR="001E5A84">
        <w:rPr>
          <w:rFonts w:ascii="Times New Roman" w:hAnsi="Times New Roman" w:cs="Times New Roman"/>
          <w:sz w:val="28"/>
          <w:szCs w:val="28"/>
        </w:rPr>
        <w:br/>
      </w:r>
      <w:r w:rsidR="001E5A84" w:rsidRPr="001E5A84">
        <w:rPr>
          <w:rFonts w:ascii="Times New Roman" w:hAnsi="Times New Roman" w:cs="Times New Roman"/>
          <w:sz w:val="24"/>
          <w:szCs w:val="24"/>
          <w:lang w:val="uk-UA"/>
        </w:rPr>
        <w:t>1. Синтаксис визначення класу.</w:t>
      </w:r>
    </w:p>
    <w:p w14:paraId="47A0223B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2. Синтаксис визначення методу.</w:t>
      </w:r>
    </w:p>
    <w:p w14:paraId="654DFF22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3. Синтаксис оголошення поля.</w:t>
      </w:r>
    </w:p>
    <w:p w14:paraId="7C41A30D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 xml:space="preserve">4. Як оголосити та </w:t>
      </w:r>
      <w:proofErr w:type="spellStart"/>
      <w:r w:rsidRPr="001E5A84">
        <w:rPr>
          <w:rFonts w:ascii="Times New Roman" w:hAnsi="Times New Roman" w:cs="Times New Roman"/>
          <w:sz w:val="24"/>
          <w:szCs w:val="24"/>
          <w:lang w:val="uk-UA"/>
        </w:rPr>
        <w:t>ініціалізувати</w:t>
      </w:r>
      <w:proofErr w:type="spellEnd"/>
      <w:r w:rsidRPr="001E5A84">
        <w:rPr>
          <w:rFonts w:ascii="Times New Roman" w:hAnsi="Times New Roman" w:cs="Times New Roman"/>
          <w:sz w:val="24"/>
          <w:szCs w:val="24"/>
          <w:lang w:val="uk-UA"/>
        </w:rPr>
        <w:t xml:space="preserve"> константне поле?</w:t>
      </w:r>
    </w:p>
    <w:p w14:paraId="7D19128B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5. Які є способи ініціалізації полів?</w:t>
      </w:r>
    </w:p>
    <w:p w14:paraId="45E96332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6. Синтаксис визначення конструктора.</w:t>
      </w:r>
    </w:p>
    <w:p w14:paraId="258F4304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7. Синтаксис оголошення пакету.</w:t>
      </w:r>
    </w:p>
    <w:p w14:paraId="040ABFBB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8. Як підключити до програми класи, що визначені в зовнішніх пакетах?</w:t>
      </w:r>
    </w:p>
    <w:p w14:paraId="2B6A2328" w14:textId="77777777" w:rsidR="001E5A84" w:rsidRPr="001E5A84" w:rsidRDefault="001E5A84" w:rsidP="001E5A8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9. В чому суть статичного імпорту пакетів?</w:t>
      </w:r>
    </w:p>
    <w:p w14:paraId="25611CCC" w14:textId="1985E775" w:rsidR="00FC01AB" w:rsidRPr="001E5A84" w:rsidRDefault="001E5A84" w:rsidP="00FC01A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E5A84">
        <w:rPr>
          <w:rFonts w:ascii="Times New Roman" w:hAnsi="Times New Roman" w:cs="Times New Roman"/>
          <w:sz w:val="24"/>
          <w:szCs w:val="24"/>
          <w:lang w:val="uk-UA"/>
        </w:rPr>
        <w:t>10. Які вимоги ставляться до файлів і каталогів при використанні пакетів?</w:t>
      </w:r>
    </w:p>
    <w:p w14:paraId="61D7CA4B" w14:textId="2B6B4CED" w:rsidR="004C3FD7" w:rsidRDefault="00FC01A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Варіант </w:t>
      </w:r>
      <w:r w:rsidR="004C3FD7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4C3F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FD7" w:rsidRPr="004C3F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Водойма</w:t>
      </w:r>
    </w:p>
    <w:p w14:paraId="1A8C3B88" w14:textId="0DDFE819" w:rsidR="003E295C" w:rsidRDefault="00FC01A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6CA5FD89" w14:textId="3C495313" w:rsidR="00FA5C0E" w:rsidRDefault="004C3FD7" w:rsidP="00FC01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WaterBodyApp</w:t>
      </w:r>
      <w:r w:rsidR="00FA5C0E" w:rsidRPr="00FA5C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End"/>
      <w:r w:rsidR="00FA5C0E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7FF341EA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Koval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4B0D5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A70BAEA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41BF6D30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A </w:t>
      </w:r>
      <w:proofErr w:type="spellStart"/>
      <w:r>
        <w:rPr>
          <w:rFonts w:ascii="Consolas" w:hAnsi="Consolas"/>
          <w:color w:val="808080"/>
          <w:sz w:val="20"/>
          <w:szCs w:val="20"/>
        </w:rPr>
        <w:t>sample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application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demonstrate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the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functionalities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of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the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WaterBody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class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</w:p>
    <w:p w14:paraId="67CC9D88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2FC4551B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WaterBodyApp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01B976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34B6BD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WaterBody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river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WaterBody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Nile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6650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34674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Initial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Details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2A927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E03547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368C53A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Amazon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31326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E23A73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E9169C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15276D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depthChange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9668C0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absorbWater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D53A9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evaporate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BF3FEE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8045684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pollute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77E39D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763D9D2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nModified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Details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A83AAF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E02CE8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F27983E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closeLogFile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088C2B" w14:textId="77777777" w:rsid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BC5314" w14:textId="36C58A38" w:rsidR="00FA5C0E" w:rsidRPr="004C3FD7" w:rsidRDefault="004C3FD7" w:rsidP="004C3FD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E2963B" w14:textId="0C314F3F" w:rsidR="00FA5C0E" w:rsidRDefault="004C3FD7" w:rsidP="00FC0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WaterBody</w:t>
      </w:r>
      <w:r w:rsidR="00FA5C0E" w:rsidRPr="00FA5C0E">
        <w:rPr>
          <w:rFonts w:ascii="Times New Roman" w:hAnsi="Times New Roman" w:cs="Times New Roman"/>
          <w:b/>
          <w:bCs/>
          <w:sz w:val="28"/>
          <w:szCs w:val="28"/>
        </w:rPr>
        <w:t>.j</w:t>
      </w:r>
      <w:r w:rsidR="00FA5C0E">
        <w:rPr>
          <w:rFonts w:ascii="Times New Roman" w:hAnsi="Times New Roman" w:cs="Times New Roman"/>
          <w:b/>
          <w:bCs/>
          <w:sz w:val="28"/>
          <w:szCs w:val="28"/>
        </w:rPr>
        <w:t>ava:</w:t>
      </w:r>
    </w:p>
    <w:p w14:paraId="0D0E8F2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package KI307.Koval.Lab2;</w:t>
      </w:r>
    </w:p>
    <w:p w14:paraId="0296E3A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A8234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import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java.io.FileWriter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5E620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import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java.io.IOException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E4052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A69C1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39BFAA3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Represents a body of water with various attributes and behaviors.</w:t>
      </w:r>
    </w:p>
    <w:p w14:paraId="08F2349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*/</w:t>
      </w:r>
    </w:p>
    <w:p w14:paraId="4ED7225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public class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4D865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String name;</w:t>
      </w:r>
    </w:p>
    <w:p w14:paraId="6F27F24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int area;</w:t>
      </w:r>
    </w:p>
    <w:p w14:paraId="6A856CF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String type;</w:t>
      </w:r>
    </w:p>
    <w:p w14:paraId="1BB3544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boolean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B4A88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int depth;</w:t>
      </w:r>
    </w:p>
    <w:p w14:paraId="32B2AF4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FB9F1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F1252A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Constructs a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with specified name, area, and type.</w:t>
      </w:r>
    </w:p>
    <w:p w14:paraId="0CFA883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0248B03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area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covered by the water body.</w:t>
      </w:r>
    </w:p>
    <w:p w14:paraId="399D596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type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of the water body.</w:t>
      </w:r>
    </w:p>
    <w:p w14:paraId="647C282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A1C44B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public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(String name, int area, String type) {</w:t>
      </w:r>
    </w:p>
    <w:p w14:paraId="798417C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5B92546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area;</w:t>
      </w:r>
    </w:p>
    <w:p w14:paraId="17BD35D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type;</w:t>
      </w:r>
    </w:p>
    <w:p w14:paraId="50C7FA1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22D2DF1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0EC428F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663DEB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634C8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C7A8B5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Constructs a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with a default name and unknown type.</w:t>
      </w:r>
    </w:p>
    <w:p w14:paraId="143F5A7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5D7EA8B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F1AC59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(String name) {</w:t>
      </w:r>
    </w:p>
    <w:p w14:paraId="211A7D7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104CB2C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6974112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"Unknown";</w:t>
      </w:r>
    </w:p>
    <w:p w14:paraId="24C2E53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63E0B6A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3ECC745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499277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8C00F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100D931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name of the water body.</w:t>
      </w:r>
    </w:p>
    <w:p w14:paraId="73D0BC4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to set for the water body.</w:t>
      </w:r>
    </w:p>
    <w:p w14:paraId="29D3273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249335F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setName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(String name) {</w:t>
      </w:r>
    </w:p>
    <w:p w14:paraId="3E8A93F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655BEE0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("Set name to " + name);</w:t>
      </w:r>
    </w:p>
    <w:p w14:paraId="12C8822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3136D23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2A4D1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34DD049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area of the water body.</w:t>
      </w:r>
    </w:p>
    <w:p w14:paraId="1E04D68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area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to set for the water body.</w:t>
      </w:r>
    </w:p>
    <w:p w14:paraId="3AA737E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C17CB71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setArea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area) {</w:t>
      </w:r>
    </w:p>
    <w:p w14:paraId="77E48EE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area;</w:t>
      </w:r>
    </w:p>
    <w:p w14:paraId="164C3B5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("Set area to " + area);</w:t>
      </w:r>
    </w:p>
    <w:p w14:paraId="058D749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EBF761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3108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63DC44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type of the water body.</w:t>
      </w:r>
    </w:p>
    <w:p w14:paraId="0AA01C0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type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to set for the water body.</w:t>
      </w:r>
    </w:p>
    <w:p w14:paraId="3B602DE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3CCFBC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setType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(String type) {</w:t>
      </w:r>
    </w:p>
    <w:p w14:paraId="19E523B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type;</w:t>
      </w:r>
    </w:p>
    <w:p w14:paraId="069721E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("Set type to " + type);</w:t>
      </w:r>
    </w:p>
    <w:p w14:paraId="6EFD7F2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E02DC6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EC9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5CF9B41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name of the water body.</w:t>
      </w:r>
    </w:p>
    <w:p w14:paraId="727EDDC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080DF13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19EB4BC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public String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getName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2C7F79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("Accessed name: " + name);</w:t>
      </w:r>
    </w:p>
    <w:p w14:paraId="7C7299A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name;</w:t>
      </w:r>
    </w:p>
    <w:p w14:paraId="537D52E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9E1C9B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4905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6821C35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area of the water body.</w:t>
      </w:r>
    </w:p>
    <w:p w14:paraId="72502F8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of the water body.</w:t>
      </w:r>
    </w:p>
    <w:p w14:paraId="093D4EF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100A9D91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int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getArea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24B7CA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("Accessed area: " + area);</w:t>
      </w:r>
    </w:p>
    <w:p w14:paraId="24F8BB6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area;</w:t>
      </w:r>
    </w:p>
    <w:p w14:paraId="753A178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0A4FD2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128C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FD5F8B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type of the water body.</w:t>
      </w:r>
    </w:p>
    <w:p w14:paraId="3EB3549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of the water body.</w:t>
      </w:r>
    </w:p>
    <w:p w14:paraId="00C0924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6B85F7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String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getType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1A3368D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("Accessed type: " + type);</w:t>
      </w:r>
    </w:p>
    <w:p w14:paraId="4149FB3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type;</w:t>
      </w:r>
    </w:p>
    <w:p w14:paraId="4E37312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3665FD5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B4A75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A85231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Increases the area of the water body by a specified amount.</w:t>
      </w:r>
    </w:p>
    <w:p w14:paraId="30A07C8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additional area to increase.</w:t>
      </w:r>
    </w:p>
    <w:p w14:paraId="17D54C7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CE2C26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increaseArea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(int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4A1F0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+=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95848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("Increased area by " +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" to " + area);</w:t>
      </w:r>
    </w:p>
    <w:p w14:paraId="0308C90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3145FD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AE9C9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8B9AB9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Changes the type of the water body.</w:t>
      </w:r>
    </w:p>
    <w:p w14:paraId="75F76CD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type to be set.</w:t>
      </w:r>
    </w:p>
    <w:p w14:paraId="3017FA9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22F4E4B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changeType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(String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7F64DD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150E6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("Changed type to " +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D5F1A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BA3D5D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4FEBA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0104F3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Prints details about the water body including name, area, type, pollution status, and depth.</w:t>
      </w:r>
    </w:p>
    <w:p w14:paraId="4CBCD4B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33A40F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printDetails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CDBD3B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("Name: " + name);</w:t>
      </w:r>
    </w:p>
    <w:p w14:paraId="4856215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("Area: " + area);</w:t>
      </w:r>
    </w:p>
    <w:p w14:paraId="2B4931B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("Type: " + type);</w:t>
      </w:r>
    </w:p>
    <w:p w14:paraId="3204F4A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("Polluted: " +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2B575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("Depth: " + depth);</w:t>
      </w:r>
    </w:p>
    <w:p w14:paraId="30C314F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("Printed details");</w:t>
      </w:r>
    </w:p>
    <w:p w14:paraId="4708894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2D8713B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0CA37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9E8888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effect of rainfall on the water body's area.</w:t>
      </w:r>
    </w:p>
    <w:p w14:paraId="58C9F9D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rainfall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rainfall.</w:t>
      </w:r>
    </w:p>
    <w:p w14:paraId="57823DF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A90018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rainfallEffect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rainfall) {</w:t>
      </w:r>
    </w:p>
    <w:p w14:paraId="4198496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if (rainfall &gt; 50) {</w:t>
      </w:r>
    </w:p>
    <w:p w14:paraId="0A43C8D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increaseArea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(rainfall);</w:t>
      </w:r>
    </w:p>
    <w:p w14:paraId="657C6ED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("Rainfall increased area by " + rainfall);</w:t>
      </w:r>
    </w:p>
    <w:p w14:paraId="71B60C2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else {</w:t>
      </w:r>
    </w:p>
    <w:p w14:paraId="6FFDBF6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("Rainfall was not sufficient to increase area");</w:t>
      </w:r>
    </w:p>
    <w:p w14:paraId="74A6023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1FB0637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CE53BA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D501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1265D8C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pollution of the water body.</w:t>
      </w:r>
    </w:p>
    <w:p w14:paraId="6839DEA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F2055E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pollute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68C94E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true;</w:t>
      </w:r>
    </w:p>
    <w:p w14:paraId="3A3A144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("Water body is now polluted");</w:t>
      </w:r>
    </w:p>
    <w:p w14:paraId="61299D6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4881A3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2606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D18767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Cleans the water body from pollution.</w:t>
      </w:r>
    </w:p>
    <w:p w14:paraId="7E860F3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802BC9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clean() {</w:t>
      </w:r>
    </w:p>
    <w:p w14:paraId="1C09162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23A41D1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("Water body is now clean");</w:t>
      </w:r>
    </w:p>
    <w:p w14:paraId="69FD521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3643794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8F62D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8D0B79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depth of the water body.</w:t>
      </w:r>
    </w:p>
    <w:p w14:paraId="7A1FE6A1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depth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depth to set.</w:t>
      </w:r>
    </w:p>
    <w:p w14:paraId="34DFB97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5DB7B6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setDepth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depth) {</w:t>
      </w:r>
    </w:p>
    <w:p w14:paraId="501AD2F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depth;</w:t>
      </w:r>
    </w:p>
    <w:p w14:paraId="301C7426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("Set depth to " + depth);</w:t>
      </w:r>
    </w:p>
    <w:p w14:paraId="4EA0998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22F24C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240A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1C98260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Changes the depth of the water body.</w:t>
      </w:r>
    </w:p>
    <w:p w14:paraId="13F7008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change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change in depth.</w:t>
      </w:r>
    </w:p>
    <w:p w14:paraId="05DD1BA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E7ACE3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depthChange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change) {</w:t>
      </w:r>
    </w:p>
    <w:p w14:paraId="18466AE1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+= change;</w:t>
      </w:r>
    </w:p>
    <w:p w14:paraId="607EEB1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("Changed depth by " + change + " to " + depth);</w:t>
      </w:r>
    </w:p>
    <w:p w14:paraId="000EAC4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DF3D31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F7100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A2D98E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* Simulates the process of water evaporation from the water body.</w:t>
      </w:r>
    </w:p>
    <w:p w14:paraId="324FCC02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amount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water to be evaporated.</w:t>
      </w:r>
    </w:p>
    <w:p w14:paraId="3A52266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C97B6F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evaporate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amount) {</w:t>
      </w:r>
    </w:p>
    <w:p w14:paraId="635356D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if (amount &lt; depth) {</w:t>
      </w:r>
    </w:p>
    <w:p w14:paraId="0F37044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depth -= amount;</w:t>
      </w:r>
    </w:p>
    <w:p w14:paraId="4CAB8B3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("Evaporated " + amount + " of water");</w:t>
      </w:r>
    </w:p>
    <w:p w14:paraId="6C08364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else {</w:t>
      </w:r>
    </w:p>
    <w:p w14:paraId="12186E8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depth = 0;</w:t>
      </w:r>
    </w:p>
    <w:p w14:paraId="4E553EB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("Evaporated all water, depth is now 0");</w:t>
      </w:r>
    </w:p>
    <w:p w14:paraId="3754784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3E972EA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8E5CE5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294A8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521DDB7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process of water absorption by the water body.</w:t>
      </w:r>
    </w:p>
    <w:p w14:paraId="5E7A233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amount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water to be absorbed.</w:t>
      </w:r>
    </w:p>
    <w:p w14:paraId="0EA53EB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46478A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absorbWater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(int amount) {</w:t>
      </w:r>
    </w:p>
    <w:p w14:paraId="4D758E0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depth += amount;</w:t>
      </w:r>
    </w:p>
    <w:p w14:paraId="31D5DFEF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("Absorbed " + amount + " of water");</w:t>
      </w:r>
    </w:p>
    <w:p w14:paraId="74FC9B4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9DEE41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E2123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9E18E1C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Logs an activity to a file.</w:t>
      </w:r>
    </w:p>
    <w:p w14:paraId="5D15C8F9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activity </w:t>
      </w:r>
      <w:proofErr w:type="gram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activity to be logged.</w:t>
      </w:r>
    </w:p>
    <w:p w14:paraId="27CBDB97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2B3EF3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(String activity) {</w:t>
      </w:r>
    </w:p>
    <w:p w14:paraId="5BEE10F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 (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FileWriter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writer = new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FileWriter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("log.txt", true)) {</w:t>
      </w:r>
    </w:p>
    <w:p w14:paraId="570E903A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writer.write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(activity + "\n");</w:t>
      </w:r>
    </w:p>
    <w:p w14:paraId="64BFE48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catch (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IOException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e) {</w:t>
      </w:r>
    </w:p>
    <w:p w14:paraId="30ADDDC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e.printStackTrace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2164D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3125A41B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C157528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3C2EB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55D9CCC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Closes the log file after finishing with logging activities.</w:t>
      </w:r>
    </w:p>
    <w:p w14:paraId="1F917FAE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This method should be called at the end to ensure proper file closure.</w:t>
      </w:r>
    </w:p>
    <w:p w14:paraId="2BDBEF15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2F6FCD4D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closeLogFile</w:t>
      </w:r>
      <w:proofErr w:type="spellEnd"/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F23C030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Method to close the file or handle the file closing process</w:t>
      </w:r>
    </w:p>
    <w:p w14:paraId="4990DAA3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This method should be called after finishing working with the log file</w:t>
      </w:r>
    </w:p>
    <w:p w14:paraId="552079F4" w14:textId="77777777" w:rsidR="004C3FD7" w:rsidRPr="004C3FD7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EC1316A" w14:textId="59F35E34" w:rsidR="004C3FD7" w:rsidRPr="00FA5C0E" w:rsidRDefault="004C3FD7" w:rsidP="004C3F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C3FD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8B8988B" w14:textId="77777777" w:rsidR="0009038D" w:rsidRDefault="0009038D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895EA0" w14:textId="3276200E" w:rsidR="003E295C" w:rsidRDefault="0009038D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3E295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83674A5" w14:textId="7B0C4F41" w:rsidR="00D91480" w:rsidRDefault="00B91EDB" w:rsidP="00B91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1ED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477C5F6" wp14:editId="41F2352D">
            <wp:extent cx="1552792" cy="2086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E564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A6521E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6667C8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0AEAD8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242624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1894B1" w14:textId="77777777" w:rsidR="00B91EDB" w:rsidRDefault="00B91EDB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3FADB6" w14:textId="73D803D9" w:rsidR="004F4E46" w:rsidRDefault="004C3FD7" w:rsidP="00FC01A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</w:t>
      </w:r>
      <w:r w:rsidR="003E295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38FACE" w14:textId="2A55F8DD" w:rsidR="004C3FD7" w:rsidRDefault="004C3FD7" w:rsidP="00B91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3FD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F38FB98" wp14:editId="0818D0BC">
            <wp:extent cx="2495898" cy="4477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188" w14:textId="77777777" w:rsidR="001E5A84" w:rsidRDefault="001E5A84" w:rsidP="004F4E4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A10A6F" w14:textId="02FBCD7F" w:rsidR="001E5A84" w:rsidRDefault="001E5A84" w:rsidP="004F4E4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контрольні запитання:</w:t>
      </w:r>
    </w:p>
    <w:p w14:paraId="0D80777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14739B3F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32178E4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access_modifier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B97A07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</w:p>
    <w:p w14:paraId="028B48A5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46E9D3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1291EE19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0367F88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2.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методу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46B5CC1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4762D2DD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access_modifier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parameter_list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) {</w:t>
      </w:r>
    </w:p>
    <w:p w14:paraId="35403995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методу</w:t>
      </w:r>
      <w:proofErr w:type="spellEnd"/>
    </w:p>
    <w:p w14:paraId="7BEDE609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09EF07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1C7BCF30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54C822B4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3.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1CE82B0F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11C8A5DC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access_modifier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variable_name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;</w:t>
      </w:r>
    </w:p>
    <w:p w14:paraId="598FA05E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76081FDF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30BB932B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4.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константного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27099457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358C9E87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access_modifier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static final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CONSTANT_NAME = value;</w:t>
      </w:r>
    </w:p>
    <w:p w14:paraId="6EAA8179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1E35F665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173A48B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5.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3203C3DC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оголошенні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</w:t>
      </w:r>
    </w:p>
    <w:p w14:paraId="557D97AD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В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</w:t>
      </w:r>
    </w:p>
    <w:p w14:paraId="4E30AFFF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В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блоку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блок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`static`).</w:t>
      </w:r>
    </w:p>
    <w:p w14:paraId="3CDCB5E9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7A3B712D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6.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5571BAC4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0716CEF1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access_modifier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constructor_parameters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) {</w:t>
      </w:r>
    </w:p>
    <w:p w14:paraId="110DAFF2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</w:p>
    <w:p w14:paraId="552399D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1D1155C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5D2D3EDD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2BD1995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7.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пакету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22F3D45B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7F265A4E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package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package_name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;</w:t>
      </w:r>
    </w:p>
    <w:p w14:paraId="7D636BD3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6A2C89D7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49B0F79D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8.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25181B34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імпорту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: `import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package_name.ClassName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;`</w:t>
      </w:r>
    </w:p>
    <w:p w14:paraId="28D8533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Вказання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повного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шляху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</w:t>
      </w:r>
    </w:p>
    <w:p w14:paraId="0DFD16BC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415DF527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9.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Суть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статичного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імпорту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4C929E40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імпорт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(static)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члени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зазначення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</w:t>
      </w:r>
    </w:p>
    <w:p w14:paraId="2FCDE939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: `import static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package_name.ClassName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.*;`</w:t>
      </w:r>
    </w:p>
    <w:p w14:paraId="0978FFBC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</w:p>
    <w:p w14:paraId="01F7827A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>10. **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Java:**</w:t>
      </w:r>
    </w:p>
    <w:p w14:paraId="0F55381F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пакеті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файловій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.</w:t>
      </w:r>
    </w:p>
    <w:p w14:paraId="5356C0C6" w14:textId="77777777" w:rsidR="001E5A84" w:rsidRPr="001E5A84" w:rsidRDefault="001E5A84" w:rsidP="001E5A84">
      <w:pPr>
        <w:rPr>
          <w:rFonts w:ascii="Times New Roman" w:hAnsi="Times New Roman" w:cs="Times New Roman"/>
          <w:sz w:val="28"/>
          <w:szCs w:val="28"/>
        </w:rPr>
      </w:pPr>
      <w:r w:rsidRPr="001E5A8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повинно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`.java`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і `.class`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скомпільованих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A8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5A84">
        <w:rPr>
          <w:rFonts w:ascii="Times New Roman" w:hAnsi="Times New Roman" w:cs="Times New Roman"/>
          <w:sz w:val="28"/>
          <w:szCs w:val="28"/>
        </w:rPr>
        <w:t>).</w:t>
      </w:r>
    </w:p>
    <w:p w14:paraId="5DADCEDF" w14:textId="77777777" w:rsidR="001E5A84" w:rsidRDefault="001E5A84" w:rsidP="004F4E4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2AE8A8" w14:textId="77777777" w:rsidR="001E5A84" w:rsidRPr="001E5A84" w:rsidRDefault="001E5A84" w:rsidP="004F4E46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3745FD" w14:textId="69590851" w:rsidR="004F4E46" w:rsidRDefault="003E295C" w:rsidP="004F4E46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4F4E4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F4E46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4F4E46" w:rsidRPr="00EE1AAC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09038D">
        <w:rPr>
          <w:rFonts w:ascii="Times New Roman" w:hAnsi="Times New Roman" w:cs="Times New Roman"/>
          <w:sz w:val="28"/>
          <w:szCs w:val="28"/>
          <w:lang w:val="uk-UA"/>
        </w:rPr>
        <w:t>илась</w:t>
      </w:r>
      <w:r w:rsidR="004F4E46" w:rsidRPr="00EE1AAC">
        <w:rPr>
          <w:rFonts w:ascii="Times New Roman" w:hAnsi="Times New Roman" w:cs="Times New Roman"/>
          <w:sz w:val="28"/>
          <w:szCs w:val="28"/>
          <w:lang w:val="uk-UA"/>
        </w:rPr>
        <w:t xml:space="preserve"> з процесом розробки класів та пакетів мовою </w:t>
      </w:r>
      <w:proofErr w:type="spellStart"/>
      <w:r w:rsidR="004F4E46" w:rsidRPr="00EE1AA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4F4E46" w:rsidRPr="00EE1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4DEA75" w14:textId="12266FB0" w:rsidR="00FC01AB" w:rsidRPr="004F4E46" w:rsidRDefault="00FC01AB" w:rsidP="00FC01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C13D3E" w14:textId="73DAC746" w:rsidR="00DF5B85" w:rsidRPr="003E295C" w:rsidRDefault="00DF5B85">
      <w:pPr>
        <w:rPr>
          <w:lang w:val="ru-RU"/>
        </w:rPr>
      </w:pPr>
    </w:p>
    <w:p w14:paraId="2B1BB23B" w14:textId="5720BDA0" w:rsidR="003E295C" w:rsidRPr="003E295C" w:rsidRDefault="003E295C">
      <w:pPr>
        <w:rPr>
          <w:lang w:val="uk-UA"/>
        </w:rPr>
      </w:pPr>
    </w:p>
    <w:sectPr w:rsidR="003E295C" w:rsidRPr="003E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5A"/>
    <w:rsid w:val="0009038D"/>
    <w:rsid w:val="001E5A84"/>
    <w:rsid w:val="003E295C"/>
    <w:rsid w:val="004C3FD7"/>
    <w:rsid w:val="004F4E46"/>
    <w:rsid w:val="0056755A"/>
    <w:rsid w:val="00B91EDB"/>
    <w:rsid w:val="00D91480"/>
    <w:rsid w:val="00DF5B85"/>
    <w:rsid w:val="00FA5C0E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0CE4"/>
  <w15:chartTrackingRefBased/>
  <w15:docId w15:val="{99BF1CB2-D72B-433C-A589-61AFDB73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1AB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01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4C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2023-10-25T21:48:00Z</dcterms:created>
  <dcterms:modified xsi:type="dcterms:W3CDTF">2023-12-03T12:56:00Z</dcterms:modified>
</cp:coreProperties>
</file>