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F718" w14:textId="32D21836" w:rsidR="0031392C" w:rsidRPr="00EA0C09" w:rsidRDefault="005853C2" w:rsidP="00EA0C09">
      <w:pPr>
        <w:pStyle w:val="ListParagraph"/>
        <w:jc w:val="center"/>
        <w:rPr>
          <w:u w:val="single"/>
        </w:rPr>
      </w:pPr>
      <w:r w:rsidRPr="00EA0C09">
        <w:rPr>
          <w:u w:val="single"/>
        </w:rPr>
        <w:t>Regression Part</w:t>
      </w:r>
    </w:p>
    <w:p w14:paraId="40F793A7" w14:textId="1CCE37FD" w:rsidR="005853C2" w:rsidRPr="00EA0C09" w:rsidRDefault="005853C2" w:rsidP="0031392C">
      <w:pPr>
        <w:pStyle w:val="ListParagraph"/>
        <w:rPr>
          <w:b/>
        </w:rPr>
      </w:pPr>
      <w:r w:rsidRPr="00EA0C09">
        <w:rPr>
          <w:b/>
        </w:rPr>
        <w:t xml:space="preserve">DEFECT CONTAINMENT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5"/>
        <w:gridCol w:w="2359"/>
        <w:gridCol w:w="2330"/>
        <w:gridCol w:w="2249"/>
      </w:tblGrid>
      <w:tr w:rsidR="005853C2" w14:paraId="13ACF0C5" w14:textId="77777777" w:rsidTr="005853C2">
        <w:tc>
          <w:tcPr>
            <w:tcW w:w="2490" w:type="dxa"/>
          </w:tcPr>
          <w:p w14:paraId="40AC26A6" w14:textId="77777777" w:rsidR="005853C2" w:rsidRDefault="005853C2" w:rsidP="0031392C">
            <w:pPr>
              <w:pStyle w:val="ListParagraph"/>
              <w:ind w:left="0"/>
            </w:pPr>
          </w:p>
        </w:tc>
        <w:tc>
          <w:tcPr>
            <w:tcW w:w="2491" w:type="dxa"/>
          </w:tcPr>
          <w:p w14:paraId="275383E0" w14:textId="5B2CE52E" w:rsidR="005853C2" w:rsidRDefault="005853C2" w:rsidP="0031392C">
            <w:pPr>
              <w:pStyle w:val="ListParagraph"/>
              <w:ind w:left="0"/>
            </w:pPr>
            <w:r>
              <w:t>Development</w:t>
            </w:r>
          </w:p>
        </w:tc>
        <w:tc>
          <w:tcPr>
            <w:tcW w:w="2491" w:type="dxa"/>
          </w:tcPr>
          <w:p w14:paraId="49F6EC7C" w14:textId="518477CF" w:rsidR="005853C2" w:rsidRDefault="005853C2" w:rsidP="0031392C">
            <w:pPr>
              <w:pStyle w:val="ListParagraph"/>
              <w:ind w:left="0"/>
            </w:pPr>
            <w:r>
              <w:t xml:space="preserve">Regression testing </w:t>
            </w:r>
          </w:p>
        </w:tc>
        <w:tc>
          <w:tcPr>
            <w:tcW w:w="2491" w:type="dxa"/>
          </w:tcPr>
          <w:p w14:paraId="20DB2F29" w14:textId="1918538D" w:rsidR="005853C2" w:rsidRDefault="005853C2" w:rsidP="0031392C">
            <w:pPr>
              <w:pStyle w:val="ListParagraph"/>
              <w:ind w:left="0"/>
            </w:pPr>
            <w:r>
              <w:t>Life</w:t>
            </w:r>
          </w:p>
        </w:tc>
      </w:tr>
      <w:tr w:rsidR="005853C2" w14:paraId="75E9BAFA" w14:textId="77777777" w:rsidTr="005853C2">
        <w:tc>
          <w:tcPr>
            <w:tcW w:w="2490" w:type="dxa"/>
          </w:tcPr>
          <w:p w14:paraId="6C9D63DF" w14:textId="044EDAEF" w:rsidR="005853C2" w:rsidRDefault="005853C2" w:rsidP="0031392C">
            <w:pPr>
              <w:pStyle w:val="ListParagraph"/>
              <w:ind w:left="0"/>
            </w:pPr>
            <w:r>
              <w:t>Quantity of defects</w:t>
            </w:r>
          </w:p>
        </w:tc>
        <w:tc>
          <w:tcPr>
            <w:tcW w:w="2491" w:type="dxa"/>
          </w:tcPr>
          <w:p w14:paraId="6D0D4597" w14:textId="43787E01" w:rsidR="005853C2" w:rsidRDefault="00EA0C09" w:rsidP="0031392C">
            <w:pPr>
              <w:pStyle w:val="ListParagraph"/>
              <w:ind w:left="0"/>
            </w:pPr>
            <w:r>
              <w:t>73</w:t>
            </w:r>
          </w:p>
        </w:tc>
        <w:tc>
          <w:tcPr>
            <w:tcW w:w="2491" w:type="dxa"/>
          </w:tcPr>
          <w:p w14:paraId="31339B22" w14:textId="3C730C38" w:rsidR="005853C2" w:rsidRDefault="00EA0C09" w:rsidP="0031392C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2491" w:type="dxa"/>
          </w:tcPr>
          <w:p w14:paraId="23D322C6" w14:textId="71DF7DE0" w:rsidR="005853C2" w:rsidRDefault="00EA0C09" w:rsidP="0031392C">
            <w:pPr>
              <w:pStyle w:val="ListParagraph"/>
              <w:ind w:left="0"/>
            </w:pPr>
            <w:r>
              <w:t>2</w:t>
            </w:r>
          </w:p>
        </w:tc>
      </w:tr>
    </w:tbl>
    <w:p w14:paraId="2E46B037" w14:textId="5549FDCC" w:rsidR="005853C2" w:rsidRDefault="005853C2" w:rsidP="0031392C">
      <w:pPr>
        <w:pStyle w:val="ListParagraph"/>
      </w:pPr>
    </w:p>
    <w:p w14:paraId="129A5B95" w14:textId="46B82477" w:rsidR="005853C2" w:rsidRDefault="005853C2" w:rsidP="0031392C">
      <w:pPr>
        <w:pStyle w:val="ListParagraph"/>
      </w:pPr>
    </w:p>
    <w:p w14:paraId="215BD20F" w14:textId="703855D2" w:rsidR="005853C2" w:rsidRDefault="005853C2" w:rsidP="005853C2">
      <w:r>
        <w:t xml:space="preserve">DEFECT CONTAINTMENT= </w:t>
      </w:r>
      <w:r w:rsidR="00EA0C09">
        <w:t>73</w:t>
      </w:r>
      <w:r>
        <w:t>/</w:t>
      </w:r>
      <w:r w:rsidR="00EA0C09">
        <w:t>73</w:t>
      </w:r>
      <w:r>
        <w:t>+2*100</w:t>
      </w:r>
      <w:r w:rsidR="00924CD0">
        <w:t>%</w:t>
      </w:r>
      <w:r>
        <w:t>= 0.</w:t>
      </w:r>
      <w:r w:rsidR="00EA0C09">
        <w:t>97</w:t>
      </w:r>
    </w:p>
    <w:p w14:paraId="028B42A2" w14:textId="501EB804" w:rsidR="005853C2" w:rsidRDefault="005853C2" w:rsidP="005853C2">
      <w:r>
        <w:t>Conclusion: Defect containment in the normal range</w:t>
      </w:r>
    </w:p>
    <w:p w14:paraId="4586528F" w14:textId="4D1A215F" w:rsidR="005853C2" w:rsidRDefault="005853C2" w:rsidP="005853C2"/>
    <w:p w14:paraId="7E7F2927" w14:textId="2ED6AA8B" w:rsidR="005853C2" w:rsidRPr="00EA0C09" w:rsidRDefault="005853C2" w:rsidP="005853C2">
      <w:pPr>
        <w:rPr>
          <w:b/>
        </w:rPr>
      </w:pPr>
      <w:r w:rsidRPr="00EA0C09">
        <w:rPr>
          <w:b/>
        </w:rPr>
        <w:t>REOPEN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5853C2" w14:paraId="2DD7FEE7" w14:textId="77777777" w:rsidTr="005853C2">
        <w:tc>
          <w:tcPr>
            <w:tcW w:w="2490" w:type="dxa"/>
          </w:tcPr>
          <w:p w14:paraId="70D3A342" w14:textId="77777777" w:rsidR="005853C2" w:rsidRDefault="005853C2" w:rsidP="005853C2"/>
        </w:tc>
        <w:tc>
          <w:tcPr>
            <w:tcW w:w="2491" w:type="dxa"/>
          </w:tcPr>
          <w:p w14:paraId="022B133E" w14:textId="7CDF4DBE" w:rsidR="005853C2" w:rsidRDefault="005853C2" w:rsidP="005853C2">
            <w:r>
              <w:t xml:space="preserve">Closed issues </w:t>
            </w:r>
          </w:p>
        </w:tc>
        <w:tc>
          <w:tcPr>
            <w:tcW w:w="2491" w:type="dxa"/>
          </w:tcPr>
          <w:p w14:paraId="498DD32A" w14:textId="2927E739" w:rsidR="005853C2" w:rsidRDefault="005853C2" w:rsidP="005853C2">
            <w:r>
              <w:t xml:space="preserve">Reopen issues </w:t>
            </w:r>
          </w:p>
        </w:tc>
        <w:tc>
          <w:tcPr>
            <w:tcW w:w="2491" w:type="dxa"/>
          </w:tcPr>
          <w:p w14:paraId="60EAE174" w14:textId="313A48E6" w:rsidR="005853C2" w:rsidRDefault="005853C2" w:rsidP="005853C2">
            <w:r>
              <w:t>Reopen rate</w:t>
            </w:r>
          </w:p>
        </w:tc>
      </w:tr>
      <w:tr w:rsidR="005853C2" w14:paraId="36514EEE" w14:textId="77777777" w:rsidTr="005853C2">
        <w:tc>
          <w:tcPr>
            <w:tcW w:w="2490" w:type="dxa"/>
          </w:tcPr>
          <w:p w14:paraId="525A9CA3" w14:textId="31DD4930" w:rsidR="005853C2" w:rsidRDefault="005853C2" w:rsidP="005853C2">
            <w:r>
              <w:t>Sprint 1</w:t>
            </w:r>
          </w:p>
        </w:tc>
        <w:tc>
          <w:tcPr>
            <w:tcW w:w="2491" w:type="dxa"/>
          </w:tcPr>
          <w:p w14:paraId="7938064F" w14:textId="45EC34BD" w:rsidR="005853C2" w:rsidRDefault="00EA0C09" w:rsidP="005853C2">
            <w:r>
              <w:t>54</w:t>
            </w:r>
          </w:p>
        </w:tc>
        <w:tc>
          <w:tcPr>
            <w:tcW w:w="2491" w:type="dxa"/>
          </w:tcPr>
          <w:p w14:paraId="7556F085" w14:textId="276FDBFC" w:rsidR="005853C2" w:rsidRDefault="005853C2" w:rsidP="005853C2">
            <w:r>
              <w:t>2</w:t>
            </w:r>
          </w:p>
        </w:tc>
        <w:tc>
          <w:tcPr>
            <w:tcW w:w="2491" w:type="dxa"/>
          </w:tcPr>
          <w:p w14:paraId="235606D8" w14:textId="5206ACB8" w:rsidR="005853C2" w:rsidRDefault="00924CD0" w:rsidP="005853C2">
            <w:r>
              <w:t>3</w:t>
            </w:r>
            <w:r w:rsidR="00EA0C09">
              <w:t>%</w:t>
            </w:r>
          </w:p>
        </w:tc>
      </w:tr>
    </w:tbl>
    <w:p w14:paraId="7C597341" w14:textId="67E016F8" w:rsidR="005853C2" w:rsidRPr="00EA0C09" w:rsidRDefault="005853C2" w:rsidP="00EA0C09">
      <w:r>
        <w:t xml:space="preserve">   </w:t>
      </w:r>
    </w:p>
    <w:p w14:paraId="1ADE26F3" w14:textId="5788FF9C" w:rsidR="005853C2" w:rsidRDefault="005853C2" w:rsidP="005853C2"/>
    <w:p w14:paraId="01477073" w14:textId="188A1B21" w:rsidR="005853C2" w:rsidRDefault="005853C2" w:rsidP="005853C2">
      <w:r>
        <w:t>REOPEN RATE</w:t>
      </w:r>
      <w:r w:rsidR="00EA0C09">
        <w:t>=</w:t>
      </w:r>
      <w:r>
        <w:t xml:space="preserve"> 2/</w:t>
      </w:r>
      <w:r w:rsidR="00EA0C09">
        <w:t>54</w:t>
      </w:r>
      <w:r>
        <w:t>+</w:t>
      </w:r>
      <w:r w:rsidR="00EA0C09">
        <w:t>2</w:t>
      </w:r>
      <w:r>
        <w:t>*100</w:t>
      </w:r>
      <w:r w:rsidR="00924CD0">
        <w:t>%</w:t>
      </w:r>
      <w:r>
        <w:t>=0.</w:t>
      </w:r>
      <w:r w:rsidR="00924CD0">
        <w:t>0</w:t>
      </w:r>
      <w:r w:rsidR="00EA0C09">
        <w:t>36</w:t>
      </w:r>
    </w:p>
    <w:p w14:paraId="335D07A0" w14:textId="1F57EE82" w:rsidR="005853C2" w:rsidRDefault="005853C2" w:rsidP="005853C2">
      <w:r>
        <w:t>Conclusion: Reopen rate within the normal rate</w:t>
      </w:r>
    </w:p>
    <w:p w14:paraId="31BFCB12" w14:textId="25DE2EE8" w:rsidR="005853C2" w:rsidRDefault="005853C2" w:rsidP="005853C2"/>
    <w:p w14:paraId="1499C519" w14:textId="77777777" w:rsidR="00EA0C09" w:rsidRPr="005853C2" w:rsidRDefault="00EA0C09" w:rsidP="005853C2">
      <w:bookmarkStart w:id="0" w:name="_GoBack"/>
      <w:bookmarkEnd w:id="0"/>
    </w:p>
    <w:sectPr w:rsidR="00EA0C09" w:rsidRPr="005853C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356E0" w14:textId="77777777" w:rsidR="00AE456B" w:rsidRDefault="00AE456B" w:rsidP="0031392C">
      <w:pPr>
        <w:spacing w:after="0" w:line="240" w:lineRule="auto"/>
      </w:pPr>
      <w:r>
        <w:separator/>
      </w:r>
    </w:p>
  </w:endnote>
  <w:endnote w:type="continuationSeparator" w:id="0">
    <w:p w14:paraId="096CB2BB" w14:textId="77777777" w:rsidR="00AE456B" w:rsidRDefault="00AE456B" w:rsidP="0031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F1BD" w14:textId="77777777" w:rsidR="00AE456B" w:rsidRDefault="00AE456B" w:rsidP="0031392C">
      <w:pPr>
        <w:spacing w:after="0" w:line="240" w:lineRule="auto"/>
      </w:pPr>
      <w:r>
        <w:separator/>
      </w:r>
    </w:p>
  </w:footnote>
  <w:footnote w:type="continuationSeparator" w:id="0">
    <w:p w14:paraId="5E6F556E" w14:textId="77777777" w:rsidR="00AE456B" w:rsidRDefault="00AE456B" w:rsidP="00313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C1B"/>
    <w:multiLevelType w:val="hybridMultilevel"/>
    <w:tmpl w:val="91E0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5258"/>
    <w:multiLevelType w:val="hybridMultilevel"/>
    <w:tmpl w:val="81C2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AC"/>
    <w:rsid w:val="00017746"/>
    <w:rsid w:val="001605AC"/>
    <w:rsid w:val="002C71FA"/>
    <w:rsid w:val="0031392C"/>
    <w:rsid w:val="00414160"/>
    <w:rsid w:val="005853C2"/>
    <w:rsid w:val="00757CAA"/>
    <w:rsid w:val="00924CD0"/>
    <w:rsid w:val="00AE456B"/>
    <w:rsid w:val="00EA0C09"/>
    <w:rsid w:val="00E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D12D"/>
  <w15:chartTrackingRefBased/>
  <w15:docId w15:val="{FF57765F-2211-4C43-A91F-5A38AB9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92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2C"/>
  </w:style>
  <w:style w:type="paragraph" w:styleId="Footer">
    <w:name w:val="footer"/>
    <w:basedOn w:val="Normal"/>
    <w:link w:val="FooterChar"/>
    <w:uiPriority w:val="99"/>
    <w:unhideWhenUsed/>
    <w:rsid w:val="0031392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2C"/>
  </w:style>
  <w:style w:type="table" w:styleId="TableGrid">
    <w:name w:val="Table Grid"/>
    <w:basedOn w:val="TableNormal"/>
    <w:uiPriority w:val="39"/>
    <w:rsid w:val="00585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Kateryna Taran</cp:lastModifiedBy>
  <cp:revision>4</cp:revision>
  <dcterms:created xsi:type="dcterms:W3CDTF">2018-09-12T11:25:00Z</dcterms:created>
  <dcterms:modified xsi:type="dcterms:W3CDTF">2018-09-12T16:18:00Z</dcterms:modified>
</cp:coreProperties>
</file>