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fmj0oj6oqtt" w:id="0"/>
      <w:bookmarkEnd w:id="0"/>
      <w:r w:rsidDel="00000000" w:rsidR="00000000" w:rsidRPr="00000000">
        <w:rPr>
          <w:rtl w:val="0"/>
        </w:rPr>
        <w:t xml:space="preserve">Audit Trail - How To Use It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Manhattan associates Audit Trail. It includes the information provided by a JSON file - information like UserId, Updated By, etc. This information can help find those who is in the system, who updated it, and much more.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is to show how to use this system.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sz w:val="24"/>
          <w:szCs w:val="24"/>
        </w:rPr>
      </w:pPr>
      <w:bookmarkStart w:colFirst="0" w:colLast="0" w:name="_9us43v5l5iph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uwflcnh8u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Download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wyd68z7bf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Zip File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044kuiu57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Github Desktop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j1fov72wj1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Things To Know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foh21dtyv1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Column Explainations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ff"/>
        </w:rPr>
      </w:pPr>
      <w:bookmarkStart w:colFirst="0" w:colLast="0" w:name="_fuwflcnh8u63" w:id="2"/>
      <w:bookmarkEnd w:id="2"/>
      <w:r w:rsidDel="00000000" w:rsidR="00000000" w:rsidRPr="00000000">
        <w:rPr>
          <w:color w:val="0000ff"/>
          <w:rtl w:val="0"/>
        </w:rPr>
        <w:t xml:space="preserve">Download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9wyd68z7bf1x" w:id="3"/>
      <w:bookmarkEnd w:id="3"/>
      <w:r w:rsidDel="00000000" w:rsidR="00000000" w:rsidRPr="00000000">
        <w:rPr>
          <w:rtl w:val="0"/>
        </w:rPr>
        <w:t xml:space="preserve">Zip File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8564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Zip file, once you have it downloaded, open index.html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044kuiu57sl" w:id="4"/>
      <w:bookmarkEnd w:id="4"/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19530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5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Awesome! Now it has appeared. When you have it open, it’ll look like this: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10708" cy="3189126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08" cy="31891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0000ff"/>
        </w:rPr>
      </w:pPr>
      <w:bookmarkStart w:colFirst="0" w:colLast="0" w:name="_j1fov72wj131" w:id="5"/>
      <w:bookmarkEnd w:id="5"/>
      <w:r w:rsidDel="00000000" w:rsidR="00000000" w:rsidRPr="00000000">
        <w:rPr>
          <w:color w:val="0000ff"/>
          <w:rtl w:val="0"/>
        </w:rPr>
        <w:t xml:space="preserve">Things To Know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copy, download it as a pdf, excel file, or csv file, go to the buttons at the top left corner: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search go to the search button and it’ll automatically filter: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2490788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0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we searched al and it brought up all UserIds with “al” in it.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flip through more entries, the buttons to go to the next pages are below. They look like this: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510536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05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color w:val="0000ff"/>
        </w:rPr>
      </w:pPr>
      <w:bookmarkStart w:colFirst="0" w:colLast="0" w:name="_foh21dtyv194" w:id="6"/>
      <w:bookmarkEnd w:id="6"/>
      <w:r w:rsidDel="00000000" w:rsidR="00000000" w:rsidRPr="00000000">
        <w:rPr>
          <w:color w:val="0000ff"/>
          <w:rtl w:val="0"/>
        </w:rPr>
        <w:t xml:space="preserve">Column Explainations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we’ve got how to use the UI of it, here’s the column explanations: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user’s ID. Unique and has all of the users information with it. How you identify a user.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UpdatedBy: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it was updated by. Will be a UserId or an email.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UpdatedTimestamp: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time it was updated. Format: YYYY-MM-DD:HH:MM:SS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CreatedTimestamp: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UserId was created. Format same as UpdatedTimestamp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CreatedBy: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it was created by. Will be a UserId or an email.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other columns are explanatory.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