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B1248" w14:textId="77777777" w:rsidR="00A35E5B" w:rsidRPr="00A35E5B" w:rsidRDefault="00A35E5B" w:rsidP="00A35E5B">
      <w:pPr>
        <w:pStyle w:val="Heading1"/>
        <w:rPr>
          <w:rFonts w:eastAsia="Times New Roman"/>
          <w:lang w:eastAsia="en-IN"/>
        </w:rPr>
      </w:pPr>
      <w:r w:rsidRPr="00A35E5B">
        <w:rPr>
          <w:rFonts w:eastAsia="Times New Roman"/>
          <w:lang w:eastAsia="en-IN"/>
        </w:rPr>
        <w:t>1. SQL Exercise - Advanced concepts</w:t>
      </w:r>
    </w:p>
    <w:p w14:paraId="1ACB2DC4" w14:textId="77777777" w:rsidR="00A35E5B" w:rsidRPr="00A35E5B" w:rsidRDefault="00A35E5B" w:rsidP="00A35E5B">
      <w:pPr>
        <w:pStyle w:val="Heading2"/>
        <w:rPr>
          <w:rFonts w:eastAsia="Times New Roman"/>
          <w:lang w:eastAsia="en-IN"/>
        </w:rPr>
      </w:pPr>
      <w:r w:rsidRPr="00A35E5B">
        <w:rPr>
          <w:rFonts w:eastAsia="Times New Roman"/>
          <w:lang w:eastAsia="en-IN"/>
        </w:rPr>
        <w:t>Exercise 1: Ranking and Window Functions</w:t>
      </w:r>
    </w:p>
    <w:p w14:paraId="51E23795" w14:textId="572291ED" w:rsidR="00A35E5B" w:rsidRDefault="00A35E5B" w:rsidP="00A35E5B">
      <w:pPr>
        <w:rPr>
          <w:sz w:val="28"/>
          <w:szCs w:val="28"/>
        </w:rPr>
      </w:pPr>
      <w:r w:rsidRPr="00A35E5B">
        <w:rPr>
          <w:sz w:val="28"/>
          <w:szCs w:val="28"/>
        </w:rPr>
        <w:t>Goal: Use ROW_</w:t>
      </w:r>
      <w:proofErr w:type="gramStart"/>
      <w:r w:rsidRPr="00A35E5B">
        <w:rPr>
          <w:sz w:val="28"/>
          <w:szCs w:val="28"/>
        </w:rPr>
        <w:t>NUMBER(</w:t>
      </w:r>
      <w:proofErr w:type="gramEnd"/>
      <w:r w:rsidRPr="00A35E5B">
        <w:rPr>
          <w:sz w:val="28"/>
          <w:szCs w:val="28"/>
        </w:rPr>
        <w:t xml:space="preserve">), </w:t>
      </w:r>
      <w:proofErr w:type="gramStart"/>
      <w:r w:rsidRPr="00A35E5B">
        <w:rPr>
          <w:sz w:val="28"/>
          <w:szCs w:val="28"/>
        </w:rPr>
        <w:t>RANK(</w:t>
      </w:r>
      <w:proofErr w:type="gramEnd"/>
      <w:r w:rsidRPr="00A35E5B">
        <w:rPr>
          <w:sz w:val="28"/>
          <w:szCs w:val="28"/>
        </w:rPr>
        <w:t>), DENSE_</w:t>
      </w:r>
      <w:proofErr w:type="gramStart"/>
      <w:r w:rsidRPr="00A35E5B">
        <w:rPr>
          <w:sz w:val="28"/>
          <w:szCs w:val="28"/>
        </w:rPr>
        <w:t>RANK(</w:t>
      </w:r>
      <w:proofErr w:type="gramEnd"/>
      <w:r w:rsidRPr="00A35E5B">
        <w:rPr>
          <w:sz w:val="28"/>
          <w:szCs w:val="28"/>
        </w:rPr>
        <w:t xml:space="preserve">), </w:t>
      </w:r>
      <w:proofErr w:type="gramStart"/>
      <w:r w:rsidRPr="00A35E5B">
        <w:rPr>
          <w:sz w:val="28"/>
          <w:szCs w:val="28"/>
        </w:rPr>
        <w:t>OVER(</w:t>
      </w:r>
      <w:proofErr w:type="gramEnd"/>
      <w:r w:rsidRPr="00A35E5B">
        <w:rPr>
          <w:sz w:val="28"/>
          <w:szCs w:val="28"/>
        </w:rPr>
        <w:t>), and PARTITION BY. Scenario: Find the top 3 most expensive products in each category using different ranking functions. Steps: 1. Use ROW_</w:t>
      </w:r>
      <w:proofErr w:type="gramStart"/>
      <w:r w:rsidRPr="00A35E5B">
        <w:rPr>
          <w:sz w:val="28"/>
          <w:szCs w:val="28"/>
        </w:rPr>
        <w:t>NUMBER(</w:t>
      </w:r>
      <w:proofErr w:type="gramEnd"/>
      <w:r w:rsidRPr="00A35E5B">
        <w:rPr>
          <w:sz w:val="28"/>
          <w:szCs w:val="28"/>
        </w:rPr>
        <w:t xml:space="preserve">) to assign a unique rank within each category. 2. Use </w:t>
      </w:r>
      <w:proofErr w:type="gramStart"/>
      <w:r w:rsidRPr="00A35E5B">
        <w:rPr>
          <w:sz w:val="28"/>
          <w:szCs w:val="28"/>
        </w:rPr>
        <w:t>RANK(</w:t>
      </w:r>
      <w:proofErr w:type="gramEnd"/>
      <w:r w:rsidRPr="00A35E5B">
        <w:rPr>
          <w:sz w:val="28"/>
          <w:szCs w:val="28"/>
        </w:rPr>
        <w:t>) and DENSE_</w:t>
      </w:r>
      <w:proofErr w:type="gramStart"/>
      <w:r w:rsidRPr="00A35E5B">
        <w:rPr>
          <w:sz w:val="28"/>
          <w:szCs w:val="28"/>
        </w:rPr>
        <w:t>RANK(</w:t>
      </w:r>
      <w:proofErr w:type="gramEnd"/>
      <w:r w:rsidRPr="00A35E5B">
        <w:rPr>
          <w:sz w:val="28"/>
          <w:szCs w:val="28"/>
        </w:rPr>
        <w:t>) to compare how ties are handled. 3. Use PARTITION BY Category and ORDER BY Price DESC.</w:t>
      </w:r>
    </w:p>
    <w:p w14:paraId="2166B80A" w14:textId="77777777" w:rsidR="00A35E5B" w:rsidRDefault="00A35E5B" w:rsidP="00A35E5B">
      <w:pPr>
        <w:rPr>
          <w:sz w:val="28"/>
          <w:szCs w:val="28"/>
        </w:rPr>
      </w:pPr>
    </w:p>
    <w:p w14:paraId="666053C4" w14:textId="2F597979" w:rsidR="00A35E5B" w:rsidRDefault="00A35E5B" w:rsidP="00A35E5B">
      <w:pPr>
        <w:rPr>
          <w:sz w:val="28"/>
          <w:szCs w:val="28"/>
        </w:rPr>
      </w:pPr>
      <w:r w:rsidRPr="00A35E5B">
        <w:rPr>
          <w:sz w:val="28"/>
          <w:szCs w:val="28"/>
        </w:rPr>
        <w:drawing>
          <wp:inline distT="0" distB="0" distL="0" distR="0" wp14:anchorId="1695EE2D" wp14:editId="73AE8C23">
            <wp:extent cx="5731510" cy="5626100"/>
            <wp:effectExtent l="0" t="0" r="2540" b="0"/>
            <wp:docPr id="167193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937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2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73DFB" w14:textId="77777777" w:rsidR="00A35E5B" w:rsidRDefault="00A35E5B" w:rsidP="00A35E5B">
      <w:pPr>
        <w:rPr>
          <w:sz w:val="28"/>
          <w:szCs w:val="28"/>
        </w:rPr>
      </w:pPr>
    </w:p>
    <w:p w14:paraId="1FDFBAE4" w14:textId="58665F54" w:rsidR="00A35E5B" w:rsidRPr="00A35E5B" w:rsidRDefault="00A35E5B" w:rsidP="00A35E5B">
      <w:pPr>
        <w:rPr>
          <w:sz w:val="28"/>
          <w:szCs w:val="28"/>
        </w:rPr>
      </w:pPr>
      <w:r w:rsidRPr="00A35E5B">
        <w:rPr>
          <w:sz w:val="28"/>
          <w:szCs w:val="28"/>
        </w:rPr>
        <w:lastRenderedPageBreak/>
        <w:drawing>
          <wp:inline distT="0" distB="0" distL="0" distR="0" wp14:anchorId="6A63FFA4" wp14:editId="19532686">
            <wp:extent cx="2636748" cy="4038950"/>
            <wp:effectExtent l="0" t="0" r="0" b="0"/>
            <wp:docPr id="1119237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2379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36748" cy="403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35E5B" w:rsidRPr="00A35E5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E5B"/>
    <w:rsid w:val="00634B82"/>
    <w:rsid w:val="00A35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5D9646"/>
  <w15:chartTrackingRefBased/>
  <w15:docId w15:val="{A8C3C9C8-556F-445D-AF20-9A2193023A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5E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35E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5E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5E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5E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5E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5E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5E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5E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5E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35E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5E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5E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5E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5E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5E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5E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5E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5E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5E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5E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5E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5E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5E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5E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5E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5E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5E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5E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2</Pages>
  <Words>66</Words>
  <Characters>381</Characters>
  <Application>Microsoft Office Word</Application>
  <DocSecurity>0</DocSecurity>
  <Lines>3</Lines>
  <Paragraphs>1</Paragraphs>
  <ScaleCrop>false</ScaleCrop>
  <Company/>
  <LinksUpToDate>false</LinksUpToDate>
  <CharactersWithSpaces>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KATHAKOLI CHATTOPADHYAY</dc:creator>
  <cp:keywords/>
  <dc:description/>
  <cp:lastModifiedBy>KATHAKOLI CHATTOPADHYAY</cp:lastModifiedBy>
  <cp:revision>1</cp:revision>
  <dcterms:created xsi:type="dcterms:W3CDTF">2026-07-06T18:18:00Z</dcterms:created>
  <dcterms:modified xsi:type="dcterms:W3CDTF">2026-07-06T19:31:00Z</dcterms:modified>
</cp:coreProperties>
</file>