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C368" w14:textId="77777777" w:rsidR="00776EB2" w:rsidRPr="00B823A5" w:rsidRDefault="00000000">
      <w:pPr>
        <w:spacing w:after="60"/>
        <w:rPr>
          <w:rFonts w:ascii="Times New Roman" w:hAnsi="Times New Roman" w:cs="Times New Roman"/>
          <w:color w:val="000000" w:themeColor="text1"/>
        </w:rPr>
      </w:pPr>
      <w:r w:rsidRPr="00B823A5">
        <w:rPr>
          <w:rFonts w:ascii="Times New Roman" w:hAnsi="Times New Roman" w:cs="Times New Roman"/>
          <w:color w:val="000000" w:themeColor="text1"/>
        </w:rPr>
        <w:t xml:space="preserve">Prompt Engineering for Generative </w:t>
      </w:r>
      <w:r w:rsidR="00776EB2" w:rsidRPr="00B823A5">
        <w:rPr>
          <w:rFonts w:ascii="Times New Roman" w:hAnsi="Times New Roman" w:cs="Times New Roman"/>
          <w:color w:val="000000" w:themeColor="text1"/>
        </w:rPr>
        <w:t xml:space="preserve">AI </w:t>
      </w:r>
    </w:p>
    <w:p w14:paraId="5724FA3C" w14:textId="5CD57C6A" w:rsidR="002B6346" w:rsidRPr="00B823A5" w:rsidRDefault="00776EB2">
      <w:pPr>
        <w:spacing w:after="60"/>
        <w:rPr>
          <w:rFonts w:ascii="Times New Roman" w:hAnsi="Times New Roman" w:cs="Times New Roman"/>
          <w:color w:val="000000" w:themeColor="text1"/>
        </w:rPr>
      </w:pPr>
      <w:r w:rsidRPr="00B823A5">
        <w:rPr>
          <w:rFonts w:ascii="Times New Roman" w:hAnsi="Times New Roman" w:cs="Times New Roman"/>
          <w:color w:val="000000" w:themeColor="text1"/>
        </w:rPr>
        <w:t>· Hackathon</w:t>
      </w:r>
      <w:r w:rsidR="00000000" w:rsidRPr="00B823A5">
        <w:rPr>
          <w:rFonts w:ascii="Times New Roman" w:hAnsi="Times New Roman" w:cs="Times New Roman"/>
          <w:color w:val="000000" w:themeColor="text1"/>
        </w:rPr>
        <w:t>, 3 October 2026</w:t>
      </w:r>
    </w:p>
    <w:p w14:paraId="40A0AEA8" w14:textId="77777777" w:rsidR="002B6346" w:rsidRPr="00B823A5" w:rsidRDefault="00000000">
      <w:pPr>
        <w:spacing w:after="100"/>
        <w:rPr>
          <w:rFonts w:ascii="Times New Roman" w:hAnsi="Times New Roman" w:cs="Times New Roman"/>
          <w:color w:val="000000" w:themeColor="text1"/>
        </w:rPr>
      </w:pPr>
      <w:r w:rsidRPr="00B823A5">
        <w:rPr>
          <w:rFonts w:ascii="Times New Roman" w:hAnsi="Times New Roman" w:cs="Times New Roman"/>
          <w:b/>
          <w:bCs/>
          <w:color w:val="000000" w:themeColor="text1"/>
        </w:rPr>
        <w:t>Submission Template</w:t>
      </w:r>
    </w:p>
    <w:p w14:paraId="4D41CB87" w14:textId="77777777" w:rsidR="002B6346" w:rsidRPr="00EC7FCB" w:rsidRDefault="00000000">
      <w:pPr>
        <w:keepNext/>
        <w:pBdr>
          <w:bottom w:val="single" w:sz="6" w:space="2" w:color="2E5597"/>
        </w:pBdr>
        <w:spacing w:before="60" w:after="100"/>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Team Details</w:t>
      </w:r>
    </w:p>
    <w:tbl>
      <w:tblPr>
        <w:tblW w:w="99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906"/>
      </w:tblGrid>
      <w:tr w:rsidR="002B6346" w:rsidRPr="00EC7FCB" w14:paraId="513A37CA" w14:textId="77777777">
        <w:trPr>
          <w:cantSplit/>
          <w:trHeight w:val="460"/>
        </w:trPr>
        <w:tc>
          <w:tcPr>
            <w:tcW w:w="3000" w:type="dxa"/>
            <w:shd w:val="clear" w:color="auto" w:fill="EAF0FA"/>
            <w:tcMar>
              <w:top w:w="70" w:type="dxa"/>
              <w:left w:w="100" w:type="dxa"/>
              <w:bottom w:w="70" w:type="dxa"/>
              <w:right w:w="100" w:type="dxa"/>
            </w:tcMar>
          </w:tcPr>
          <w:p w14:paraId="7029E15E"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Team number</w:t>
            </w:r>
          </w:p>
        </w:tc>
        <w:tc>
          <w:tcPr>
            <w:tcW w:w="6906" w:type="dxa"/>
            <w:tcMar>
              <w:top w:w="70" w:type="dxa"/>
              <w:left w:w="100" w:type="dxa"/>
              <w:bottom w:w="70" w:type="dxa"/>
              <w:right w:w="100" w:type="dxa"/>
            </w:tcMar>
          </w:tcPr>
          <w:p w14:paraId="11B7BF7F" w14:textId="4E76E7FB" w:rsidR="002B6346" w:rsidRPr="00EC7FCB" w:rsidRDefault="00776EB2">
            <w:pPr>
              <w:rPr>
                <w:rFonts w:ascii="Times New Roman" w:hAnsi="Times New Roman" w:cs="Times New Roman"/>
                <w:b/>
                <w:bCs/>
                <w:color w:val="000000" w:themeColor="text1"/>
                <w:sz w:val="24"/>
                <w:szCs w:val="24"/>
              </w:rPr>
            </w:pPr>
            <w:r w:rsidRPr="00EC7FCB">
              <w:rPr>
                <w:rFonts w:ascii="Times New Roman" w:hAnsi="Times New Roman" w:cs="Times New Roman"/>
                <w:b/>
                <w:bCs/>
                <w:color w:val="000000" w:themeColor="text1"/>
                <w:sz w:val="24"/>
                <w:szCs w:val="24"/>
              </w:rPr>
              <w:t>01</w:t>
            </w:r>
          </w:p>
        </w:tc>
      </w:tr>
      <w:tr w:rsidR="00BE0B8E" w:rsidRPr="00EC7FCB" w14:paraId="35DE4F02" w14:textId="77777777">
        <w:trPr>
          <w:cantSplit/>
          <w:trHeight w:val="460"/>
        </w:trPr>
        <w:tc>
          <w:tcPr>
            <w:tcW w:w="3000" w:type="dxa"/>
            <w:shd w:val="clear" w:color="auto" w:fill="EAF0FA"/>
            <w:tcMar>
              <w:top w:w="70" w:type="dxa"/>
              <w:left w:w="100" w:type="dxa"/>
              <w:bottom w:w="70" w:type="dxa"/>
              <w:right w:w="100" w:type="dxa"/>
            </w:tcMar>
          </w:tcPr>
          <w:p w14:paraId="1B88058B" w14:textId="4748E7CD" w:rsidR="00BE0B8E" w:rsidRPr="00EC7FCB" w:rsidRDefault="00BE0B8E" w:rsidP="00BE0B8E">
            <w:pPr>
              <w:rPr>
                <w:rFonts w:ascii="Times New Roman" w:hAnsi="Times New Roman" w:cs="Times New Roman"/>
                <w:b/>
                <w:bCs/>
                <w:color w:val="000000" w:themeColor="text1"/>
                <w:sz w:val="24"/>
                <w:szCs w:val="24"/>
              </w:rPr>
            </w:pPr>
            <w:r w:rsidRPr="00EC7FCB">
              <w:rPr>
                <w:rFonts w:ascii="Times New Roman" w:hAnsi="Times New Roman" w:cs="Times New Roman"/>
                <w:b/>
                <w:bCs/>
                <w:color w:val="000000" w:themeColor="text1"/>
                <w:sz w:val="24"/>
                <w:szCs w:val="24"/>
              </w:rPr>
              <w:t xml:space="preserve">Name &amp; </w:t>
            </w:r>
            <w:proofErr w:type="spellStart"/>
            <w:r w:rsidRPr="00EC7FCB">
              <w:rPr>
                <w:rFonts w:ascii="Times New Roman" w:hAnsi="Times New Roman" w:cs="Times New Roman"/>
                <w:b/>
                <w:bCs/>
                <w:color w:val="000000" w:themeColor="text1"/>
                <w:sz w:val="24"/>
                <w:szCs w:val="24"/>
              </w:rPr>
              <w:t>Enrollment</w:t>
            </w:r>
            <w:proofErr w:type="spellEnd"/>
            <w:r w:rsidRPr="00EC7FCB">
              <w:rPr>
                <w:rFonts w:ascii="Times New Roman" w:hAnsi="Times New Roman" w:cs="Times New Roman"/>
                <w:b/>
                <w:bCs/>
                <w:color w:val="000000" w:themeColor="text1"/>
                <w:sz w:val="24"/>
                <w:szCs w:val="24"/>
              </w:rPr>
              <w:t xml:space="preserve"> no.</w:t>
            </w:r>
          </w:p>
        </w:tc>
        <w:tc>
          <w:tcPr>
            <w:tcW w:w="6906" w:type="dxa"/>
            <w:tcMar>
              <w:top w:w="70" w:type="dxa"/>
              <w:left w:w="100" w:type="dxa"/>
              <w:bottom w:w="70" w:type="dxa"/>
              <w:right w:w="100" w:type="dxa"/>
            </w:tcMar>
          </w:tcPr>
          <w:p w14:paraId="67F5F2FF" w14:textId="77777777" w:rsidR="00EC7FCB" w:rsidRPr="00EC7FCB" w:rsidRDefault="00EC7FCB">
            <w:pPr>
              <w:rPr>
                <w:rFonts w:ascii="Times New Roman" w:hAnsi="Times New Roman" w:cs="Times New Roman"/>
                <w:color w:val="000000" w:themeColor="text1"/>
                <w:sz w:val="24"/>
                <w:szCs w:val="24"/>
                <w:lang w:val="pt-PT"/>
              </w:rPr>
            </w:pPr>
            <w:r w:rsidRPr="00EC7FCB">
              <w:rPr>
                <w:rFonts w:ascii="Times New Roman" w:hAnsi="Times New Roman" w:cs="Times New Roman"/>
                <w:color w:val="000000" w:themeColor="text1"/>
                <w:sz w:val="24"/>
                <w:szCs w:val="24"/>
                <w:lang w:val="pt-PT"/>
              </w:rPr>
              <w:t>Kathan Kanasagara_64,</w:t>
            </w:r>
          </w:p>
          <w:p w14:paraId="58686B96" w14:textId="2A91C31F" w:rsidR="00EC7FCB" w:rsidRPr="00EC7FCB" w:rsidRDefault="00EC7FCB">
            <w:pPr>
              <w:rPr>
                <w:rFonts w:ascii="Times New Roman" w:hAnsi="Times New Roman" w:cs="Times New Roman"/>
                <w:color w:val="000000" w:themeColor="text1"/>
                <w:sz w:val="24"/>
                <w:szCs w:val="24"/>
                <w:lang w:val="pt-PT"/>
              </w:rPr>
            </w:pPr>
            <w:r w:rsidRPr="00EC7FCB">
              <w:rPr>
                <w:rFonts w:ascii="Times New Roman" w:hAnsi="Times New Roman" w:cs="Times New Roman"/>
                <w:color w:val="000000" w:themeColor="text1"/>
                <w:sz w:val="24"/>
                <w:szCs w:val="24"/>
                <w:lang w:val="pt-PT"/>
              </w:rPr>
              <w:t xml:space="preserve">Hircel Zacarias_11, </w:t>
            </w:r>
          </w:p>
          <w:p w14:paraId="0E3674F7" w14:textId="77777777" w:rsidR="00EC7FCB" w:rsidRPr="00EC7FCB" w:rsidRDefault="00EC7FCB">
            <w:pPr>
              <w:rPr>
                <w:rFonts w:ascii="Times New Roman" w:hAnsi="Times New Roman" w:cs="Times New Roman"/>
                <w:color w:val="000000" w:themeColor="text1"/>
                <w:sz w:val="24"/>
                <w:szCs w:val="24"/>
                <w:lang w:val="pt-PT"/>
              </w:rPr>
            </w:pPr>
            <w:r w:rsidRPr="00EC7FCB">
              <w:rPr>
                <w:rFonts w:ascii="Times New Roman" w:hAnsi="Times New Roman" w:cs="Times New Roman"/>
                <w:color w:val="000000" w:themeColor="text1"/>
                <w:sz w:val="24"/>
                <w:szCs w:val="24"/>
                <w:lang w:val="pt-PT"/>
              </w:rPr>
              <w:t>Bhavarth Pandya_D21,</w:t>
            </w:r>
          </w:p>
          <w:p w14:paraId="453A975C" w14:textId="73CD6B14" w:rsidR="00EC7FCB" w:rsidRPr="00EC7FCB" w:rsidRDefault="00EC7FCB">
            <w:pPr>
              <w:rPr>
                <w:rFonts w:ascii="Times New Roman" w:hAnsi="Times New Roman" w:cs="Times New Roman"/>
                <w:color w:val="000000" w:themeColor="text1"/>
                <w:sz w:val="24"/>
                <w:szCs w:val="24"/>
                <w:lang w:val="pt-PT"/>
              </w:rPr>
            </w:pPr>
            <w:r w:rsidRPr="00EC7FCB">
              <w:rPr>
                <w:rFonts w:ascii="Times New Roman" w:hAnsi="Times New Roman" w:cs="Times New Roman"/>
                <w:color w:val="000000" w:themeColor="text1"/>
                <w:sz w:val="24"/>
                <w:szCs w:val="24"/>
                <w:lang w:val="pt-PT"/>
              </w:rPr>
              <w:t xml:space="preserve">Albeija Laissane_03, </w:t>
            </w:r>
          </w:p>
          <w:p w14:paraId="4C495F6A" w14:textId="2EEA4FB1" w:rsidR="00BE0B8E" w:rsidRPr="00EC7FCB" w:rsidRDefault="00EC7FCB">
            <w:pPr>
              <w:rPr>
                <w:rFonts w:ascii="Times New Roman" w:hAnsi="Times New Roman" w:cs="Times New Roman"/>
                <w:color w:val="000000" w:themeColor="text1"/>
                <w:sz w:val="24"/>
                <w:szCs w:val="24"/>
                <w:lang w:val="pt-PT"/>
              </w:rPr>
            </w:pPr>
            <w:r w:rsidRPr="00EC7FCB">
              <w:rPr>
                <w:rFonts w:ascii="Times New Roman" w:hAnsi="Times New Roman" w:cs="Times New Roman"/>
                <w:color w:val="000000" w:themeColor="text1"/>
                <w:sz w:val="24"/>
                <w:szCs w:val="24"/>
                <w:lang w:val="pt-PT"/>
              </w:rPr>
              <w:t>Raga Sudha</w:t>
            </w:r>
            <w:r w:rsidR="00A805DC">
              <w:rPr>
                <w:rFonts w:ascii="Times New Roman" w:hAnsi="Times New Roman" w:cs="Times New Roman"/>
                <w:color w:val="000000" w:themeColor="text1"/>
                <w:sz w:val="24"/>
                <w:szCs w:val="24"/>
                <w:lang w:val="pt-PT"/>
              </w:rPr>
              <w:t>_</w:t>
            </w:r>
            <w:r w:rsidRPr="00EC7FCB">
              <w:rPr>
                <w:rFonts w:ascii="Times New Roman" w:hAnsi="Times New Roman" w:cs="Times New Roman"/>
                <w:color w:val="000000" w:themeColor="text1"/>
                <w:sz w:val="24"/>
                <w:szCs w:val="24"/>
                <w:lang w:val="pt-PT"/>
              </w:rPr>
              <w:t>D47</w:t>
            </w:r>
          </w:p>
        </w:tc>
      </w:tr>
      <w:tr w:rsidR="002B6346" w:rsidRPr="00EC7FCB" w14:paraId="3FCAC0CC" w14:textId="77777777">
        <w:trPr>
          <w:cantSplit/>
          <w:trHeight w:val="460"/>
        </w:trPr>
        <w:tc>
          <w:tcPr>
            <w:tcW w:w="3000" w:type="dxa"/>
            <w:shd w:val="clear" w:color="auto" w:fill="EAF0FA"/>
            <w:tcMar>
              <w:top w:w="70" w:type="dxa"/>
              <w:left w:w="100" w:type="dxa"/>
              <w:bottom w:w="70" w:type="dxa"/>
              <w:right w:w="100" w:type="dxa"/>
            </w:tcMar>
          </w:tcPr>
          <w:p w14:paraId="417B1341"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Venue (MB306 / MB314)</w:t>
            </w:r>
          </w:p>
        </w:tc>
        <w:tc>
          <w:tcPr>
            <w:tcW w:w="6906" w:type="dxa"/>
            <w:tcMar>
              <w:top w:w="70" w:type="dxa"/>
              <w:left w:w="100" w:type="dxa"/>
              <w:bottom w:w="70" w:type="dxa"/>
              <w:right w:w="100" w:type="dxa"/>
            </w:tcMar>
          </w:tcPr>
          <w:p w14:paraId="299E7A68" w14:textId="4061487F" w:rsidR="002B6346" w:rsidRPr="00EC7FCB" w:rsidRDefault="00EC7FCB">
            <w:pPr>
              <w:rPr>
                <w:rFonts w:ascii="Times New Roman" w:hAnsi="Times New Roman" w:cs="Times New Roman"/>
                <w:color w:val="000000" w:themeColor="text1"/>
                <w:sz w:val="24"/>
                <w:szCs w:val="24"/>
              </w:rPr>
            </w:pPr>
            <w:r w:rsidRPr="00EC7FCB">
              <w:rPr>
                <w:rFonts w:ascii="Times New Roman" w:hAnsi="Times New Roman" w:cs="Times New Roman"/>
                <w:color w:val="000000" w:themeColor="text1"/>
                <w:sz w:val="24"/>
                <w:szCs w:val="24"/>
              </w:rPr>
              <w:t>MB306</w:t>
            </w:r>
          </w:p>
        </w:tc>
      </w:tr>
      <w:tr w:rsidR="002B6346" w:rsidRPr="00EC7FCB" w14:paraId="622CC979" w14:textId="77777777">
        <w:trPr>
          <w:cantSplit/>
          <w:trHeight w:val="460"/>
        </w:trPr>
        <w:tc>
          <w:tcPr>
            <w:tcW w:w="3000" w:type="dxa"/>
            <w:shd w:val="clear" w:color="auto" w:fill="EAF0FA"/>
            <w:tcMar>
              <w:top w:w="70" w:type="dxa"/>
              <w:left w:w="100" w:type="dxa"/>
              <w:bottom w:w="70" w:type="dxa"/>
              <w:right w:w="100" w:type="dxa"/>
            </w:tcMar>
          </w:tcPr>
          <w:p w14:paraId="605323DB"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Problem number and title</w:t>
            </w:r>
          </w:p>
        </w:tc>
        <w:tc>
          <w:tcPr>
            <w:tcW w:w="6906" w:type="dxa"/>
            <w:tcMar>
              <w:top w:w="70" w:type="dxa"/>
              <w:left w:w="100" w:type="dxa"/>
              <w:bottom w:w="70" w:type="dxa"/>
              <w:right w:w="100" w:type="dxa"/>
            </w:tcMar>
          </w:tcPr>
          <w:p w14:paraId="709368EA" w14:textId="5E563239" w:rsidR="002B6346" w:rsidRPr="00EC7FCB" w:rsidRDefault="00EC7FCB">
            <w:pPr>
              <w:rPr>
                <w:rFonts w:ascii="Times New Roman" w:hAnsi="Times New Roman" w:cs="Times New Roman"/>
                <w:color w:val="000000" w:themeColor="text1"/>
                <w:sz w:val="24"/>
                <w:szCs w:val="24"/>
              </w:rPr>
            </w:pPr>
            <w:r w:rsidRPr="00EC7FCB">
              <w:rPr>
                <w:rFonts w:ascii="Times New Roman" w:hAnsi="Times New Roman" w:cs="Times New Roman"/>
                <w:color w:val="000000" w:themeColor="text1"/>
                <w:sz w:val="24"/>
                <w:szCs w:val="24"/>
              </w:rPr>
              <w:t>Problem 19 - Bias Audit for Candidate Screening</w:t>
            </w:r>
          </w:p>
        </w:tc>
      </w:tr>
      <w:tr w:rsidR="002B6346" w:rsidRPr="00EC7FCB" w14:paraId="13EE48F8" w14:textId="77777777">
        <w:trPr>
          <w:cantSplit/>
          <w:trHeight w:val="460"/>
        </w:trPr>
        <w:tc>
          <w:tcPr>
            <w:tcW w:w="3000" w:type="dxa"/>
            <w:shd w:val="clear" w:color="auto" w:fill="EAF0FA"/>
            <w:tcMar>
              <w:top w:w="70" w:type="dxa"/>
              <w:left w:w="100" w:type="dxa"/>
              <w:bottom w:w="70" w:type="dxa"/>
              <w:right w:w="100" w:type="dxa"/>
            </w:tcMar>
          </w:tcPr>
          <w:p w14:paraId="6B3A1985"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GenAI tool(s) / model(s) used</w:t>
            </w:r>
          </w:p>
        </w:tc>
        <w:tc>
          <w:tcPr>
            <w:tcW w:w="6906" w:type="dxa"/>
            <w:tcMar>
              <w:top w:w="70" w:type="dxa"/>
              <w:left w:w="100" w:type="dxa"/>
              <w:bottom w:w="70" w:type="dxa"/>
              <w:right w:w="100" w:type="dxa"/>
            </w:tcMar>
          </w:tcPr>
          <w:p w14:paraId="2EF1F91B" w14:textId="77777777" w:rsidR="002B6346" w:rsidRPr="00EC7FCB" w:rsidRDefault="002B6346">
            <w:pPr>
              <w:rPr>
                <w:rFonts w:ascii="Times New Roman" w:hAnsi="Times New Roman" w:cs="Times New Roman"/>
                <w:color w:val="000000" w:themeColor="text1"/>
                <w:sz w:val="24"/>
                <w:szCs w:val="24"/>
              </w:rPr>
            </w:pPr>
          </w:p>
        </w:tc>
      </w:tr>
      <w:tr w:rsidR="002B6346" w:rsidRPr="00EC7FCB" w14:paraId="651EC0FD" w14:textId="77777777">
        <w:trPr>
          <w:cantSplit/>
          <w:trHeight w:val="460"/>
        </w:trPr>
        <w:tc>
          <w:tcPr>
            <w:tcW w:w="3000" w:type="dxa"/>
            <w:shd w:val="clear" w:color="auto" w:fill="EAF0FA"/>
            <w:tcMar>
              <w:top w:w="70" w:type="dxa"/>
              <w:left w:w="100" w:type="dxa"/>
              <w:bottom w:w="70" w:type="dxa"/>
              <w:right w:w="100" w:type="dxa"/>
            </w:tcMar>
          </w:tcPr>
          <w:p w14:paraId="37720280"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Prototype type (app, GPT, notebook, script)</w:t>
            </w:r>
          </w:p>
        </w:tc>
        <w:tc>
          <w:tcPr>
            <w:tcW w:w="6906" w:type="dxa"/>
            <w:tcMar>
              <w:top w:w="70" w:type="dxa"/>
              <w:left w:w="100" w:type="dxa"/>
              <w:bottom w:w="70" w:type="dxa"/>
              <w:right w:w="100" w:type="dxa"/>
            </w:tcMar>
          </w:tcPr>
          <w:p w14:paraId="2BD6A904" w14:textId="77777777" w:rsidR="002B6346" w:rsidRPr="00EC7FCB" w:rsidRDefault="002B6346">
            <w:pPr>
              <w:rPr>
                <w:rFonts w:ascii="Times New Roman" w:hAnsi="Times New Roman" w:cs="Times New Roman"/>
                <w:color w:val="000000" w:themeColor="text1"/>
                <w:sz w:val="24"/>
                <w:szCs w:val="24"/>
              </w:rPr>
            </w:pPr>
          </w:p>
        </w:tc>
      </w:tr>
      <w:tr w:rsidR="002B6346" w:rsidRPr="00EC7FCB" w14:paraId="30DD9E02" w14:textId="77777777">
        <w:trPr>
          <w:cantSplit/>
          <w:trHeight w:val="460"/>
        </w:trPr>
        <w:tc>
          <w:tcPr>
            <w:tcW w:w="3000" w:type="dxa"/>
            <w:shd w:val="clear" w:color="auto" w:fill="EAF0FA"/>
            <w:tcMar>
              <w:top w:w="70" w:type="dxa"/>
              <w:left w:w="100" w:type="dxa"/>
              <w:bottom w:w="70" w:type="dxa"/>
              <w:right w:w="100" w:type="dxa"/>
            </w:tcMar>
          </w:tcPr>
          <w:p w14:paraId="67DE8F23"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How to run / link to prototype</w:t>
            </w:r>
          </w:p>
        </w:tc>
        <w:tc>
          <w:tcPr>
            <w:tcW w:w="6906" w:type="dxa"/>
            <w:tcMar>
              <w:top w:w="70" w:type="dxa"/>
              <w:left w:w="100" w:type="dxa"/>
              <w:bottom w:w="70" w:type="dxa"/>
              <w:right w:w="100" w:type="dxa"/>
            </w:tcMar>
          </w:tcPr>
          <w:p w14:paraId="60261AC3" w14:textId="77777777" w:rsidR="002B6346" w:rsidRPr="00EC7FCB" w:rsidRDefault="002B6346">
            <w:pPr>
              <w:rPr>
                <w:rFonts w:ascii="Times New Roman" w:hAnsi="Times New Roman" w:cs="Times New Roman"/>
                <w:color w:val="000000" w:themeColor="text1"/>
                <w:sz w:val="24"/>
                <w:szCs w:val="24"/>
              </w:rPr>
            </w:pPr>
          </w:p>
        </w:tc>
      </w:tr>
      <w:tr w:rsidR="002B6346" w:rsidRPr="00EC7FCB" w14:paraId="3854A789" w14:textId="77777777">
        <w:trPr>
          <w:cantSplit/>
          <w:trHeight w:val="460"/>
        </w:trPr>
        <w:tc>
          <w:tcPr>
            <w:tcW w:w="3000" w:type="dxa"/>
            <w:shd w:val="clear" w:color="auto" w:fill="EAF0FA"/>
            <w:tcMar>
              <w:top w:w="70" w:type="dxa"/>
              <w:left w:w="100" w:type="dxa"/>
              <w:bottom w:w="70" w:type="dxa"/>
              <w:right w:w="100" w:type="dxa"/>
            </w:tcMar>
          </w:tcPr>
          <w:p w14:paraId="41036D2C" w14:textId="77777777" w:rsidR="002B6346" w:rsidRPr="00EC7FCB" w:rsidRDefault="00000000">
            <w:pPr>
              <w:rPr>
                <w:rFonts w:ascii="Times New Roman" w:hAnsi="Times New Roman" w:cs="Times New Roman"/>
                <w:color w:val="000000" w:themeColor="text1"/>
                <w:sz w:val="24"/>
                <w:szCs w:val="24"/>
              </w:rPr>
            </w:pPr>
            <w:r w:rsidRPr="00EC7FCB">
              <w:rPr>
                <w:rFonts w:ascii="Times New Roman" w:hAnsi="Times New Roman" w:cs="Times New Roman"/>
                <w:b/>
                <w:bCs/>
                <w:color w:val="000000" w:themeColor="text1"/>
                <w:sz w:val="24"/>
                <w:szCs w:val="24"/>
              </w:rPr>
              <w:t>Prompt history link (Git / doc)</w:t>
            </w:r>
          </w:p>
        </w:tc>
        <w:tc>
          <w:tcPr>
            <w:tcW w:w="6906" w:type="dxa"/>
            <w:tcMar>
              <w:top w:w="70" w:type="dxa"/>
              <w:left w:w="100" w:type="dxa"/>
              <w:bottom w:w="70" w:type="dxa"/>
              <w:right w:w="100" w:type="dxa"/>
            </w:tcMar>
          </w:tcPr>
          <w:p w14:paraId="3B7FFE89" w14:textId="77777777" w:rsidR="002B6346" w:rsidRPr="00EC7FCB" w:rsidRDefault="002B6346">
            <w:pPr>
              <w:rPr>
                <w:rFonts w:ascii="Times New Roman" w:hAnsi="Times New Roman" w:cs="Times New Roman"/>
                <w:color w:val="000000" w:themeColor="text1"/>
                <w:sz w:val="24"/>
                <w:szCs w:val="24"/>
              </w:rPr>
            </w:pPr>
          </w:p>
        </w:tc>
      </w:tr>
    </w:tbl>
    <w:p w14:paraId="22ABFD7A"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A: Team Contribution Table</w:t>
      </w:r>
    </w:p>
    <w:p w14:paraId="3B27E878" w14:textId="77777777" w:rsidR="002B6346" w:rsidRPr="00BE0B8E" w:rsidRDefault="00000000">
      <w:pPr>
        <w:spacing w:after="120"/>
        <w:rPr>
          <w:rFonts w:ascii="Times New Roman" w:hAnsi="Times New Roman" w:cs="Times New Roman"/>
          <w:color w:val="000000" w:themeColor="text1"/>
        </w:rPr>
      </w:pPr>
      <w:r w:rsidRPr="00BE0B8E">
        <w:rPr>
          <w:rFonts w:ascii="Times New Roman" w:hAnsi="Times New Roman" w:cs="Times New Roman"/>
          <w:color w:val="000000" w:themeColor="text1"/>
          <w:sz w:val="20"/>
          <w:szCs w:val="20"/>
        </w:rPr>
        <w:t>Each contribution must be specific and verifiable. Example: "Wrote and refined the system prompt (v1 to v4), built the 12-case test set and measured JSON-validity before and after." Not acceptable: "worked on the project".</w:t>
      </w:r>
    </w:p>
    <w:tbl>
      <w:tblPr>
        <w:tblStyle w:val="GridTable1Light-Accent3"/>
        <w:tblW w:w="9906" w:type="dxa"/>
        <w:tblLook w:val="0000" w:firstRow="0" w:lastRow="0" w:firstColumn="0" w:lastColumn="0" w:noHBand="0" w:noVBand="0"/>
      </w:tblPr>
      <w:tblGrid>
        <w:gridCol w:w="2363"/>
        <w:gridCol w:w="2027"/>
        <w:gridCol w:w="5516"/>
      </w:tblGrid>
      <w:tr w:rsidR="002B6346" w:rsidRPr="00BE0B8E" w14:paraId="5D3D6653" w14:textId="77777777" w:rsidTr="00A805DC">
        <w:tc>
          <w:tcPr>
            <w:tcW w:w="2363" w:type="dxa"/>
          </w:tcPr>
          <w:p w14:paraId="050E1173" w14:textId="77777777" w:rsidR="002B6346" w:rsidRPr="00A805DC" w:rsidRDefault="00000000" w:rsidP="00A805DC">
            <w:pPr>
              <w:rPr>
                <w:rFonts w:ascii="Times New Roman" w:hAnsi="Times New Roman" w:cs="Times New Roman"/>
                <w:color w:val="000000" w:themeColor="text1"/>
                <w:sz w:val="24"/>
                <w:szCs w:val="24"/>
              </w:rPr>
            </w:pPr>
            <w:r w:rsidRPr="00A805DC">
              <w:rPr>
                <w:rFonts w:ascii="Times New Roman" w:hAnsi="Times New Roman" w:cs="Times New Roman"/>
                <w:b/>
                <w:bCs/>
                <w:color w:val="000000" w:themeColor="text1"/>
                <w:sz w:val="24"/>
                <w:szCs w:val="24"/>
              </w:rPr>
              <w:t xml:space="preserve">Team member (name, </w:t>
            </w:r>
            <w:proofErr w:type="spellStart"/>
            <w:r w:rsidRPr="00A805DC">
              <w:rPr>
                <w:rFonts w:ascii="Times New Roman" w:hAnsi="Times New Roman" w:cs="Times New Roman"/>
                <w:b/>
                <w:bCs/>
                <w:color w:val="000000" w:themeColor="text1"/>
                <w:sz w:val="24"/>
                <w:szCs w:val="24"/>
              </w:rPr>
              <w:t>enrollment</w:t>
            </w:r>
            <w:proofErr w:type="spellEnd"/>
            <w:r w:rsidRPr="00A805DC">
              <w:rPr>
                <w:rFonts w:ascii="Times New Roman" w:hAnsi="Times New Roman" w:cs="Times New Roman"/>
                <w:b/>
                <w:bCs/>
                <w:color w:val="000000" w:themeColor="text1"/>
                <w:sz w:val="24"/>
                <w:szCs w:val="24"/>
              </w:rPr>
              <w:t xml:space="preserve"> no.)</w:t>
            </w:r>
          </w:p>
        </w:tc>
        <w:tc>
          <w:tcPr>
            <w:tcW w:w="2027" w:type="dxa"/>
          </w:tcPr>
          <w:p w14:paraId="07C011B1" w14:textId="77777777" w:rsidR="002B6346" w:rsidRPr="00A805DC" w:rsidRDefault="00000000" w:rsidP="00A805DC">
            <w:pPr>
              <w:rPr>
                <w:rFonts w:ascii="Times New Roman" w:hAnsi="Times New Roman" w:cs="Times New Roman"/>
                <w:color w:val="000000" w:themeColor="text1"/>
                <w:sz w:val="24"/>
                <w:szCs w:val="24"/>
              </w:rPr>
            </w:pPr>
            <w:r w:rsidRPr="00A805DC">
              <w:rPr>
                <w:rFonts w:ascii="Times New Roman" w:hAnsi="Times New Roman" w:cs="Times New Roman"/>
                <w:b/>
                <w:bCs/>
                <w:color w:val="000000" w:themeColor="text1"/>
                <w:sz w:val="24"/>
                <w:szCs w:val="24"/>
              </w:rPr>
              <w:t>Role</w:t>
            </w:r>
          </w:p>
        </w:tc>
        <w:tc>
          <w:tcPr>
            <w:tcW w:w="5516" w:type="dxa"/>
          </w:tcPr>
          <w:p w14:paraId="6E736D84" w14:textId="77777777" w:rsidR="002B6346" w:rsidRPr="00A805DC" w:rsidRDefault="00000000" w:rsidP="00A805DC">
            <w:pPr>
              <w:rPr>
                <w:rFonts w:ascii="Times New Roman" w:hAnsi="Times New Roman" w:cs="Times New Roman"/>
                <w:color w:val="000000" w:themeColor="text1"/>
                <w:sz w:val="24"/>
                <w:szCs w:val="24"/>
              </w:rPr>
            </w:pPr>
            <w:r w:rsidRPr="00A805DC">
              <w:rPr>
                <w:rFonts w:ascii="Times New Roman" w:hAnsi="Times New Roman" w:cs="Times New Roman"/>
                <w:b/>
                <w:bCs/>
                <w:color w:val="000000" w:themeColor="text1"/>
                <w:sz w:val="24"/>
                <w:szCs w:val="24"/>
              </w:rPr>
              <w:t>Specific contribution</w:t>
            </w:r>
          </w:p>
        </w:tc>
      </w:tr>
      <w:tr w:rsidR="002B6346" w:rsidRPr="00BE0B8E" w14:paraId="33E1C4D1" w14:textId="77777777" w:rsidTr="00A805DC">
        <w:trPr>
          <w:trHeight w:val="900"/>
        </w:trPr>
        <w:tc>
          <w:tcPr>
            <w:tcW w:w="2363" w:type="dxa"/>
          </w:tcPr>
          <w:p w14:paraId="178B6448" w14:textId="4674DF12"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lang w:val="pt-PT"/>
              </w:rPr>
              <w:t>Kathan Kanasagara_64</w:t>
            </w:r>
          </w:p>
        </w:tc>
        <w:tc>
          <w:tcPr>
            <w:tcW w:w="2027" w:type="dxa"/>
          </w:tcPr>
          <w:p w14:paraId="5992E7BC" w14:textId="502C16B4"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Prototype development </w:t>
            </w:r>
            <w:r w:rsidRPr="00A805DC">
              <w:rPr>
                <w:rFonts w:ascii="Times New Roman" w:hAnsi="Times New Roman" w:cs="Times New Roman"/>
                <w:color w:val="000000" w:themeColor="text1"/>
                <w:sz w:val="24"/>
                <w:szCs w:val="24"/>
              </w:rPr>
              <w:t>and</w:t>
            </w:r>
            <w:r w:rsidRPr="00A805DC">
              <w:rPr>
                <w:rFonts w:ascii="Times New Roman" w:hAnsi="Times New Roman" w:cs="Times New Roman"/>
                <w:color w:val="000000" w:themeColor="text1"/>
                <w:sz w:val="24"/>
                <w:szCs w:val="24"/>
              </w:rPr>
              <w:t xml:space="preserve"> integration</w:t>
            </w:r>
          </w:p>
        </w:tc>
        <w:tc>
          <w:tcPr>
            <w:tcW w:w="5516" w:type="dxa"/>
          </w:tcPr>
          <w:p w14:paraId="73D0FF5F" w14:textId="6966C244"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Built the main </w:t>
            </w:r>
            <w:proofErr w:type="spellStart"/>
            <w:r w:rsidRPr="00A805DC">
              <w:rPr>
                <w:rFonts w:ascii="Times New Roman" w:hAnsi="Times New Roman" w:cs="Times New Roman"/>
                <w:color w:val="000000" w:themeColor="text1"/>
                <w:sz w:val="24"/>
                <w:szCs w:val="24"/>
              </w:rPr>
              <w:t>Streamlit</w:t>
            </w:r>
            <w:proofErr w:type="spellEnd"/>
            <w:r w:rsidRPr="00A805DC">
              <w:rPr>
                <w:rFonts w:ascii="Times New Roman" w:hAnsi="Times New Roman" w:cs="Times New Roman"/>
                <w:color w:val="000000" w:themeColor="text1"/>
                <w:sz w:val="24"/>
                <w:szCs w:val="24"/>
              </w:rPr>
              <w:t xml:space="preserve"> prototype, implemented candidate input/output workflow, integrated the counterfactual engine and final prompts, and prepared the live unseen-input demonstration.</w:t>
            </w:r>
          </w:p>
        </w:tc>
      </w:tr>
      <w:tr w:rsidR="002B6346" w:rsidRPr="00BE0B8E" w14:paraId="0B964E60" w14:textId="77777777" w:rsidTr="00A805DC">
        <w:trPr>
          <w:trHeight w:val="900"/>
        </w:trPr>
        <w:tc>
          <w:tcPr>
            <w:tcW w:w="2363" w:type="dxa"/>
          </w:tcPr>
          <w:p w14:paraId="77484F94" w14:textId="71DE1C98" w:rsidR="002B6346" w:rsidRPr="00A805DC" w:rsidRDefault="00A805DC" w:rsidP="00A805DC">
            <w:pPr>
              <w:spacing w:line="360" w:lineRule="auto"/>
              <w:rPr>
                <w:rFonts w:ascii="Times New Roman" w:hAnsi="Times New Roman" w:cs="Times New Roman"/>
                <w:b/>
                <w:bCs/>
                <w:color w:val="000000" w:themeColor="text1"/>
                <w:sz w:val="24"/>
                <w:szCs w:val="24"/>
              </w:rPr>
            </w:pPr>
            <w:r w:rsidRPr="00A805DC">
              <w:rPr>
                <w:rFonts w:ascii="Times New Roman" w:hAnsi="Times New Roman" w:cs="Times New Roman"/>
                <w:color w:val="000000" w:themeColor="text1"/>
                <w:sz w:val="24"/>
                <w:szCs w:val="24"/>
                <w:lang w:val="pt-PT"/>
              </w:rPr>
              <w:t>Bhavarth Pandya_D21</w:t>
            </w:r>
          </w:p>
        </w:tc>
        <w:tc>
          <w:tcPr>
            <w:tcW w:w="20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5DC" w:rsidRPr="00A805DC" w14:paraId="7D72F529" w14:textId="77777777">
              <w:trPr>
                <w:tblCellSpacing w:w="15" w:type="dxa"/>
              </w:trPr>
              <w:tc>
                <w:tcPr>
                  <w:tcW w:w="0" w:type="auto"/>
                  <w:vAlign w:val="center"/>
                  <w:hideMark/>
                </w:tcPr>
                <w:p w14:paraId="5EB5BF26" w14:textId="77777777" w:rsidR="00A805DC" w:rsidRPr="00A805DC" w:rsidRDefault="00A805DC" w:rsidP="00A805DC">
                  <w:pPr>
                    <w:spacing w:line="360" w:lineRule="auto"/>
                    <w:rPr>
                      <w:rFonts w:ascii="Times New Roman" w:hAnsi="Times New Roman" w:cs="Times New Roman"/>
                      <w:color w:val="000000" w:themeColor="text1"/>
                      <w:sz w:val="24"/>
                      <w:szCs w:val="24"/>
                      <w:lang w:val="en-US"/>
                    </w:rPr>
                  </w:pPr>
                </w:p>
              </w:tc>
            </w:tr>
          </w:tbl>
          <w:p w14:paraId="3E34165D" w14:textId="77777777" w:rsidR="00A805DC" w:rsidRPr="00A805DC" w:rsidRDefault="00A805DC" w:rsidP="00A805DC">
            <w:pPr>
              <w:spacing w:line="360" w:lineRule="auto"/>
              <w:rPr>
                <w:rFonts w:ascii="Times New Roman" w:hAnsi="Times New Roman" w:cs="Times New Roman"/>
                <w:vanish/>
                <w:color w:val="000000" w:themeColor="text1"/>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A805DC" w:rsidRPr="00A805DC" w14:paraId="20CDEE56" w14:textId="77777777">
              <w:trPr>
                <w:tblCellSpacing w:w="15" w:type="dxa"/>
              </w:trPr>
              <w:tc>
                <w:tcPr>
                  <w:tcW w:w="0" w:type="auto"/>
                  <w:vAlign w:val="center"/>
                  <w:hideMark/>
                </w:tcPr>
                <w:p w14:paraId="6F4AB9FC" w14:textId="77777777" w:rsidR="00A805DC" w:rsidRPr="00A805DC" w:rsidRDefault="00A805DC" w:rsidP="00A805DC">
                  <w:pPr>
                    <w:spacing w:line="360" w:lineRule="auto"/>
                    <w:rPr>
                      <w:rFonts w:ascii="Times New Roman" w:hAnsi="Times New Roman" w:cs="Times New Roman"/>
                      <w:color w:val="000000" w:themeColor="text1"/>
                      <w:sz w:val="24"/>
                      <w:szCs w:val="24"/>
                      <w:lang w:val="en-US"/>
                    </w:rPr>
                  </w:pPr>
                  <w:r w:rsidRPr="00A805DC">
                    <w:rPr>
                      <w:rFonts w:ascii="Times New Roman" w:hAnsi="Times New Roman" w:cs="Times New Roman"/>
                      <w:color w:val="000000" w:themeColor="text1"/>
                      <w:sz w:val="24"/>
                      <w:szCs w:val="24"/>
                      <w:lang w:val="en-US"/>
                    </w:rPr>
                    <w:t>Counterfactual engine development</w:t>
                  </w:r>
                </w:p>
              </w:tc>
            </w:tr>
          </w:tbl>
          <w:p w14:paraId="2C21CFD0" w14:textId="77777777" w:rsidR="002B6346" w:rsidRPr="00A805DC" w:rsidRDefault="002B6346" w:rsidP="00A805DC">
            <w:pPr>
              <w:spacing w:line="360" w:lineRule="auto"/>
              <w:rPr>
                <w:rFonts w:ascii="Times New Roman" w:hAnsi="Times New Roman" w:cs="Times New Roman"/>
                <w:color w:val="000000" w:themeColor="text1"/>
                <w:sz w:val="24"/>
                <w:szCs w:val="24"/>
              </w:rPr>
            </w:pPr>
          </w:p>
        </w:tc>
        <w:tc>
          <w:tcPr>
            <w:tcW w:w="5516" w:type="dxa"/>
          </w:tcPr>
          <w:p w14:paraId="282E1988" w14:textId="1D53E289"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Developed automated generation and comparison of </w:t>
            </w:r>
            <w:r>
              <w:rPr>
                <w:rFonts w:ascii="Times New Roman" w:hAnsi="Times New Roman" w:cs="Times New Roman"/>
                <w:color w:val="000000" w:themeColor="text1"/>
                <w:sz w:val="24"/>
                <w:szCs w:val="24"/>
              </w:rPr>
              <w:t>thirty more</w:t>
            </w:r>
            <w:r w:rsidRPr="00A805DC">
              <w:rPr>
                <w:rFonts w:ascii="Times New Roman" w:hAnsi="Times New Roman" w:cs="Times New Roman"/>
                <w:color w:val="000000" w:themeColor="text1"/>
                <w:sz w:val="24"/>
                <w:szCs w:val="24"/>
              </w:rPr>
              <w:t xml:space="preserve"> counterfactual candidate pairs covering name, gender and college changes while keeping other attributes constant.</w:t>
            </w:r>
          </w:p>
        </w:tc>
      </w:tr>
      <w:tr w:rsidR="002B6346" w:rsidRPr="00BE0B8E" w14:paraId="7A0022E7" w14:textId="77777777" w:rsidTr="00A805DC">
        <w:trPr>
          <w:trHeight w:val="900"/>
        </w:trPr>
        <w:tc>
          <w:tcPr>
            <w:tcW w:w="2363" w:type="dxa"/>
          </w:tcPr>
          <w:p w14:paraId="204975CB" w14:textId="6DFFF564"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lang w:val="pt-PT"/>
              </w:rPr>
              <w:t>Raga Sudha_D47</w:t>
            </w:r>
          </w:p>
        </w:tc>
        <w:tc>
          <w:tcPr>
            <w:tcW w:w="2027" w:type="dxa"/>
          </w:tcPr>
          <w:p w14:paraId="3D38BA13" w14:textId="29112171"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Prompt design </w:t>
            </w:r>
            <w:r w:rsidRPr="00A805DC">
              <w:rPr>
                <w:rFonts w:ascii="Times New Roman" w:hAnsi="Times New Roman" w:cs="Times New Roman"/>
                <w:color w:val="000000" w:themeColor="text1"/>
                <w:sz w:val="24"/>
                <w:szCs w:val="24"/>
              </w:rPr>
              <w:t xml:space="preserve">and </w:t>
            </w:r>
            <w:r w:rsidRPr="00A805DC">
              <w:rPr>
                <w:rFonts w:ascii="Times New Roman" w:hAnsi="Times New Roman" w:cs="Times New Roman"/>
                <w:color w:val="000000" w:themeColor="text1"/>
                <w:sz w:val="24"/>
                <w:szCs w:val="24"/>
              </w:rPr>
              <w:t>refinement</w:t>
            </w:r>
          </w:p>
        </w:tc>
        <w:tc>
          <w:tcPr>
            <w:tcW w:w="5516" w:type="dxa"/>
          </w:tcPr>
          <w:p w14:paraId="44472FC3" w14:textId="09E1A119" w:rsidR="00A805DC" w:rsidRPr="00A805DC" w:rsidRDefault="00A805DC" w:rsidP="00A805DC">
            <w:pPr>
              <w:spacing w:line="360" w:lineRule="auto"/>
              <w:rPr>
                <w:rFonts w:ascii="Times New Roman" w:hAnsi="Times New Roman" w:cs="Times New Roman"/>
                <w:sz w:val="24"/>
                <w:szCs w:val="24"/>
              </w:rPr>
            </w:pPr>
            <w:r w:rsidRPr="00A805DC">
              <w:rPr>
                <w:rFonts w:ascii="Times New Roman" w:hAnsi="Times New Roman" w:cs="Times New Roman"/>
                <w:sz w:val="24"/>
                <w:szCs w:val="24"/>
              </w:rPr>
              <w:t>Designed and refined system prompts from V1 to final version, added few-shot examples and self-critique, documented failures and prompt changes, and prepared evaluation prompts.</w:t>
            </w:r>
          </w:p>
        </w:tc>
      </w:tr>
      <w:tr w:rsidR="002B6346" w:rsidRPr="00BE0B8E" w14:paraId="1F663CDD" w14:textId="77777777" w:rsidTr="00A805DC">
        <w:trPr>
          <w:trHeight w:val="900"/>
        </w:trPr>
        <w:tc>
          <w:tcPr>
            <w:tcW w:w="2363" w:type="dxa"/>
          </w:tcPr>
          <w:p w14:paraId="7247FAAA" w14:textId="13771135"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lang w:val="pt-PT"/>
              </w:rPr>
              <w:t>Hircel Zacarias_11</w:t>
            </w:r>
          </w:p>
        </w:tc>
        <w:tc>
          <w:tcPr>
            <w:tcW w:w="2027" w:type="dxa"/>
          </w:tcPr>
          <w:p w14:paraId="4E684A9C" w14:textId="60459BD6"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Research, testing </w:t>
            </w:r>
            <w:r w:rsidRPr="00A805DC">
              <w:rPr>
                <w:rFonts w:ascii="Times New Roman" w:hAnsi="Times New Roman" w:cs="Times New Roman"/>
                <w:color w:val="000000" w:themeColor="text1"/>
                <w:sz w:val="24"/>
                <w:szCs w:val="24"/>
              </w:rPr>
              <w:t xml:space="preserve">and </w:t>
            </w:r>
            <w:r w:rsidRPr="00A805DC">
              <w:rPr>
                <w:rFonts w:ascii="Times New Roman" w:hAnsi="Times New Roman" w:cs="Times New Roman"/>
                <w:color w:val="000000" w:themeColor="text1"/>
                <w:sz w:val="24"/>
                <w:szCs w:val="24"/>
              </w:rPr>
              <w:t>evaluation</w:t>
            </w:r>
          </w:p>
        </w:tc>
        <w:tc>
          <w:tcPr>
            <w:tcW w:w="5516" w:type="dxa"/>
          </w:tcPr>
          <w:p w14:paraId="12033072" w14:textId="7C9E64DD"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Created </w:t>
            </w:r>
            <w:r>
              <w:rPr>
                <w:rFonts w:ascii="Times New Roman" w:hAnsi="Times New Roman" w:cs="Times New Roman"/>
                <w:color w:val="000000" w:themeColor="text1"/>
                <w:sz w:val="24"/>
                <w:szCs w:val="24"/>
              </w:rPr>
              <w:t>ten more</w:t>
            </w:r>
            <w:r w:rsidRPr="00A805DC">
              <w:rPr>
                <w:rFonts w:ascii="Times New Roman" w:hAnsi="Times New Roman" w:cs="Times New Roman"/>
                <w:color w:val="000000" w:themeColor="text1"/>
                <w:sz w:val="24"/>
                <w:szCs w:val="24"/>
              </w:rPr>
              <w:t xml:space="preserve"> labelled test cases including edge/adversarial cases, calculated the selected bias metric, compared V1 vs final results, and evaluated the mandatory </w:t>
            </w:r>
            <w:r>
              <w:rPr>
                <w:rFonts w:ascii="Times New Roman" w:hAnsi="Times New Roman" w:cs="Times New Roman"/>
                <w:color w:val="000000" w:themeColor="text1"/>
                <w:sz w:val="24"/>
                <w:szCs w:val="24"/>
              </w:rPr>
              <w:t>thirty more</w:t>
            </w:r>
            <w:r w:rsidRPr="00A805DC">
              <w:rPr>
                <w:rFonts w:ascii="Times New Roman" w:hAnsi="Times New Roman" w:cs="Times New Roman"/>
                <w:color w:val="000000" w:themeColor="text1"/>
                <w:sz w:val="24"/>
                <w:szCs w:val="24"/>
              </w:rPr>
              <w:t xml:space="preserve"> counterfactual stretch challenge.</w:t>
            </w:r>
          </w:p>
        </w:tc>
      </w:tr>
      <w:tr w:rsidR="002B6346" w:rsidRPr="00BE0B8E" w14:paraId="31791365" w14:textId="77777777" w:rsidTr="00A805DC">
        <w:trPr>
          <w:trHeight w:val="900"/>
        </w:trPr>
        <w:tc>
          <w:tcPr>
            <w:tcW w:w="2363" w:type="dxa"/>
          </w:tcPr>
          <w:p w14:paraId="3039ADA6" w14:textId="1917C404"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lang w:val="pt-PT"/>
              </w:rPr>
              <w:t>Albeija Laissane_03</w:t>
            </w:r>
          </w:p>
        </w:tc>
        <w:tc>
          <w:tcPr>
            <w:tcW w:w="2027" w:type="dxa"/>
          </w:tcPr>
          <w:p w14:paraId="2FC77819" w14:textId="372B591C"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 xml:space="preserve">Documentation, workflow </w:t>
            </w:r>
            <w:r w:rsidRPr="00A805DC">
              <w:rPr>
                <w:rFonts w:ascii="Times New Roman" w:hAnsi="Times New Roman" w:cs="Times New Roman"/>
                <w:color w:val="000000" w:themeColor="text1"/>
                <w:sz w:val="24"/>
                <w:szCs w:val="24"/>
              </w:rPr>
              <w:t xml:space="preserve">and </w:t>
            </w:r>
            <w:r w:rsidRPr="00A805DC">
              <w:rPr>
                <w:rFonts w:ascii="Times New Roman" w:hAnsi="Times New Roman" w:cs="Times New Roman"/>
                <w:color w:val="000000" w:themeColor="text1"/>
                <w:sz w:val="24"/>
                <w:szCs w:val="24"/>
              </w:rPr>
              <w:t>demo</w:t>
            </w:r>
          </w:p>
        </w:tc>
        <w:tc>
          <w:tcPr>
            <w:tcW w:w="5516" w:type="dxa"/>
          </w:tcPr>
          <w:p w14:paraId="125712CE" w14:textId="16BA537E" w:rsidR="002B6346" w:rsidRPr="00A805DC" w:rsidRDefault="00A805DC" w:rsidP="00A805DC">
            <w:pPr>
              <w:spacing w:line="360" w:lineRule="auto"/>
              <w:rPr>
                <w:rFonts w:ascii="Times New Roman" w:hAnsi="Times New Roman" w:cs="Times New Roman"/>
                <w:color w:val="000000" w:themeColor="text1"/>
                <w:sz w:val="24"/>
                <w:szCs w:val="24"/>
              </w:rPr>
            </w:pPr>
            <w:r w:rsidRPr="00A805DC">
              <w:rPr>
                <w:rFonts w:ascii="Times New Roman" w:hAnsi="Times New Roman" w:cs="Times New Roman"/>
                <w:color w:val="000000" w:themeColor="text1"/>
                <w:sz w:val="24"/>
                <w:szCs w:val="24"/>
              </w:rPr>
              <w:t>Prepared problem analysis, methodology, limitations, contribution documentation and demo workflow; organized submission evidence and final checklist.</w:t>
            </w:r>
          </w:p>
        </w:tc>
      </w:tr>
    </w:tbl>
    <w:p w14:paraId="0CE9EA21" w14:textId="77777777" w:rsidR="002B6346" w:rsidRPr="00BE0B8E" w:rsidRDefault="00000000" w:rsidP="00A805DC">
      <w:pPr>
        <w:spacing w:before="100" w:after="120" w:line="360" w:lineRule="auto"/>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Suggested roles: prompt design and refinement; prototype development and integration; research, problem analysis and testing; UI, workflow, documentation and demo.</w:t>
      </w:r>
    </w:p>
    <w:p w14:paraId="04C79EB4"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B: Prompt Documentation</w:t>
      </w:r>
    </w:p>
    <w:p w14:paraId="79200108" w14:textId="77777777" w:rsidR="002B6346" w:rsidRPr="00BE0B8E" w:rsidRDefault="00000000">
      <w:pPr>
        <w:keepNext/>
        <w:pBdr>
          <w:bottom w:val="single" w:sz="6" w:space="2" w:color="2E5597"/>
        </w:pBdr>
        <w:spacing w:before="6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B1. Main / system instructions</w:t>
      </w:r>
    </w:p>
    <w:tbl>
      <w:tblPr>
        <w:tblStyle w:val="GridTable1Light-Accent3"/>
        <w:tblW w:w="9906" w:type="dxa"/>
        <w:tblLook w:val="0000" w:firstRow="0" w:lastRow="0" w:firstColumn="0" w:lastColumn="0" w:noHBand="0" w:noVBand="0"/>
      </w:tblPr>
      <w:tblGrid>
        <w:gridCol w:w="9906"/>
      </w:tblGrid>
      <w:tr w:rsidR="002B6346" w:rsidRPr="00BE0B8E" w14:paraId="021CD134" w14:textId="77777777" w:rsidTr="00BE0B8E">
        <w:tc>
          <w:tcPr>
            <w:tcW w:w="9906" w:type="dxa"/>
          </w:tcPr>
          <w:p w14:paraId="5BD47F19" w14:textId="77777777" w:rsidR="002B6346" w:rsidRPr="002B5376" w:rsidRDefault="00000000">
            <w:pPr>
              <w:rPr>
                <w:rFonts w:ascii="Times New Roman" w:hAnsi="Times New Roman" w:cs="Times New Roman"/>
                <w:color w:val="000000" w:themeColor="text1"/>
              </w:rPr>
            </w:pPr>
            <w:r w:rsidRPr="002B5376">
              <w:rPr>
                <w:rFonts w:ascii="Times New Roman" w:hAnsi="Times New Roman" w:cs="Times New Roman"/>
                <w:b/>
                <w:bCs/>
                <w:color w:val="000000" w:themeColor="text1"/>
              </w:rPr>
              <w:t>Paste the final system prompt here and say why it is structured this way.</w:t>
            </w:r>
          </w:p>
        </w:tc>
      </w:tr>
      <w:tr w:rsidR="002B6346" w:rsidRPr="00BE0B8E" w14:paraId="5C52CE1F" w14:textId="77777777" w:rsidTr="00BE0B8E">
        <w:trPr>
          <w:trHeight w:val="2600"/>
        </w:trPr>
        <w:tc>
          <w:tcPr>
            <w:tcW w:w="9906" w:type="dxa"/>
          </w:tcPr>
          <w:p w14:paraId="33CE11F3" w14:textId="77777777" w:rsidR="002B6346" w:rsidRDefault="002B6346">
            <w:pPr>
              <w:rPr>
                <w:rFonts w:ascii="Times New Roman" w:hAnsi="Times New Roman" w:cs="Times New Roman"/>
                <w:color w:val="000000" w:themeColor="text1"/>
              </w:rPr>
            </w:pPr>
          </w:p>
          <w:p w14:paraId="6159F577" w14:textId="3556ABE2"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You are a neutral candidate-screening audit assistant.</w:t>
            </w:r>
          </w:p>
          <w:p w14:paraId="532AB038"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Your task is to evaluate a candidate profile using only job-relevant qualifications and to identify whether the screening outcome changes when potentially sensitive or non-job-relevant attributes are changed while all other information remains constant.</w:t>
            </w:r>
          </w:p>
          <w:p w14:paraId="27B733F4"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4CFF5C5B" w14:textId="373CDF7E"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CORE RULES</w:t>
            </w:r>
          </w:p>
          <w:p w14:paraId="0436B37C" w14:textId="5F9335CD"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1. Evaluate candidates using only information relevant to the stated job requirements.</w:t>
            </w:r>
          </w:p>
          <w:p w14:paraId="59E586BA" w14:textId="2D83E033"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2. Do not use or infer protected or sensitive characteristics as reasons to </w:t>
            </w:r>
            <w:proofErr w:type="spellStart"/>
            <w:r w:rsidRPr="002B5376">
              <w:rPr>
                <w:rFonts w:ascii="Times New Roman" w:hAnsi="Times New Roman" w:cs="Times New Roman"/>
                <w:color w:val="000000" w:themeColor="text1"/>
                <w:sz w:val="24"/>
                <w:szCs w:val="24"/>
              </w:rPr>
              <w:t>favor</w:t>
            </w:r>
            <w:proofErr w:type="spellEnd"/>
            <w:r w:rsidRPr="002B5376">
              <w:rPr>
                <w:rFonts w:ascii="Times New Roman" w:hAnsi="Times New Roman" w:cs="Times New Roman"/>
                <w:color w:val="000000" w:themeColor="text1"/>
                <w:sz w:val="24"/>
                <w:szCs w:val="24"/>
              </w:rPr>
              <w:t xml:space="preserve"> or reject a candidate.</w:t>
            </w:r>
          </w:p>
          <w:p w14:paraId="556E7B57" w14:textId="77777777" w:rsidR="002B5376" w:rsidRPr="002B5376" w:rsidRDefault="002B5376" w:rsidP="002B5376">
            <w:pPr>
              <w:spacing w:line="360" w:lineRule="auto"/>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3. Do not make assumptions about a candidate's ability, personality, socioeconomic status, intelligence, or suitability based on:</w:t>
            </w:r>
          </w:p>
          <w:p w14:paraId="0A7E966B"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   - name</w:t>
            </w:r>
          </w:p>
          <w:p w14:paraId="355D4A3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   - gender</w:t>
            </w:r>
          </w:p>
          <w:p w14:paraId="56F59E96"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   - college prestige or identity</w:t>
            </w:r>
          </w:p>
          <w:p w14:paraId="27D1C293"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   - other demographic or identity-related information</w:t>
            </w:r>
          </w:p>
          <w:p w14:paraId="35225253"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   unless the information is explicitly job-relevant and the task requires it.</w:t>
            </w:r>
          </w:p>
          <w:p w14:paraId="00BD1A97"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71B1BD90"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4. Separate job-relevant evidence from potentially bias-inducing information.</w:t>
            </w:r>
          </w:p>
          <w:p w14:paraId="4AC22BAF"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1612AD05"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5. When comparing two candidate profiles, identify exactly which attributes changed and which attributes remained constant.</w:t>
            </w:r>
          </w:p>
          <w:p w14:paraId="6584677D"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3831BF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6. If two profiles are identical on job-relevant qualifications but receive different screening outcomes, flag the difference as a potential inconsistency or bias signal.</w:t>
            </w:r>
          </w:p>
          <w:p w14:paraId="77D4F911"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40640AAB"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7. Do not claim that a difference proves discrimination or intentional bias. Describe the observed difference and explain the evidence supporting the finding.</w:t>
            </w:r>
          </w:p>
          <w:p w14:paraId="58FA27F3"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0FDB695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8. If insufficient information is provided, clearly state what information is missing instead of inventing facts.</w:t>
            </w:r>
          </w:p>
          <w:p w14:paraId="6F654D87"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1C5C17D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9. If the input is unrelated to candidate screening or bias auditing, do not perform an unrelated task. Return a concise off-topic response.</w:t>
            </w:r>
          </w:p>
          <w:p w14:paraId="140BB793"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08E50C8"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lastRenderedPageBreak/>
              <w:t>10. If the input requests an unsafe, unsupported, or impossible conclusion, explain the limitation rather than fabricating an answer.</w:t>
            </w:r>
          </w:p>
          <w:p w14:paraId="0EBDBBF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78389CA" w14:textId="79E4F4E0"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OUTPUT FORMAT</w:t>
            </w:r>
          </w:p>
          <w:p w14:paraId="7C49D7DB"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Return the analysis in the following structure:</w:t>
            </w:r>
          </w:p>
          <w:p w14:paraId="37EAE5B8"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497B92BE"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Decision:</w:t>
            </w:r>
          </w:p>
          <w:p w14:paraId="24B96721"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[Selected / Not Selected / Needs More Information]</w:t>
            </w:r>
          </w:p>
          <w:p w14:paraId="77B62A3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27F4A6B"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Job-Relevant Evidence:</w:t>
            </w:r>
          </w:p>
          <w:p w14:paraId="08569FD9"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[evidence 1]</w:t>
            </w:r>
          </w:p>
          <w:p w14:paraId="7E3F0B6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[evidence 2]</w:t>
            </w:r>
          </w:p>
          <w:p w14:paraId="53A5DB91"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1CE51F79"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Potentially Non-Job-Relevant Attributes:</w:t>
            </w:r>
          </w:p>
          <w:p w14:paraId="1CF5179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[attribute(s)]</w:t>
            </w:r>
          </w:p>
          <w:p w14:paraId="01978D6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E19223B"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Reasoning:</w:t>
            </w:r>
          </w:p>
          <w:p w14:paraId="45B8B4C3" w14:textId="5C3CDE0A" w:rsid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[brief explanation based only on the available evidence]</w:t>
            </w:r>
          </w:p>
          <w:p w14:paraId="1088DC1F"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59FB73F1"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Bias / Consistency Check:</w:t>
            </w:r>
          </w:p>
          <w:p w14:paraId="1E9BD7A5"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[No apparent inconsistency / Potential inconsistency detected / Insufficient information]</w:t>
            </w:r>
          </w:p>
          <w:p w14:paraId="5BAC886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04FA428C"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Counterfactual Comparison:</w:t>
            </w:r>
          </w:p>
          <w:p w14:paraId="0FD7A7E4"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[Describe whether the outcome changes when the specified non-job-relevant attribute is changed while other relevant information remains constant.]</w:t>
            </w:r>
          </w:p>
          <w:p w14:paraId="5F507DB0"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2DF2BB0E"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Confidence:</w:t>
            </w:r>
          </w:p>
          <w:p w14:paraId="53FED410"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[High / Medium / Low]</w:t>
            </w:r>
          </w:p>
          <w:p w14:paraId="721A4AB1"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75B0632E"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Limitations:</w:t>
            </w:r>
          </w:p>
          <w:p w14:paraId="5235DC5A" w14:textId="31D890EF" w:rsid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[State important limitations or missing information.]</w:t>
            </w:r>
          </w:p>
          <w:p w14:paraId="5909B67A" w14:textId="77777777" w:rsidR="002B5376" w:rsidRPr="002B5376" w:rsidRDefault="002B5376" w:rsidP="002B5376">
            <w:pPr>
              <w:spacing w:line="360" w:lineRule="auto"/>
              <w:jc w:val="both"/>
              <w:rPr>
                <w:rFonts w:ascii="Times New Roman" w:hAnsi="Times New Roman" w:cs="Times New Roman"/>
                <w:color w:val="000000" w:themeColor="text1"/>
                <w:sz w:val="24"/>
                <w:szCs w:val="24"/>
              </w:rPr>
            </w:pPr>
          </w:p>
          <w:p w14:paraId="53B8AA93" w14:textId="60826D90" w:rsidR="002B5376" w:rsidRPr="002B5376" w:rsidRDefault="002B5376" w:rsidP="002B5376">
            <w:pPr>
              <w:spacing w:line="360" w:lineRule="auto"/>
              <w:jc w:val="both"/>
              <w:rPr>
                <w:rFonts w:ascii="Times New Roman" w:hAnsi="Times New Roman" w:cs="Times New Roman"/>
                <w:b/>
                <w:bCs/>
                <w:color w:val="000000" w:themeColor="text1"/>
                <w:sz w:val="24"/>
                <w:szCs w:val="24"/>
              </w:rPr>
            </w:pPr>
            <w:r w:rsidRPr="002B5376">
              <w:rPr>
                <w:rFonts w:ascii="Times New Roman" w:hAnsi="Times New Roman" w:cs="Times New Roman"/>
                <w:b/>
                <w:bCs/>
                <w:color w:val="000000" w:themeColor="text1"/>
                <w:sz w:val="24"/>
                <w:szCs w:val="24"/>
              </w:rPr>
              <w:t>Why this structure?</w:t>
            </w:r>
          </w:p>
          <w:p w14:paraId="269279AE" w14:textId="64AA49F9" w:rsidR="002B5376" w:rsidRPr="002B5376" w:rsidRDefault="002B5376" w:rsidP="002B5376">
            <w:pPr>
              <w:spacing w:line="360" w:lineRule="auto"/>
              <w:jc w:val="both"/>
              <w:rPr>
                <w:rFonts w:ascii="Times New Roman" w:hAnsi="Times New Roman" w:cs="Times New Roman"/>
                <w:color w:val="000000" w:themeColor="text1"/>
                <w:sz w:val="24"/>
                <w:szCs w:val="24"/>
              </w:rPr>
            </w:pPr>
            <w:r w:rsidRPr="002B5376">
              <w:rPr>
                <w:rFonts w:ascii="Times New Roman" w:hAnsi="Times New Roman" w:cs="Times New Roman"/>
                <w:color w:val="000000" w:themeColor="text1"/>
                <w:sz w:val="24"/>
                <w:szCs w:val="24"/>
              </w:rPr>
              <w:t xml:space="preserve">The system prompt is structured into explicit rules, decision criteria, counterfactual-comparison instructions, guardrails, and a fixed output format. The rules separate job-relevant information from potentially non-job-relevant attributes so that the model does not automatically treat demographic or </w:t>
            </w:r>
            <w:r w:rsidRPr="002B5376">
              <w:rPr>
                <w:rFonts w:ascii="Times New Roman" w:hAnsi="Times New Roman" w:cs="Times New Roman"/>
                <w:color w:val="000000" w:themeColor="text1"/>
                <w:sz w:val="24"/>
                <w:szCs w:val="24"/>
              </w:rPr>
              <w:lastRenderedPageBreak/>
              <w:t>identity-related information as evidence of candidate suitability. The counterfactual instructions make comparisons reproducible by requiring the changed attribute and unchanged attributes to be identified. The output structure makes the model's decision, evidence, bias/consistency finding, and limitations easy to evaluate across test cases. Guardrails were included for insufficient information, off-topic inputs, and unsupported conclusions.</w:t>
            </w:r>
          </w:p>
        </w:tc>
      </w:tr>
    </w:tbl>
    <w:p w14:paraId="6FBA57CC" w14:textId="77777777" w:rsidR="002B6346" w:rsidRPr="00BE0B8E" w:rsidRDefault="00000000">
      <w:pPr>
        <w:keepNext/>
        <w:pBdr>
          <w:bottom w:val="single" w:sz="6" w:space="2" w:color="2E5597"/>
        </w:pBdr>
        <w:spacing w:before="20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lastRenderedPageBreak/>
        <w:t>B2. Prompt iteration log</w:t>
      </w:r>
    </w:p>
    <w:p w14:paraId="5AC71376" w14:textId="77777777" w:rsidR="002B6346" w:rsidRPr="00BE0B8E" w:rsidRDefault="00000000">
      <w:pPr>
        <w:spacing w:after="120"/>
        <w:rPr>
          <w:rFonts w:ascii="Times New Roman" w:hAnsi="Times New Roman" w:cs="Times New Roman"/>
          <w:color w:val="000000" w:themeColor="text1"/>
        </w:rPr>
      </w:pPr>
      <w:r w:rsidRPr="00BE0B8E">
        <w:rPr>
          <w:rFonts w:ascii="Times New Roman" w:hAnsi="Times New Roman" w:cs="Times New Roman"/>
          <w:color w:val="000000" w:themeColor="text1"/>
          <w:sz w:val="20"/>
          <w:szCs w:val="20"/>
        </w:rPr>
        <w:t>Record each version in order, with the time. Include what failed and what you changed because of it.</w:t>
      </w:r>
    </w:p>
    <w:tbl>
      <w:tblPr>
        <w:tblStyle w:val="GridTable1Light-Accent3"/>
        <w:tblW w:w="9906" w:type="dxa"/>
        <w:tblLook w:val="0000" w:firstRow="0" w:lastRow="0" w:firstColumn="0" w:lastColumn="0" w:noHBand="0" w:noVBand="0"/>
      </w:tblPr>
      <w:tblGrid>
        <w:gridCol w:w="700"/>
        <w:gridCol w:w="1100"/>
        <w:gridCol w:w="2500"/>
        <w:gridCol w:w="2100"/>
        <w:gridCol w:w="3506"/>
      </w:tblGrid>
      <w:tr w:rsidR="002B6346" w:rsidRPr="00BE0B8E" w14:paraId="5A7D0595" w14:textId="77777777" w:rsidTr="00BE0B8E">
        <w:tc>
          <w:tcPr>
            <w:tcW w:w="700" w:type="dxa"/>
          </w:tcPr>
          <w:p w14:paraId="2242748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Ver.</w:t>
            </w:r>
          </w:p>
        </w:tc>
        <w:tc>
          <w:tcPr>
            <w:tcW w:w="1100" w:type="dxa"/>
          </w:tcPr>
          <w:p w14:paraId="6A7C3C26"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Time</w:t>
            </w:r>
          </w:p>
        </w:tc>
        <w:tc>
          <w:tcPr>
            <w:tcW w:w="2500" w:type="dxa"/>
          </w:tcPr>
          <w:p w14:paraId="3B1C5BF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Prompt (or change made)</w:t>
            </w:r>
          </w:p>
        </w:tc>
        <w:tc>
          <w:tcPr>
            <w:tcW w:w="2100" w:type="dxa"/>
          </w:tcPr>
          <w:p w14:paraId="4A01DF1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Problem observed</w:t>
            </w:r>
          </w:p>
        </w:tc>
        <w:tc>
          <w:tcPr>
            <w:tcW w:w="3506" w:type="dxa"/>
          </w:tcPr>
          <w:p w14:paraId="44D92C15"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Why this change / result</w:t>
            </w:r>
          </w:p>
        </w:tc>
      </w:tr>
      <w:tr w:rsidR="002B6346" w:rsidRPr="00BE0B8E" w14:paraId="3BA26BD1" w14:textId="77777777" w:rsidTr="00BE0B8E">
        <w:trPr>
          <w:trHeight w:val="900"/>
        </w:trPr>
        <w:tc>
          <w:tcPr>
            <w:tcW w:w="700" w:type="dxa"/>
          </w:tcPr>
          <w:p w14:paraId="094C0AC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v1</w:t>
            </w:r>
          </w:p>
        </w:tc>
        <w:tc>
          <w:tcPr>
            <w:tcW w:w="1100" w:type="dxa"/>
          </w:tcPr>
          <w:p w14:paraId="45476D55" w14:textId="77777777" w:rsidR="002B6346" w:rsidRPr="00BE0B8E" w:rsidRDefault="002B6346">
            <w:pPr>
              <w:rPr>
                <w:rFonts w:ascii="Times New Roman" w:hAnsi="Times New Roman" w:cs="Times New Roman"/>
                <w:color w:val="000000" w:themeColor="text1"/>
              </w:rPr>
            </w:pPr>
          </w:p>
        </w:tc>
        <w:tc>
          <w:tcPr>
            <w:tcW w:w="2500" w:type="dxa"/>
          </w:tcPr>
          <w:p w14:paraId="603A3051" w14:textId="77777777" w:rsidR="002B6346" w:rsidRPr="00BE0B8E" w:rsidRDefault="002B6346">
            <w:pPr>
              <w:rPr>
                <w:rFonts w:ascii="Times New Roman" w:hAnsi="Times New Roman" w:cs="Times New Roman"/>
                <w:color w:val="000000" w:themeColor="text1"/>
              </w:rPr>
            </w:pPr>
          </w:p>
        </w:tc>
        <w:tc>
          <w:tcPr>
            <w:tcW w:w="2100" w:type="dxa"/>
          </w:tcPr>
          <w:p w14:paraId="335C767B" w14:textId="77777777" w:rsidR="002B6346" w:rsidRPr="00BE0B8E" w:rsidRDefault="002B6346">
            <w:pPr>
              <w:rPr>
                <w:rFonts w:ascii="Times New Roman" w:hAnsi="Times New Roman" w:cs="Times New Roman"/>
                <w:color w:val="000000" w:themeColor="text1"/>
              </w:rPr>
            </w:pPr>
          </w:p>
        </w:tc>
        <w:tc>
          <w:tcPr>
            <w:tcW w:w="3506" w:type="dxa"/>
          </w:tcPr>
          <w:p w14:paraId="7D3A2B77" w14:textId="77777777" w:rsidR="002B6346" w:rsidRPr="00BE0B8E" w:rsidRDefault="002B6346">
            <w:pPr>
              <w:rPr>
                <w:rFonts w:ascii="Times New Roman" w:hAnsi="Times New Roman" w:cs="Times New Roman"/>
                <w:color w:val="000000" w:themeColor="text1"/>
              </w:rPr>
            </w:pPr>
          </w:p>
        </w:tc>
      </w:tr>
      <w:tr w:rsidR="002B6346" w:rsidRPr="00BE0B8E" w14:paraId="24A34553" w14:textId="77777777" w:rsidTr="00BE0B8E">
        <w:trPr>
          <w:trHeight w:val="900"/>
        </w:trPr>
        <w:tc>
          <w:tcPr>
            <w:tcW w:w="700" w:type="dxa"/>
          </w:tcPr>
          <w:p w14:paraId="610F06DE"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v2</w:t>
            </w:r>
          </w:p>
        </w:tc>
        <w:tc>
          <w:tcPr>
            <w:tcW w:w="1100" w:type="dxa"/>
          </w:tcPr>
          <w:p w14:paraId="1887599A" w14:textId="77777777" w:rsidR="002B6346" w:rsidRPr="00BE0B8E" w:rsidRDefault="002B6346">
            <w:pPr>
              <w:rPr>
                <w:rFonts w:ascii="Times New Roman" w:hAnsi="Times New Roman" w:cs="Times New Roman"/>
                <w:color w:val="000000" w:themeColor="text1"/>
              </w:rPr>
            </w:pPr>
          </w:p>
        </w:tc>
        <w:tc>
          <w:tcPr>
            <w:tcW w:w="2500" w:type="dxa"/>
          </w:tcPr>
          <w:p w14:paraId="1B853274" w14:textId="77777777" w:rsidR="002B6346" w:rsidRPr="00BE0B8E" w:rsidRDefault="002B6346">
            <w:pPr>
              <w:rPr>
                <w:rFonts w:ascii="Times New Roman" w:hAnsi="Times New Roman" w:cs="Times New Roman"/>
                <w:color w:val="000000" w:themeColor="text1"/>
              </w:rPr>
            </w:pPr>
          </w:p>
        </w:tc>
        <w:tc>
          <w:tcPr>
            <w:tcW w:w="2100" w:type="dxa"/>
          </w:tcPr>
          <w:p w14:paraId="5FED46E2" w14:textId="77777777" w:rsidR="002B6346" w:rsidRPr="00BE0B8E" w:rsidRDefault="002B6346">
            <w:pPr>
              <w:rPr>
                <w:rFonts w:ascii="Times New Roman" w:hAnsi="Times New Roman" w:cs="Times New Roman"/>
                <w:color w:val="000000" w:themeColor="text1"/>
              </w:rPr>
            </w:pPr>
          </w:p>
        </w:tc>
        <w:tc>
          <w:tcPr>
            <w:tcW w:w="3506" w:type="dxa"/>
          </w:tcPr>
          <w:p w14:paraId="2CC53587" w14:textId="77777777" w:rsidR="002B6346" w:rsidRPr="00BE0B8E" w:rsidRDefault="002B6346">
            <w:pPr>
              <w:rPr>
                <w:rFonts w:ascii="Times New Roman" w:hAnsi="Times New Roman" w:cs="Times New Roman"/>
                <w:color w:val="000000" w:themeColor="text1"/>
              </w:rPr>
            </w:pPr>
          </w:p>
        </w:tc>
      </w:tr>
      <w:tr w:rsidR="002B6346" w:rsidRPr="00BE0B8E" w14:paraId="59549312" w14:textId="77777777" w:rsidTr="00BE0B8E">
        <w:trPr>
          <w:trHeight w:val="900"/>
        </w:trPr>
        <w:tc>
          <w:tcPr>
            <w:tcW w:w="700" w:type="dxa"/>
          </w:tcPr>
          <w:p w14:paraId="26A74D5B"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v3</w:t>
            </w:r>
          </w:p>
        </w:tc>
        <w:tc>
          <w:tcPr>
            <w:tcW w:w="1100" w:type="dxa"/>
          </w:tcPr>
          <w:p w14:paraId="7B4F6B7B" w14:textId="77777777" w:rsidR="002B6346" w:rsidRPr="00BE0B8E" w:rsidRDefault="002B6346">
            <w:pPr>
              <w:rPr>
                <w:rFonts w:ascii="Times New Roman" w:hAnsi="Times New Roman" w:cs="Times New Roman"/>
                <w:color w:val="000000" w:themeColor="text1"/>
              </w:rPr>
            </w:pPr>
          </w:p>
        </w:tc>
        <w:tc>
          <w:tcPr>
            <w:tcW w:w="2500" w:type="dxa"/>
          </w:tcPr>
          <w:p w14:paraId="30DB3C34" w14:textId="77777777" w:rsidR="002B6346" w:rsidRPr="00BE0B8E" w:rsidRDefault="002B6346">
            <w:pPr>
              <w:rPr>
                <w:rFonts w:ascii="Times New Roman" w:hAnsi="Times New Roman" w:cs="Times New Roman"/>
                <w:color w:val="000000" w:themeColor="text1"/>
              </w:rPr>
            </w:pPr>
          </w:p>
        </w:tc>
        <w:tc>
          <w:tcPr>
            <w:tcW w:w="2100" w:type="dxa"/>
          </w:tcPr>
          <w:p w14:paraId="65A16DBB" w14:textId="77777777" w:rsidR="002B6346" w:rsidRPr="00BE0B8E" w:rsidRDefault="002B6346">
            <w:pPr>
              <w:rPr>
                <w:rFonts w:ascii="Times New Roman" w:hAnsi="Times New Roman" w:cs="Times New Roman"/>
                <w:color w:val="000000" w:themeColor="text1"/>
              </w:rPr>
            </w:pPr>
          </w:p>
        </w:tc>
        <w:tc>
          <w:tcPr>
            <w:tcW w:w="3506" w:type="dxa"/>
          </w:tcPr>
          <w:p w14:paraId="7CFB8CC6" w14:textId="77777777" w:rsidR="002B6346" w:rsidRPr="00BE0B8E" w:rsidRDefault="002B6346">
            <w:pPr>
              <w:rPr>
                <w:rFonts w:ascii="Times New Roman" w:hAnsi="Times New Roman" w:cs="Times New Roman"/>
                <w:color w:val="000000" w:themeColor="text1"/>
              </w:rPr>
            </w:pPr>
          </w:p>
        </w:tc>
      </w:tr>
      <w:tr w:rsidR="002B6346" w:rsidRPr="00BE0B8E" w14:paraId="614D993C" w14:textId="77777777" w:rsidTr="00BE0B8E">
        <w:trPr>
          <w:trHeight w:val="900"/>
        </w:trPr>
        <w:tc>
          <w:tcPr>
            <w:tcW w:w="700" w:type="dxa"/>
          </w:tcPr>
          <w:p w14:paraId="1C9AFF38"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v4</w:t>
            </w:r>
          </w:p>
        </w:tc>
        <w:tc>
          <w:tcPr>
            <w:tcW w:w="1100" w:type="dxa"/>
          </w:tcPr>
          <w:p w14:paraId="013DCD7B" w14:textId="77777777" w:rsidR="002B6346" w:rsidRPr="00BE0B8E" w:rsidRDefault="002B6346">
            <w:pPr>
              <w:rPr>
                <w:rFonts w:ascii="Times New Roman" w:hAnsi="Times New Roman" w:cs="Times New Roman"/>
                <w:color w:val="000000" w:themeColor="text1"/>
              </w:rPr>
            </w:pPr>
          </w:p>
        </w:tc>
        <w:tc>
          <w:tcPr>
            <w:tcW w:w="2500" w:type="dxa"/>
          </w:tcPr>
          <w:p w14:paraId="3B009BC2" w14:textId="77777777" w:rsidR="002B6346" w:rsidRPr="00BE0B8E" w:rsidRDefault="002B6346">
            <w:pPr>
              <w:rPr>
                <w:rFonts w:ascii="Times New Roman" w:hAnsi="Times New Roman" w:cs="Times New Roman"/>
                <w:color w:val="000000" w:themeColor="text1"/>
              </w:rPr>
            </w:pPr>
          </w:p>
        </w:tc>
        <w:tc>
          <w:tcPr>
            <w:tcW w:w="2100" w:type="dxa"/>
          </w:tcPr>
          <w:p w14:paraId="21644489" w14:textId="77777777" w:rsidR="002B6346" w:rsidRPr="00BE0B8E" w:rsidRDefault="002B6346">
            <w:pPr>
              <w:rPr>
                <w:rFonts w:ascii="Times New Roman" w:hAnsi="Times New Roman" w:cs="Times New Roman"/>
                <w:color w:val="000000" w:themeColor="text1"/>
              </w:rPr>
            </w:pPr>
          </w:p>
        </w:tc>
        <w:tc>
          <w:tcPr>
            <w:tcW w:w="3506" w:type="dxa"/>
          </w:tcPr>
          <w:p w14:paraId="1EA5FFA8" w14:textId="77777777" w:rsidR="002B6346" w:rsidRPr="00BE0B8E" w:rsidRDefault="002B6346">
            <w:pPr>
              <w:rPr>
                <w:rFonts w:ascii="Times New Roman" w:hAnsi="Times New Roman" w:cs="Times New Roman"/>
                <w:color w:val="000000" w:themeColor="text1"/>
              </w:rPr>
            </w:pPr>
          </w:p>
        </w:tc>
      </w:tr>
      <w:tr w:rsidR="002B6346" w:rsidRPr="00BE0B8E" w14:paraId="02967CF1" w14:textId="77777777" w:rsidTr="00BE0B8E">
        <w:trPr>
          <w:trHeight w:val="900"/>
        </w:trPr>
        <w:tc>
          <w:tcPr>
            <w:tcW w:w="700" w:type="dxa"/>
          </w:tcPr>
          <w:p w14:paraId="78FC7E64"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v5</w:t>
            </w:r>
          </w:p>
        </w:tc>
        <w:tc>
          <w:tcPr>
            <w:tcW w:w="1100" w:type="dxa"/>
          </w:tcPr>
          <w:p w14:paraId="0989BC3D" w14:textId="77777777" w:rsidR="002B6346" w:rsidRPr="00BE0B8E" w:rsidRDefault="002B6346">
            <w:pPr>
              <w:rPr>
                <w:rFonts w:ascii="Times New Roman" w:hAnsi="Times New Roman" w:cs="Times New Roman"/>
                <w:color w:val="000000" w:themeColor="text1"/>
              </w:rPr>
            </w:pPr>
          </w:p>
        </w:tc>
        <w:tc>
          <w:tcPr>
            <w:tcW w:w="2500" w:type="dxa"/>
          </w:tcPr>
          <w:p w14:paraId="04073805" w14:textId="77777777" w:rsidR="002B6346" w:rsidRPr="00BE0B8E" w:rsidRDefault="002B6346">
            <w:pPr>
              <w:rPr>
                <w:rFonts w:ascii="Times New Roman" w:hAnsi="Times New Roman" w:cs="Times New Roman"/>
                <w:color w:val="000000" w:themeColor="text1"/>
              </w:rPr>
            </w:pPr>
          </w:p>
        </w:tc>
        <w:tc>
          <w:tcPr>
            <w:tcW w:w="2100" w:type="dxa"/>
          </w:tcPr>
          <w:p w14:paraId="23FCD2B6" w14:textId="77777777" w:rsidR="002B6346" w:rsidRPr="00BE0B8E" w:rsidRDefault="002B6346">
            <w:pPr>
              <w:rPr>
                <w:rFonts w:ascii="Times New Roman" w:hAnsi="Times New Roman" w:cs="Times New Roman"/>
                <w:color w:val="000000" w:themeColor="text1"/>
              </w:rPr>
            </w:pPr>
          </w:p>
        </w:tc>
        <w:tc>
          <w:tcPr>
            <w:tcW w:w="3506" w:type="dxa"/>
          </w:tcPr>
          <w:p w14:paraId="352C611E" w14:textId="77777777" w:rsidR="002B6346" w:rsidRPr="00BE0B8E" w:rsidRDefault="002B6346">
            <w:pPr>
              <w:rPr>
                <w:rFonts w:ascii="Times New Roman" w:hAnsi="Times New Roman" w:cs="Times New Roman"/>
                <w:color w:val="000000" w:themeColor="text1"/>
              </w:rPr>
            </w:pPr>
          </w:p>
        </w:tc>
      </w:tr>
    </w:tbl>
    <w:p w14:paraId="6243D023"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lastRenderedPageBreak/>
        <w:t>B3. Few-shot examples (if used)</w:t>
      </w:r>
    </w:p>
    <w:tbl>
      <w:tblPr>
        <w:tblStyle w:val="GridTable1Light-Accent3"/>
        <w:tblW w:w="9906" w:type="dxa"/>
        <w:tblLook w:val="0000" w:firstRow="0" w:lastRow="0" w:firstColumn="0" w:lastColumn="0" w:noHBand="0" w:noVBand="0"/>
      </w:tblPr>
      <w:tblGrid>
        <w:gridCol w:w="3300"/>
        <w:gridCol w:w="3300"/>
        <w:gridCol w:w="3306"/>
      </w:tblGrid>
      <w:tr w:rsidR="002B6346" w:rsidRPr="00BE0B8E" w14:paraId="3E69DB61" w14:textId="77777777" w:rsidTr="00BE0B8E">
        <w:tc>
          <w:tcPr>
            <w:tcW w:w="3300" w:type="dxa"/>
          </w:tcPr>
          <w:p w14:paraId="5E94BD76"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Example input</w:t>
            </w:r>
          </w:p>
        </w:tc>
        <w:tc>
          <w:tcPr>
            <w:tcW w:w="3300" w:type="dxa"/>
          </w:tcPr>
          <w:p w14:paraId="0B35342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Example output</w:t>
            </w:r>
          </w:p>
        </w:tc>
        <w:tc>
          <w:tcPr>
            <w:tcW w:w="3306" w:type="dxa"/>
          </w:tcPr>
          <w:p w14:paraId="131F9A2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Why you chose this example</w:t>
            </w:r>
          </w:p>
        </w:tc>
      </w:tr>
      <w:tr w:rsidR="002B6346" w:rsidRPr="00BE0B8E" w14:paraId="691DB804" w14:textId="77777777" w:rsidTr="00BE0B8E">
        <w:trPr>
          <w:trHeight w:val="1100"/>
        </w:trPr>
        <w:tc>
          <w:tcPr>
            <w:tcW w:w="3300" w:type="dxa"/>
          </w:tcPr>
          <w:p w14:paraId="7E11F2D3" w14:textId="77777777" w:rsidR="002B6346" w:rsidRPr="00BE0B8E" w:rsidRDefault="002B6346">
            <w:pPr>
              <w:rPr>
                <w:rFonts w:ascii="Times New Roman" w:hAnsi="Times New Roman" w:cs="Times New Roman"/>
                <w:color w:val="000000" w:themeColor="text1"/>
              </w:rPr>
            </w:pPr>
          </w:p>
        </w:tc>
        <w:tc>
          <w:tcPr>
            <w:tcW w:w="3300" w:type="dxa"/>
          </w:tcPr>
          <w:p w14:paraId="119D79A6" w14:textId="77777777" w:rsidR="002B6346" w:rsidRPr="00BE0B8E" w:rsidRDefault="002B6346">
            <w:pPr>
              <w:rPr>
                <w:rFonts w:ascii="Times New Roman" w:hAnsi="Times New Roman" w:cs="Times New Roman"/>
                <w:color w:val="000000" w:themeColor="text1"/>
              </w:rPr>
            </w:pPr>
          </w:p>
        </w:tc>
        <w:tc>
          <w:tcPr>
            <w:tcW w:w="3306" w:type="dxa"/>
          </w:tcPr>
          <w:p w14:paraId="6150857B" w14:textId="77777777" w:rsidR="002B6346" w:rsidRPr="00BE0B8E" w:rsidRDefault="002B6346">
            <w:pPr>
              <w:rPr>
                <w:rFonts w:ascii="Times New Roman" w:hAnsi="Times New Roman" w:cs="Times New Roman"/>
                <w:color w:val="000000" w:themeColor="text1"/>
              </w:rPr>
            </w:pPr>
          </w:p>
        </w:tc>
      </w:tr>
      <w:tr w:rsidR="002B6346" w:rsidRPr="00BE0B8E" w14:paraId="67B9F647" w14:textId="77777777" w:rsidTr="00BE0B8E">
        <w:trPr>
          <w:trHeight w:val="1100"/>
        </w:trPr>
        <w:tc>
          <w:tcPr>
            <w:tcW w:w="3300" w:type="dxa"/>
          </w:tcPr>
          <w:p w14:paraId="342966B8" w14:textId="77777777" w:rsidR="002B6346" w:rsidRPr="00BE0B8E" w:rsidRDefault="002B6346">
            <w:pPr>
              <w:rPr>
                <w:rFonts w:ascii="Times New Roman" w:hAnsi="Times New Roman" w:cs="Times New Roman"/>
                <w:color w:val="000000" w:themeColor="text1"/>
              </w:rPr>
            </w:pPr>
          </w:p>
        </w:tc>
        <w:tc>
          <w:tcPr>
            <w:tcW w:w="3300" w:type="dxa"/>
          </w:tcPr>
          <w:p w14:paraId="33565E96" w14:textId="77777777" w:rsidR="002B6346" w:rsidRPr="00BE0B8E" w:rsidRDefault="002B6346">
            <w:pPr>
              <w:rPr>
                <w:rFonts w:ascii="Times New Roman" w:hAnsi="Times New Roman" w:cs="Times New Roman"/>
                <w:color w:val="000000" w:themeColor="text1"/>
              </w:rPr>
            </w:pPr>
          </w:p>
        </w:tc>
        <w:tc>
          <w:tcPr>
            <w:tcW w:w="3306" w:type="dxa"/>
          </w:tcPr>
          <w:p w14:paraId="13776DBF" w14:textId="77777777" w:rsidR="002B6346" w:rsidRPr="00BE0B8E" w:rsidRDefault="002B6346">
            <w:pPr>
              <w:rPr>
                <w:rFonts w:ascii="Times New Roman" w:hAnsi="Times New Roman" w:cs="Times New Roman"/>
                <w:color w:val="000000" w:themeColor="text1"/>
              </w:rPr>
            </w:pPr>
          </w:p>
        </w:tc>
      </w:tr>
      <w:tr w:rsidR="002B6346" w:rsidRPr="00BE0B8E" w14:paraId="5878B96A" w14:textId="77777777" w:rsidTr="00BE0B8E">
        <w:trPr>
          <w:trHeight w:val="1100"/>
        </w:trPr>
        <w:tc>
          <w:tcPr>
            <w:tcW w:w="3300" w:type="dxa"/>
          </w:tcPr>
          <w:p w14:paraId="6429DCFB" w14:textId="77777777" w:rsidR="002B6346" w:rsidRPr="00BE0B8E" w:rsidRDefault="002B6346">
            <w:pPr>
              <w:rPr>
                <w:rFonts w:ascii="Times New Roman" w:hAnsi="Times New Roman" w:cs="Times New Roman"/>
                <w:color w:val="000000" w:themeColor="text1"/>
              </w:rPr>
            </w:pPr>
          </w:p>
        </w:tc>
        <w:tc>
          <w:tcPr>
            <w:tcW w:w="3300" w:type="dxa"/>
          </w:tcPr>
          <w:p w14:paraId="350F6532" w14:textId="77777777" w:rsidR="002B6346" w:rsidRPr="00BE0B8E" w:rsidRDefault="002B6346">
            <w:pPr>
              <w:rPr>
                <w:rFonts w:ascii="Times New Roman" w:hAnsi="Times New Roman" w:cs="Times New Roman"/>
                <w:color w:val="000000" w:themeColor="text1"/>
              </w:rPr>
            </w:pPr>
          </w:p>
        </w:tc>
        <w:tc>
          <w:tcPr>
            <w:tcW w:w="3306" w:type="dxa"/>
          </w:tcPr>
          <w:p w14:paraId="2AAA0B1A" w14:textId="77777777" w:rsidR="002B6346" w:rsidRPr="00BE0B8E" w:rsidRDefault="002B6346">
            <w:pPr>
              <w:rPr>
                <w:rFonts w:ascii="Times New Roman" w:hAnsi="Times New Roman" w:cs="Times New Roman"/>
                <w:color w:val="000000" w:themeColor="text1"/>
              </w:rPr>
            </w:pPr>
          </w:p>
        </w:tc>
      </w:tr>
    </w:tbl>
    <w:p w14:paraId="2A6DF099" w14:textId="77777777" w:rsidR="002B6346" w:rsidRPr="00BE0B8E" w:rsidRDefault="00000000">
      <w:pPr>
        <w:keepNext/>
        <w:pBdr>
          <w:bottom w:val="single" w:sz="6" w:space="2" w:color="2E5597"/>
        </w:pBdr>
        <w:spacing w:before="20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B4. Other user prompts and evaluation prompts</w:t>
      </w:r>
    </w:p>
    <w:tbl>
      <w:tblPr>
        <w:tblStyle w:val="GridTable1Light-Accent3"/>
        <w:tblW w:w="9906" w:type="dxa"/>
        <w:tblLook w:val="0000" w:firstRow="0" w:lastRow="0" w:firstColumn="0" w:lastColumn="0" w:noHBand="0" w:noVBand="0"/>
      </w:tblPr>
      <w:tblGrid>
        <w:gridCol w:w="9906"/>
      </w:tblGrid>
      <w:tr w:rsidR="002B6346" w:rsidRPr="00BE0B8E" w14:paraId="50FC9DD8" w14:textId="77777777" w:rsidTr="00BE0B8E">
        <w:tc>
          <w:tcPr>
            <w:tcW w:w="9906" w:type="dxa"/>
          </w:tcPr>
          <w:p w14:paraId="56B3F64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Paste any user prompts, self-critique prompts, judge prompts or test-generation prompts, with a one-line purpose for each.</w:t>
            </w:r>
          </w:p>
        </w:tc>
      </w:tr>
      <w:tr w:rsidR="002B6346" w:rsidRPr="00BE0B8E" w14:paraId="6D88BDAA" w14:textId="77777777" w:rsidTr="00BE0B8E">
        <w:trPr>
          <w:trHeight w:val="2200"/>
        </w:trPr>
        <w:tc>
          <w:tcPr>
            <w:tcW w:w="9906" w:type="dxa"/>
          </w:tcPr>
          <w:p w14:paraId="06405851" w14:textId="77777777" w:rsidR="002B6346" w:rsidRPr="00BE0B8E" w:rsidRDefault="002B6346">
            <w:pPr>
              <w:rPr>
                <w:rFonts w:ascii="Times New Roman" w:hAnsi="Times New Roman" w:cs="Times New Roman"/>
                <w:color w:val="000000" w:themeColor="text1"/>
              </w:rPr>
            </w:pPr>
          </w:p>
        </w:tc>
      </w:tr>
    </w:tbl>
    <w:p w14:paraId="31E12356"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C: Testing and Evaluation</w:t>
      </w:r>
    </w:p>
    <w:p w14:paraId="25156865" w14:textId="77777777" w:rsidR="002B6346" w:rsidRPr="00BE0B8E" w:rsidRDefault="00000000">
      <w:pPr>
        <w:keepNext/>
        <w:pBdr>
          <w:bottom w:val="single" w:sz="6" w:space="2" w:color="2E5597"/>
        </w:pBdr>
        <w:spacing w:before="6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C1. Test cases (at least 10, including 2 or more edge or adversarial cases)</w:t>
      </w:r>
    </w:p>
    <w:tbl>
      <w:tblPr>
        <w:tblStyle w:val="GridTable1Light-Accent3"/>
        <w:tblW w:w="9906" w:type="dxa"/>
        <w:tblLook w:val="0000" w:firstRow="0" w:lastRow="0" w:firstColumn="0" w:lastColumn="0" w:noHBand="0" w:noVBand="0"/>
      </w:tblPr>
      <w:tblGrid>
        <w:gridCol w:w="450"/>
        <w:gridCol w:w="1300"/>
        <w:gridCol w:w="2600"/>
        <w:gridCol w:w="2000"/>
        <w:gridCol w:w="2600"/>
        <w:gridCol w:w="956"/>
      </w:tblGrid>
      <w:tr w:rsidR="002B6346" w:rsidRPr="00BE0B8E" w14:paraId="1BBE3804" w14:textId="77777777" w:rsidTr="00BE0B8E">
        <w:tc>
          <w:tcPr>
            <w:tcW w:w="450" w:type="dxa"/>
          </w:tcPr>
          <w:p w14:paraId="4152AF7A"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w:t>
            </w:r>
          </w:p>
        </w:tc>
        <w:tc>
          <w:tcPr>
            <w:tcW w:w="1300" w:type="dxa"/>
          </w:tcPr>
          <w:p w14:paraId="1C22AB6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Type</w:t>
            </w:r>
          </w:p>
        </w:tc>
        <w:tc>
          <w:tcPr>
            <w:tcW w:w="2600" w:type="dxa"/>
          </w:tcPr>
          <w:p w14:paraId="79170860"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Input</w:t>
            </w:r>
          </w:p>
        </w:tc>
        <w:tc>
          <w:tcPr>
            <w:tcW w:w="2000" w:type="dxa"/>
          </w:tcPr>
          <w:p w14:paraId="03A94948"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Expected</w:t>
            </w:r>
          </w:p>
        </w:tc>
        <w:tc>
          <w:tcPr>
            <w:tcW w:w="2600" w:type="dxa"/>
          </w:tcPr>
          <w:p w14:paraId="106D131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Actual output</w:t>
            </w:r>
          </w:p>
        </w:tc>
        <w:tc>
          <w:tcPr>
            <w:tcW w:w="956" w:type="dxa"/>
          </w:tcPr>
          <w:p w14:paraId="43833612"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8"/>
                <w:szCs w:val="18"/>
              </w:rPr>
              <w:t>Pass?</w:t>
            </w:r>
          </w:p>
        </w:tc>
      </w:tr>
      <w:tr w:rsidR="002B6346" w:rsidRPr="00BE0B8E" w14:paraId="702FADF0" w14:textId="77777777" w:rsidTr="00BE0B8E">
        <w:trPr>
          <w:trHeight w:val="520"/>
        </w:trPr>
        <w:tc>
          <w:tcPr>
            <w:tcW w:w="450" w:type="dxa"/>
          </w:tcPr>
          <w:p w14:paraId="6B77C55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1</w:t>
            </w:r>
          </w:p>
        </w:tc>
        <w:tc>
          <w:tcPr>
            <w:tcW w:w="1300" w:type="dxa"/>
          </w:tcPr>
          <w:p w14:paraId="6CDBB822" w14:textId="77777777" w:rsidR="002B6346" w:rsidRPr="00BE0B8E" w:rsidRDefault="002B6346">
            <w:pPr>
              <w:rPr>
                <w:rFonts w:ascii="Times New Roman" w:hAnsi="Times New Roman" w:cs="Times New Roman"/>
                <w:color w:val="000000" w:themeColor="text1"/>
              </w:rPr>
            </w:pPr>
          </w:p>
        </w:tc>
        <w:tc>
          <w:tcPr>
            <w:tcW w:w="2600" w:type="dxa"/>
          </w:tcPr>
          <w:p w14:paraId="4433DC79" w14:textId="77777777" w:rsidR="002B6346" w:rsidRPr="00BE0B8E" w:rsidRDefault="002B6346">
            <w:pPr>
              <w:rPr>
                <w:rFonts w:ascii="Times New Roman" w:hAnsi="Times New Roman" w:cs="Times New Roman"/>
                <w:color w:val="000000" w:themeColor="text1"/>
              </w:rPr>
            </w:pPr>
          </w:p>
        </w:tc>
        <w:tc>
          <w:tcPr>
            <w:tcW w:w="2000" w:type="dxa"/>
          </w:tcPr>
          <w:p w14:paraId="149DEBFF" w14:textId="77777777" w:rsidR="002B6346" w:rsidRPr="00BE0B8E" w:rsidRDefault="002B6346">
            <w:pPr>
              <w:rPr>
                <w:rFonts w:ascii="Times New Roman" w:hAnsi="Times New Roman" w:cs="Times New Roman"/>
                <w:color w:val="000000" w:themeColor="text1"/>
              </w:rPr>
            </w:pPr>
          </w:p>
        </w:tc>
        <w:tc>
          <w:tcPr>
            <w:tcW w:w="2600" w:type="dxa"/>
          </w:tcPr>
          <w:p w14:paraId="0973478B" w14:textId="77777777" w:rsidR="002B6346" w:rsidRPr="00BE0B8E" w:rsidRDefault="002B6346">
            <w:pPr>
              <w:rPr>
                <w:rFonts w:ascii="Times New Roman" w:hAnsi="Times New Roman" w:cs="Times New Roman"/>
                <w:color w:val="000000" w:themeColor="text1"/>
              </w:rPr>
            </w:pPr>
          </w:p>
        </w:tc>
        <w:tc>
          <w:tcPr>
            <w:tcW w:w="956" w:type="dxa"/>
          </w:tcPr>
          <w:p w14:paraId="268C51ED" w14:textId="77777777" w:rsidR="002B6346" w:rsidRPr="00BE0B8E" w:rsidRDefault="002B6346">
            <w:pPr>
              <w:rPr>
                <w:rFonts w:ascii="Times New Roman" w:hAnsi="Times New Roman" w:cs="Times New Roman"/>
                <w:color w:val="000000" w:themeColor="text1"/>
              </w:rPr>
            </w:pPr>
          </w:p>
        </w:tc>
      </w:tr>
      <w:tr w:rsidR="002B6346" w:rsidRPr="00BE0B8E" w14:paraId="0BD09422" w14:textId="77777777" w:rsidTr="00BE0B8E">
        <w:trPr>
          <w:trHeight w:val="520"/>
        </w:trPr>
        <w:tc>
          <w:tcPr>
            <w:tcW w:w="450" w:type="dxa"/>
          </w:tcPr>
          <w:p w14:paraId="7030BCE8"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2</w:t>
            </w:r>
          </w:p>
        </w:tc>
        <w:tc>
          <w:tcPr>
            <w:tcW w:w="1300" w:type="dxa"/>
          </w:tcPr>
          <w:p w14:paraId="18CBFFB4" w14:textId="77777777" w:rsidR="002B6346" w:rsidRPr="00BE0B8E" w:rsidRDefault="002B6346">
            <w:pPr>
              <w:rPr>
                <w:rFonts w:ascii="Times New Roman" w:hAnsi="Times New Roman" w:cs="Times New Roman"/>
                <w:color w:val="000000" w:themeColor="text1"/>
              </w:rPr>
            </w:pPr>
          </w:p>
        </w:tc>
        <w:tc>
          <w:tcPr>
            <w:tcW w:w="2600" w:type="dxa"/>
          </w:tcPr>
          <w:p w14:paraId="651D53C3" w14:textId="77777777" w:rsidR="002B6346" w:rsidRPr="00BE0B8E" w:rsidRDefault="002B6346">
            <w:pPr>
              <w:rPr>
                <w:rFonts w:ascii="Times New Roman" w:hAnsi="Times New Roman" w:cs="Times New Roman"/>
                <w:color w:val="000000" w:themeColor="text1"/>
              </w:rPr>
            </w:pPr>
          </w:p>
        </w:tc>
        <w:tc>
          <w:tcPr>
            <w:tcW w:w="2000" w:type="dxa"/>
          </w:tcPr>
          <w:p w14:paraId="31234299" w14:textId="77777777" w:rsidR="002B6346" w:rsidRPr="00BE0B8E" w:rsidRDefault="002B6346">
            <w:pPr>
              <w:rPr>
                <w:rFonts w:ascii="Times New Roman" w:hAnsi="Times New Roman" w:cs="Times New Roman"/>
                <w:color w:val="000000" w:themeColor="text1"/>
              </w:rPr>
            </w:pPr>
          </w:p>
        </w:tc>
        <w:tc>
          <w:tcPr>
            <w:tcW w:w="2600" w:type="dxa"/>
          </w:tcPr>
          <w:p w14:paraId="30BEAA7F" w14:textId="77777777" w:rsidR="002B6346" w:rsidRPr="00BE0B8E" w:rsidRDefault="002B6346">
            <w:pPr>
              <w:rPr>
                <w:rFonts w:ascii="Times New Roman" w:hAnsi="Times New Roman" w:cs="Times New Roman"/>
                <w:color w:val="000000" w:themeColor="text1"/>
              </w:rPr>
            </w:pPr>
          </w:p>
        </w:tc>
        <w:tc>
          <w:tcPr>
            <w:tcW w:w="956" w:type="dxa"/>
          </w:tcPr>
          <w:p w14:paraId="1D9F857B" w14:textId="77777777" w:rsidR="002B6346" w:rsidRPr="00BE0B8E" w:rsidRDefault="002B6346">
            <w:pPr>
              <w:rPr>
                <w:rFonts w:ascii="Times New Roman" w:hAnsi="Times New Roman" w:cs="Times New Roman"/>
                <w:color w:val="000000" w:themeColor="text1"/>
              </w:rPr>
            </w:pPr>
          </w:p>
        </w:tc>
      </w:tr>
      <w:tr w:rsidR="002B6346" w:rsidRPr="00BE0B8E" w14:paraId="3C4AE6D4" w14:textId="77777777" w:rsidTr="00BE0B8E">
        <w:trPr>
          <w:trHeight w:val="520"/>
        </w:trPr>
        <w:tc>
          <w:tcPr>
            <w:tcW w:w="450" w:type="dxa"/>
          </w:tcPr>
          <w:p w14:paraId="5BCF84A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3</w:t>
            </w:r>
          </w:p>
        </w:tc>
        <w:tc>
          <w:tcPr>
            <w:tcW w:w="1300" w:type="dxa"/>
          </w:tcPr>
          <w:p w14:paraId="43213CF5" w14:textId="77777777" w:rsidR="002B6346" w:rsidRPr="00BE0B8E" w:rsidRDefault="002B6346">
            <w:pPr>
              <w:rPr>
                <w:rFonts w:ascii="Times New Roman" w:hAnsi="Times New Roman" w:cs="Times New Roman"/>
                <w:color w:val="000000" w:themeColor="text1"/>
              </w:rPr>
            </w:pPr>
          </w:p>
        </w:tc>
        <w:tc>
          <w:tcPr>
            <w:tcW w:w="2600" w:type="dxa"/>
          </w:tcPr>
          <w:p w14:paraId="6D2C5C9E" w14:textId="77777777" w:rsidR="002B6346" w:rsidRPr="00BE0B8E" w:rsidRDefault="002B6346">
            <w:pPr>
              <w:rPr>
                <w:rFonts w:ascii="Times New Roman" w:hAnsi="Times New Roman" w:cs="Times New Roman"/>
                <w:color w:val="000000" w:themeColor="text1"/>
              </w:rPr>
            </w:pPr>
          </w:p>
        </w:tc>
        <w:tc>
          <w:tcPr>
            <w:tcW w:w="2000" w:type="dxa"/>
          </w:tcPr>
          <w:p w14:paraId="59E9FC87" w14:textId="77777777" w:rsidR="002B6346" w:rsidRPr="00BE0B8E" w:rsidRDefault="002B6346">
            <w:pPr>
              <w:rPr>
                <w:rFonts w:ascii="Times New Roman" w:hAnsi="Times New Roman" w:cs="Times New Roman"/>
                <w:color w:val="000000" w:themeColor="text1"/>
              </w:rPr>
            </w:pPr>
          </w:p>
        </w:tc>
        <w:tc>
          <w:tcPr>
            <w:tcW w:w="2600" w:type="dxa"/>
          </w:tcPr>
          <w:p w14:paraId="0089ACE0" w14:textId="77777777" w:rsidR="002B6346" w:rsidRPr="00BE0B8E" w:rsidRDefault="002B6346">
            <w:pPr>
              <w:rPr>
                <w:rFonts w:ascii="Times New Roman" w:hAnsi="Times New Roman" w:cs="Times New Roman"/>
                <w:color w:val="000000" w:themeColor="text1"/>
              </w:rPr>
            </w:pPr>
          </w:p>
        </w:tc>
        <w:tc>
          <w:tcPr>
            <w:tcW w:w="956" w:type="dxa"/>
          </w:tcPr>
          <w:p w14:paraId="3CB9BB15" w14:textId="77777777" w:rsidR="002B6346" w:rsidRPr="00BE0B8E" w:rsidRDefault="002B6346">
            <w:pPr>
              <w:rPr>
                <w:rFonts w:ascii="Times New Roman" w:hAnsi="Times New Roman" w:cs="Times New Roman"/>
                <w:color w:val="000000" w:themeColor="text1"/>
              </w:rPr>
            </w:pPr>
          </w:p>
        </w:tc>
      </w:tr>
      <w:tr w:rsidR="002B6346" w:rsidRPr="00BE0B8E" w14:paraId="06D4B6BB" w14:textId="77777777" w:rsidTr="00BE0B8E">
        <w:trPr>
          <w:trHeight w:val="520"/>
        </w:trPr>
        <w:tc>
          <w:tcPr>
            <w:tcW w:w="450" w:type="dxa"/>
          </w:tcPr>
          <w:p w14:paraId="20861BE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4</w:t>
            </w:r>
          </w:p>
        </w:tc>
        <w:tc>
          <w:tcPr>
            <w:tcW w:w="1300" w:type="dxa"/>
          </w:tcPr>
          <w:p w14:paraId="53E9FC75" w14:textId="77777777" w:rsidR="002B6346" w:rsidRPr="00BE0B8E" w:rsidRDefault="002B6346">
            <w:pPr>
              <w:rPr>
                <w:rFonts w:ascii="Times New Roman" w:hAnsi="Times New Roman" w:cs="Times New Roman"/>
                <w:color w:val="000000" w:themeColor="text1"/>
              </w:rPr>
            </w:pPr>
          </w:p>
        </w:tc>
        <w:tc>
          <w:tcPr>
            <w:tcW w:w="2600" w:type="dxa"/>
          </w:tcPr>
          <w:p w14:paraId="5286F888" w14:textId="77777777" w:rsidR="002B6346" w:rsidRPr="00BE0B8E" w:rsidRDefault="002B6346">
            <w:pPr>
              <w:rPr>
                <w:rFonts w:ascii="Times New Roman" w:hAnsi="Times New Roman" w:cs="Times New Roman"/>
                <w:color w:val="000000" w:themeColor="text1"/>
              </w:rPr>
            </w:pPr>
          </w:p>
        </w:tc>
        <w:tc>
          <w:tcPr>
            <w:tcW w:w="2000" w:type="dxa"/>
          </w:tcPr>
          <w:p w14:paraId="1EF9660E" w14:textId="77777777" w:rsidR="002B6346" w:rsidRPr="00BE0B8E" w:rsidRDefault="002B6346">
            <w:pPr>
              <w:rPr>
                <w:rFonts w:ascii="Times New Roman" w:hAnsi="Times New Roman" w:cs="Times New Roman"/>
                <w:color w:val="000000" w:themeColor="text1"/>
              </w:rPr>
            </w:pPr>
          </w:p>
        </w:tc>
        <w:tc>
          <w:tcPr>
            <w:tcW w:w="2600" w:type="dxa"/>
          </w:tcPr>
          <w:p w14:paraId="60CCE919" w14:textId="77777777" w:rsidR="002B6346" w:rsidRPr="00BE0B8E" w:rsidRDefault="002B6346">
            <w:pPr>
              <w:rPr>
                <w:rFonts w:ascii="Times New Roman" w:hAnsi="Times New Roman" w:cs="Times New Roman"/>
                <w:color w:val="000000" w:themeColor="text1"/>
              </w:rPr>
            </w:pPr>
          </w:p>
        </w:tc>
        <w:tc>
          <w:tcPr>
            <w:tcW w:w="956" w:type="dxa"/>
          </w:tcPr>
          <w:p w14:paraId="30173EE5" w14:textId="77777777" w:rsidR="002B6346" w:rsidRPr="00BE0B8E" w:rsidRDefault="002B6346">
            <w:pPr>
              <w:rPr>
                <w:rFonts w:ascii="Times New Roman" w:hAnsi="Times New Roman" w:cs="Times New Roman"/>
                <w:color w:val="000000" w:themeColor="text1"/>
              </w:rPr>
            </w:pPr>
          </w:p>
        </w:tc>
      </w:tr>
      <w:tr w:rsidR="002B6346" w:rsidRPr="00BE0B8E" w14:paraId="20AB8138" w14:textId="77777777" w:rsidTr="00BE0B8E">
        <w:trPr>
          <w:trHeight w:val="520"/>
        </w:trPr>
        <w:tc>
          <w:tcPr>
            <w:tcW w:w="450" w:type="dxa"/>
          </w:tcPr>
          <w:p w14:paraId="2972C7C0"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5</w:t>
            </w:r>
          </w:p>
        </w:tc>
        <w:tc>
          <w:tcPr>
            <w:tcW w:w="1300" w:type="dxa"/>
          </w:tcPr>
          <w:p w14:paraId="3365E3D9" w14:textId="77777777" w:rsidR="002B6346" w:rsidRPr="00BE0B8E" w:rsidRDefault="002B6346">
            <w:pPr>
              <w:rPr>
                <w:rFonts w:ascii="Times New Roman" w:hAnsi="Times New Roman" w:cs="Times New Roman"/>
                <w:color w:val="000000" w:themeColor="text1"/>
              </w:rPr>
            </w:pPr>
          </w:p>
        </w:tc>
        <w:tc>
          <w:tcPr>
            <w:tcW w:w="2600" w:type="dxa"/>
          </w:tcPr>
          <w:p w14:paraId="66E2C02A" w14:textId="77777777" w:rsidR="002B6346" w:rsidRPr="00BE0B8E" w:rsidRDefault="002B6346">
            <w:pPr>
              <w:rPr>
                <w:rFonts w:ascii="Times New Roman" w:hAnsi="Times New Roman" w:cs="Times New Roman"/>
                <w:color w:val="000000" w:themeColor="text1"/>
              </w:rPr>
            </w:pPr>
          </w:p>
        </w:tc>
        <w:tc>
          <w:tcPr>
            <w:tcW w:w="2000" w:type="dxa"/>
          </w:tcPr>
          <w:p w14:paraId="23F2FE46" w14:textId="77777777" w:rsidR="002B6346" w:rsidRPr="00BE0B8E" w:rsidRDefault="002B6346">
            <w:pPr>
              <w:rPr>
                <w:rFonts w:ascii="Times New Roman" w:hAnsi="Times New Roman" w:cs="Times New Roman"/>
                <w:color w:val="000000" w:themeColor="text1"/>
              </w:rPr>
            </w:pPr>
          </w:p>
        </w:tc>
        <w:tc>
          <w:tcPr>
            <w:tcW w:w="2600" w:type="dxa"/>
          </w:tcPr>
          <w:p w14:paraId="3C11964D" w14:textId="77777777" w:rsidR="002B6346" w:rsidRPr="00BE0B8E" w:rsidRDefault="002B6346">
            <w:pPr>
              <w:rPr>
                <w:rFonts w:ascii="Times New Roman" w:hAnsi="Times New Roman" w:cs="Times New Roman"/>
                <w:color w:val="000000" w:themeColor="text1"/>
              </w:rPr>
            </w:pPr>
          </w:p>
        </w:tc>
        <w:tc>
          <w:tcPr>
            <w:tcW w:w="956" w:type="dxa"/>
          </w:tcPr>
          <w:p w14:paraId="09BFDDC5" w14:textId="77777777" w:rsidR="002B6346" w:rsidRPr="00BE0B8E" w:rsidRDefault="002B6346">
            <w:pPr>
              <w:rPr>
                <w:rFonts w:ascii="Times New Roman" w:hAnsi="Times New Roman" w:cs="Times New Roman"/>
                <w:color w:val="000000" w:themeColor="text1"/>
              </w:rPr>
            </w:pPr>
          </w:p>
        </w:tc>
      </w:tr>
      <w:tr w:rsidR="002B6346" w:rsidRPr="00BE0B8E" w14:paraId="11387DE5" w14:textId="77777777" w:rsidTr="00BE0B8E">
        <w:trPr>
          <w:trHeight w:val="520"/>
        </w:trPr>
        <w:tc>
          <w:tcPr>
            <w:tcW w:w="450" w:type="dxa"/>
          </w:tcPr>
          <w:p w14:paraId="6E891317"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6</w:t>
            </w:r>
          </w:p>
        </w:tc>
        <w:tc>
          <w:tcPr>
            <w:tcW w:w="1300" w:type="dxa"/>
          </w:tcPr>
          <w:p w14:paraId="1BAE39B7" w14:textId="77777777" w:rsidR="002B6346" w:rsidRPr="00BE0B8E" w:rsidRDefault="002B6346">
            <w:pPr>
              <w:rPr>
                <w:rFonts w:ascii="Times New Roman" w:hAnsi="Times New Roman" w:cs="Times New Roman"/>
                <w:color w:val="000000" w:themeColor="text1"/>
              </w:rPr>
            </w:pPr>
          </w:p>
        </w:tc>
        <w:tc>
          <w:tcPr>
            <w:tcW w:w="2600" w:type="dxa"/>
          </w:tcPr>
          <w:p w14:paraId="05E8EBBD" w14:textId="77777777" w:rsidR="002B6346" w:rsidRPr="00BE0B8E" w:rsidRDefault="002B6346">
            <w:pPr>
              <w:rPr>
                <w:rFonts w:ascii="Times New Roman" w:hAnsi="Times New Roman" w:cs="Times New Roman"/>
                <w:color w:val="000000" w:themeColor="text1"/>
              </w:rPr>
            </w:pPr>
          </w:p>
        </w:tc>
        <w:tc>
          <w:tcPr>
            <w:tcW w:w="2000" w:type="dxa"/>
          </w:tcPr>
          <w:p w14:paraId="53A8655C" w14:textId="77777777" w:rsidR="002B6346" w:rsidRPr="00BE0B8E" w:rsidRDefault="002B6346">
            <w:pPr>
              <w:rPr>
                <w:rFonts w:ascii="Times New Roman" w:hAnsi="Times New Roman" w:cs="Times New Roman"/>
                <w:color w:val="000000" w:themeColor="text1"/>
              </w:rPr>
            </w:pPr>
          </w:p>
        </w:tc>
        <w:tc>
          <w:tcPr>
            <w:tcW w:w="2600" w:type="dxa"/>
          </w:tcPr>
          <w:p w14:paraId="7E4560FF" w14:textId="77777777" w:rsidR="002B6346" w:rsidRPr="00BE0B8E" w:rsidRDefault="002B6346">
            <w:pPr>
              <w:rPr>
                <w:rFonts w:ascii="Times New Roman" w:hAnsi="Times New Roman" w:cs="Times New Roman"/>
                <w:color w:val="000000" w:themeColor="text1"/>
              </w:rPr>
            </w:pPr>
          </w:p>
        </w:tc>
        <w:tc>
          <w:tcPr>
            <w:tcW w:w="956" w:type="dxa"/>
          </w:tcPr>
          <w:p w14:paraId="46A70A07" w14:textId="77777777" w:rsidR="002B6346" w:rsidRPr="00BE0B8E" w:rsidRDefault="002B6346">
            <w:pPr>
              <w:rPr>
                <w:rFonts w:ascii="Times New Roman" w:hAnsi="Times New Roman" w:cs="Times New Roman"/>
                <w:color w:val="000000" w:themeColor="text1"/>
              </w:rPr>
            </w:pPr>
          </w:p>
        </w:tc>
      </w:tr>
      <w:tr w:rsidR="002B6346" w:rsidRPr="00BE0B8E" w14:paraId="0C170A37" w14:textId="77777777" w:rsidTr="00BE0B8E">
        <w:trPr>
          <w:trHeight w:val="520"/>
        </w:trPr>
        <w:tc>
          <w:tcPr>
            <w:tcW w:w="450" w:type="dxa"/>
          </w:tcPr>
          <w:p w14:paraId="3F427B6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7</w:t>
            </w:r>
          </w:p>
        </w:tc>
        <w:tc>
          <w:tcPr>
            <w:tcW w:w="1300" w:type="dxa"/>
          </w:tcPr>
          <w:p w14:paraId="74841320" w14:textId="77777777" w:rsidR="002B6346" w:rsidRPr="00BE0B8E" w:rsidRDefault="002B6346">
            <w:pPr>
              <w:rPr>
                <w:rFonts w:ascii="Times New Roman" w:hAnsi="Times New Roman" w:cs="Times New Roman"/>
                <w:color w:val="000000" w:themeColor="text1"/>
              </w:rPr>
            </w:pPr>
          </w:p>
        </w:tc>
        <w:tc>
          <w:tcPr>
            <w:tcW w:w="2600" w:type="dxa"/>
          </w:tcPr>
          <w:p w14:paraId="09DE9921" w14:textId="77777777" w:rsidR="002B6346" w:rsidRPr="00BE0B8E" w:rsidRDefault="002B6346">
            <w:pPr>
              <w:rPr>
                <w:rFonts w:ascii="Times New Roman" w:hAnsi="Times New Roman" w:cs="Times New Roman"/>
                <w:color w:val="000000" w:themeColor="text1"/>
              </w:rPr>
            </w:pPr>
          </w:p>
        </w:tc>
        <w:tc>
          <w:tcPr>
            <w:tcW w:w="2000" w:type="dxa"/>
          </w:tcPr>
          <w:p w14:paraId="3BA54D0C" w14:textId="77777777" w:rsidR="002B6346" w:rsidRPr="00BE0B8E" w:rsidRDefault="002B6346">
            <w:pPr>
              <w:rPr>
                <w:rFonts w:ascii="Times New Roman" w:hAnsi="Times New Roman" w:cs="Times New Roman"/>
                <w:color w:val="000000" w:themeColor="text1"/>
              </w:rPr>
            </w:pPr>
          </w:p>
        </w:tc>
        <w:tc>
          <w:tcPr>
            <w:tcW w:w="2600" w:type="dxa"/>
          </w:tcPr>
          <w:p w14:paraId="4F8998D4" w14:textId="77777777" w:rsidR="002B6346" w:rsidRPr="00BE0B8E" w:rsidRDefault="002B6346">
            <w:pPr>
              <w:rPr>
                <w:rFonts w:ascii="Times New Roman" w:hAnsi="Times New Roman" w:cs="Times New Roman"/>
                <w:color w:val="000000" w:themeColor="text1"/>
              </w:rPr>
            </w:pPr>
          </w:p>
        </w:tc>
        <w:tc>
          <w:tcPr>
            <w:tcW w:w="956" w:type="dxa"/>
          </w:tcPr>
          <w:p w14:paraId="6CB8E431" w14:textId="77777777" w:rsidR="002B6346" w:rsidRPr="00BE0B8E" w:rsidRDefault="002B6346">
            <w:pPr>
              <w:rPr>
                <w:rFonts w:ascii="Times New Roman" w:hAnsi="Times New Roman" w:cs="Times New Roman"/>
                <w:color w:val="000000" w:themeColor="text1"/>
              </w:rPr>
            </w:pPr>
          </w:p>
        </w:tc>
      </w:tr>
      <w:tr w:rsidR="002B6346" w:rsidRPr="00BE0B8E" w14:paraId="37001F57" w14:textId="77777777" w:rsidTr="00BE0B8E">
        <w:trPr>
          <w:trHeight w:val="520"/>
        </w:trPr>
        <w:tc>
          <w:tcPr>
            <w:tcW w:w="450" w:type="dxa"/>
          </w:tcPr>
          <w:p w14:paraId="6AEF8E5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8</w:t>
            </w:r>
          </w:p>
        </w:tc>
        <w:tc>
          <w:tcPr>
            <w:tcW w:w="1300" w:type="dxa"/>
          </w:tcPr>
          <w:p w14:paraId="033549F9" w14:textId="77777777" w:rsidR="002B6346" w:rsidRPr="00BE0B8E" w:rsidRDefault="002B6346">
            <w:pPr>
              <w:rPr>
                <w:rFonts w:ascii="Times New Roman" w:hAnsi="Times New Roman" w:cs="Times New Roman"/>
                <w:color w:val="000000" w:themeColor="text1"/>
              </w:rPr>
            </w:pPr>
          </w:p>
        </w:tc>
        <w:tc>
          <w:tcPr>
            <w:tcW w:w="2600" w:type="dxa"/>
          </w:tcPr>
          <w:p w14:paraId="2E639453" w14:textId="77777777" w:rsidR="002B6346" w:rsidRPr="00BE0B8E" w:rsidRDefault="002B6346">
            <w:pPr>
              <w:rPr>
                <w:rFonts w:ascii="Times New Roman" w:hAnsi="Times New Roman" w:cs="Times New Roman"/>
                <w:color w:val="000000" w:themeColor="text1"/>
              </w:rPr>
            </w:pPr>
          </w:p>
        </w:tc>
        <w:tc>
          <w:tcPr>
            <w:tcW w:w="2000" w:type="dxa"/>
          </w:tcPr>
          <w:p w14:paraId="3D3DF6D7" w14:textId="77777777" w:rsidR="002B6346" w:rsidRPr="00BE0B8E" w:rsidRDefault="002B6346">
            <w:pPr>
              <w:rPr>
                <w:rFonts w:ascii="Times New Roman" w:hAnsi="Times New Roman" w:cs="Times New Roman"/>
                <w:color w:val="000000" w:themeColor="text1"/>
              </w:rPr>
            </w:pPr>
          </w:p>
        </w:tc>
        <w:tc>
          <w:tcPr>
            <w:tcW w:w="2600" w:type="dxa"/>
          </w:tcPr>
          <w:p w14:paraId="0D3379EA" w14:textId="77777777" w:rsidR="002B6346" w:rsidRPr="00BE0B8E" w:rsidRDefault="002B6346">
            <w:pPr>
              <w:rPr>
                <w:rFonts w:ascii="Times New Roman" w:hAnsi="Times New Roman" w:cs="Times New Roman"/>
                <w:color w:val="000000" w:themeColor="text1"/>
              </w:rPr>
            </w:pPr>
          </w:p>
        </w:tc>
        <w:tc>
          <w:tcPr>
            <w:tcW w:w="956" w:type="dxa"/>
          </w:tcPr>
          <w:p w14:paraId="0AD8B764" w14:textId="77777777" w:rsidR="002B6346" w:rsidRPr="00BE0B8E" w:rsidRDefault="002B6346">
            <w:pPr>
              <w:rPr>
                <w:rFonts w:ascii="Times New Roman" w:hAnsi="Times New Roman" w:cs="Times New Roman"/>
                <w:color w:val="000000" w:themeColor="text1"/>
              </w:rPr>
            </w:pPr>
          </w:p>
        </w:tc>
      </w:tr>
      <w:tr w:rsidR="002B6346" w:rsidRPr="00BE0B8E" w14:paraId="763D615D" w14:textId="77777777" w:rsidTr="00BE0B8E">
        <w:trPr>
          <w:trHeight w:val="520"/>
        </w:trPr>
        <w:tc>
          <w:tcPr>
            <w:tcW w:w="450" w:type="dxa"/>
          </w:tcPr>
          <w:p w14:paraId="1ABF264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9</w:t>
            </w:r>
          </w:p>
        </w:tc>
        <w:tc>
          <w:tcPr>
            <w:tcW w:w="1300" w:type="dxa"/>
          </w:tcPr>
          <w:p w14:paraId="322CF559" w14:textId="77777777" w:rsidR="002B6346" w:rsidRPr="00BE0B8E" w:rsidRDefault="002B6346">
            <w:pPr>
              <w:rPr>
                <w:rFonts w:ascii="Times New Roman" w:hAnsi="Times New Roman" w:cs="Times New Roman"/>
                <w:color w:val="000000" w:themeColor="text1"/>
              </w:rPr>
            </w:pPr>
          </w:p>
        </w:tc>
        <w:tc>
          <w:tcPr>
            <w:tcW w:w="2600" w:type="dxa"/>
          </w:tcPr>
          <w:p w14:paraId="01CD129B" w14:textId="77777777" w:rsidR="002B6346" w:rsidRPr="00BE0B8E" w:rsidRDefault="002B6346">
            <w:pPr>
              <w:rPr>
                <w:rFonts w:ascii="Times New Roman" w:hAnsi="Times New Roman" w:cs="Times New Roman"/>
                <w:color w:val="000000" w:themeColor="text1"/>
              </w:rPr>
            </w:pPr>
          </w:p>
        </w:tc>
        <w:tc>
          <w:tcPr>
            <w:tcW w:w="2000" w:type="dxa"/>
          </w:tcPr>
          <w:p w14:paraId="334F6B6C" w14:textId="77777777" w:rsidR="002B6346" w:rsidRPr="00BE0B8E" w:rsidRDefault="002B6346">
            <w:pPr>
              <w:rPr>
                <w:rFonts w:ascii="Times New Roman" w:hAnsi="Times New Roman" w:cs="Times New Roman"/>
                <w:color w:val="000000" w:themeColor="text1"/>
              </w:rPr>
            </w:pPr>
          </w:p>
        </w:tc>
        <w:tc>
          <w:tcPr>
            <w:tcW w:w="2600" w:type="dxa"/>
          </w:tcPr>
          <w:p w14:paraId="08D8E109" w14:textId="77777777" w:rsidR="002B6346" w:rsidRPr="00BE0B8E" w:rsidRDefault="002B6346">
            <w:pPr>
              <w:rPr>
                <w:rFonts w:ascii="Times New Roman" w:hAnsi="Times New Roman" w:cs="Times New Roman"/>
                <w:color w:val="000000" w:themeColor="text1"/>
              </w:rPr>
            </w:pPr>
          </w:p>
        </w:tc>
        <w:tc>
          <w:tcPr>
            <w:tcW w:w="956" w:type="dxa"/>
          </w:tcPr>
          <w:p w14:paraId="033DD5BD" w14:textId="77777777" w:rsidR="002B6346" w:rsidRPr="00BE0B8E" w:rsidRDefault="002B6346">
            <w:pPr>
              <w:rPr>
                <w:rFonts w:ascii="Times New Roman" w:hAnsi="Times New Roman" w:cs="Times New Roman"/>
                <w:color w:val="000000" w:themeColor="text1"/>
              </w:rPr>
            </w:pPr>
          </w:p>
        </w:tc>
      </w:tr>
      <w:tr w:rsidR="002B6346" w:rsidRPr="00BE0B8E" w14:paraId="71D149E1" w14:textId="77777777" w:rsidTr="00BE0B8E">
        <w:trPr>
          <w:trHeight w:val="520"/>
        </w:trPr>
        <w:tc>
          <w:tcPr>
            <w:tcW w:w="450" w:type="dxa"/>
          </w:tcPr>
          <w:p w14:paraId="2BCD255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10</w:t>
            </w:r>
          </w:p>
        </w:tc>
        <w:tc>
          <w:tcPr>
            <w:tcW w:w="1300" w:type="dxa"/>
          </w:tcPr>
          <w:p w14:paraId="781E9BC6" w14:textId="77777777" w:rsidR="002B6346" w:rsidRPr="00BE0B8E" w:rsidRDefault="002B6346">
            <w:pPr>
              <w:rPr>
                <w:rFonts w:ascii="Times New Roman" w:hAnsi="Times New Roman" w:cs="Times New Roman"/>
                <w:color w:val="000000" w:themeColor="text1"/>
              </w:rPr>
            </w:pPr>
          </w:p>
        </w:tc>
        <w:tc>
          <w:tcPr>
            <w:tcW w:w="2600" w:type="dxa"/>
          </w:tcPr>
          <w:p w14:paraId="494AEFF8" w14:textId="77777777" w:rsidR="002B6346" w:rsidRPr="00BE0B8E" w:rsidRDefault="002B6346">
            <w:pPr>
              <w:rPr>
                <w:rFonts w:ascii="Times New Roman" w:hAnsi="Times New Roman" w:cs="Times New Roman"/>
                <w:color w:val="000000" w:themeColor="text1"/>
              </w:rPr>
            </w:pPr>
          </w:p>
        </w:tc>
        <w:tc>
          <w:tcPr>
            <w:tcW w:w="2000" w:type="dxa"/>
          </w:tcPr>
          <w:p w14:paraId="5AE4CC71" w14:textId="77777777" w:rsidR="002B6346" w:rsidRPr="00BE0B8E" w:rsidRDefault="002B6346">
            <w:pPr>
              <w:rPr>
                <w:rFonts w:ascii="Times New Roman" w:hAnsi="Times New Roman" w:cs="Times New Roman"/>
                <w:color w:val="000000" w:themeColor="text1"/>
              </w:rPr>
            </w:pPr>
          </w:p>
        </w:tc>
        <w:tc>
          <w:tcPr>
            <w:tcW w:w="2600" w:type="dxa"/>
          </w:tcPr>
          <w:p w14:paraId="1683F29B" w14:textId="77777777" w:rsidR="002B6346" w:rsidRPr="00BE0B8E" w:rsidRDefault="002B6346">
            <w:pPr>
              <w:rPr>
                <w:rFonts w:ascii="Times New Roman" w:hAnsi="Times New Roman" w:cs="Times New Roman"/>
                <w:color w:val="000000" w:themeColor="text1"/>
              </w:rPr>
            </w:pPr>
          </w:p>
        </w:tc>
        <w:tc>
          <w:tcPr>
            <w:tcW w:w="956" w:type="dxa"/>
          </w:tcPr>
          <w:p w14:paraId="5EFED8D5" w14:textId="77777777" w:rsidR="002B6346" w:rsidRPr="00BE0B8E" w:rsidRDefault="002B6346">
            <w:pPr>
              <w:rPr>
                <w:rFonts w:ascii="Times New Roman" w:hAnsi="Times New Roman" w:cs="Times New Roman"/>
                <w:color w:val="000000" w:themeColor="text1"/>
              </w:rPr>
            </w:pPr>
          </w:p>
        </w:tc>
      </w:tr>
    </w:tbl>
    <w:p w14:paraId="050C292A" w14:textId="77777777" w:rsidR="002B6346" w:rsidRPr="00BE0B8E" w:rsidRDefault="00000000">
      <w:pPr>
        <w:spacing w:before="80" w:after="120"/>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Type: normal, edge, adversarial or unseen (used in the demo).</w:t>
      </w:r>
    </w:p>
    <w:p w14:paraId="3E93DD71"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lastRenderedPageBreak/>
        <w:t>C2. Measured results</w:t>
      </w:r>
    </w:p>
    <w:tbl>
      <w:tblPr>
        <w:tblW w:w="99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906"/>
      </w:tblGrid>
      <w:tr w:rsidR="002B6346" w:rsidRPr="00BE0B8E" w14:paraId="07E53D3E" w14:textId="77777777">
        <w:trPr>
          <w:cantSplit/>
          <w:trHeight w:val="800"/>
        </w:trPr>
        <w:tc>
          <w:tcPr>
            <w:tcW w:w="3000" w:type="dxa"/>
            <w:shd w:val="clear" w:color="auto" w:fill="EAF0FA"/>
            <w:tcMar>
              <w:top w:w="70" w:type="dxa"/>
              <w:left w:w="100" w:type="dxa"/>
              <w:bottom w:w="70" w:type="dxa"/>
              <w:right w:w="100" w:type="dxa"/>
            </w:tcMar>
          </w:tcPr>
          <w:p w14:paraId="49A2FFD5"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Metric used and how it is measured</w:t>
            </w:r>
          </w:p>
        </w:tc>
        <w:tc>
          <w:tcPr>
            <w:tcW w:w="6906" w:type="dxa"/>
            <w:tcMar>
              <w:top w:w="70" w:type="dxa"/>
              <w:left w:w="100" w:type="dxa"/>
              <w:bottom w:w="70" w:type="dxa"/>
              <w:right w:w="100" w:type="dxa"/>
            </w:tcMar>
          </w:tcPr>
          <w:p w14:paraId="0D3D68AC" w14:textId="77777777" w:rsidR="002B6346" w:rsidRPr="00BE0B8E" w:rsidRDefault="002B6346">
            <w:pPr>
              <w:rPr>
                <w:rFonts w:ascii="Times New Roman" w:hAnsi="Times New Roman" w:cs="Times New Roman"/>
                <w:color w:val="000000" w:themeColor="text1"/>
              </w:rPr>
            </w:pPr>
          </w:p>
        </w:tc>
      </w:tr>
      <w:tr w:rsidR="002B6346" w:rsidRPr="00BE0B8E" w14:paraId="2F29F8A2" w14:textId="77777777">
        <w:trPr>
          <w:cantSplit/>
          <w:trHeight w:val="800"/>
        </w:trPr>
        <w:tc>
          <w:tcPr>
            <w:tcW w:w="3000" w:type="dxa"/>
            <w:shd w:val="clear" w:color="auto" w:fill="EAF0FA"/>
            <w:tcMar>
              <w:top w:w="70" w:type="dxa"/>
              <w:left w:w="100" w:type="dxa"/>
              <w:bottom w:w="70" w:type="dxa"/>
              <w:right w:w="100" w:type="dxa"/>
            </w:tcMar>
          </w:tcPr>
          <w:p w14:paraId="006B343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Value for first prompt version (v1)</w:t>
            </w:r>
          </w:p>
        </w:tc>
        <w:tc>
          <w:tcPr>
            <w:tcW w:w="6906" w:type="dxa"/>
            <w:tcMar>
              <w:top w:w="70" w:type="dxa"/>
              <w:left w:w="100" w:type="dxa"/>
              <w:bottom w:w="70" w:type="dxa"/>
              <w:right w:w="100" w:type="dxa"/>
            </w:tcMar>
          </w:tcPr>
          <w:p w14:paraId="2BBDE5E9" w14:textId="77777777" w:rsidR="002B6346" w:rsidRPr="00BE0B8E" w:rsidRDefault="002B6346">
            <w:pPr>
              <w:rPr>
                <w:rFonts w:ascii="Times New Roman" w:hAnsi="Times New Roman" w:cs="Times New Roman"/>
                <w:color w:val="000000" w:themeColor="text1"/>
              </w:rPr>
            </w:pPr>
          </w:p>
        </w:tc>
      </w:tr>
      <w:tr w:rsidR="002B6346" w:rsidRPr="00BE0B8E" w14:paraId="58B98DDE" w14:textId="77777777">
        <w:trPr>
          <w:cantSplit/>
          <w:trHeight w:val="800"/>
        </w:trPr>
        <w:tc>
          <w:tcPr>
            <w:tcW w:w="3000" w:type="dxa"/>
            <w:shd w:val="clear" w:color="auto" w:fill="EAF0FA"/>
            <w:tcMar>
              <w:top w:w="70" w:type="dxa"/>
              <w:left w:w="100" w:type="dxa"/>
              <w:bottom w:w="70" w:type="dxa"/>
              <w:right w:w="100" w:type="dxa"/>
            </w:tcMar>
          </w:tcPr>
          <w:p w14:paraId="78342DC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Value for final prompt version</w:t>
            </w:r>
          </w:p>
        </w:tc>
        <w:tc>
          <w:tcPr>
            <w:tcW w:w="6906" w:type="dxa"/>
            <w:tcMar>
              <w:top w:w="70" w:type="dxa"/>
              <w:left w:w="100" w:type="dxa"/>
              <w:bottom w:w="70" w:type="dxa"/>
              <w:right w:w="100" w:type="dxa"/>
            </w:tcMar>
          </w:tcPr>
          <w:p w14:paraId="04CD72CB" w14:textId="77777777" w:rsidR="002B6346" w:rsidRPr="00BE0B8E" w:rsidRDefault="002B6346">
            <w:pPr>
              <w:rPr>
                <w:rFonts w:ascii="Times New Roman" w:hAnsi="Times New Roman" w:cs="Times New Roman"/>
                <w:color w:val="000000" w:themeColor="text1"/>
              </w:rPr>
            </w:pPr>
          </w:p>
        </w:tc>
      </w:tr>
      <w:tr w:rsidR="002B6346" w:rsidRPr="00BE0B8E" w14:paraId="1777DE4A" w14:textId="77777777">
        <w:trPr>
          <w:cantSplit/>
          <w:trHeight w:val="800"/>
        </w:trPr>
        <w:tc>
          <w:tcPr>
            <w:tcW w:w="3000" w:type="dxa"/>
            <w:shd w:val="clear" w:color="auto" w:fill="EAF0FA"/>
            <w:tcMar>
              <w:top w:w="70" w:type="dxa"/>
              <w:left w:w="100" w:type="dxa"/>
              <w:bottom w:w="70" w:type="dxa"/>
              <w:right w:w="100" w:type="dxa"/>
            </w:tcMar>
          </w:tcPr>
          <w:p w14:paraId="6184595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Side-by-side comparison shown in demo (versions or models)</w:t>
            </w:r>
          </w:p>
        </w:tc>
        <w:tc>
          <w:tcPr>
            <w:tcW w:w="6906" w:type="dxa"/>
            <w:tcMar>
              <w:top w:w="70" w:type="dxa"/>
              <w:left w:w="100" w:type="dxa"/>
              <w:bottom w:w="70" w:type="dxa"/>
              <w:right w:w="100" w:type="dxa"/>
            </w:tcMar>
          </w:tcPr>
          <w:p w14:paraId="2D6504DA" w14:textId="77777777" w:rsidR="002B6346" w:rsidRPr="00BE0B8E" w:rsidRDefault="002B6346">
            <w:pPr>
              <w:rPr>
                <w:rFonts w:ascii="Times New Roman" w:hAnsi="Times New Roman" w:cs="Times New Roman"/>
                <w:color w:val="000000" w:themeColor="text1"/>
              </w:rPr>
            </w:pPr>
          </w:p>
        </w:tc>
      </w:tr>
      <w:tr w:rsidR="002B6346" w:rsidRPr="00BE0B8E" w14:paraId="1B134864" w14:textId="77777777">
        <w:trPr>
          <w:cantSplit/>
          <w:trHeight w:val="800"/>
        </w:trPr>
        <w:tc>
          <w:tcPr>
            <w:tcW w:w="3000" w:type="dxa"/>
            <w:shd w:val="clear" w:color="auto" w:fill="EAF0FA"/>
            <w:tcMar>
              <w:top w:w="70" w:type="dxa"/>
              <w:left w:w="100" w:type="dxa"/>
              <w:bottom w:w="70" w:type="dxa"/>
              <w:right w:w="100" w:type="dxa"/>
            </w:tcMar>
          </w:tcPr>
          <w:p w14:paraId="6C976E1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Stretch challenge attempted and outcome</w:t>
            </w:r>
          </w:p>
        </w:tc>
        <w:tc>
          <w:tcPr>
            <w:tcW w:w="6906" w:type="dxa"/>
            <w:tcMar>
              <w:top w:w="70" w:type="dxa"/>
              <w:left w:w="100" w:type="dxa"/>
              <w:bottom w:w="70" w:type="dxa"/>
              <w:right w:w="100" w:type="dxa"/>
            </w:tcMar>
          </w:tcPr>
          <w:p w14:paraId="08680EFA" w14:textId="77777777" w:rsidR="002B6346" w:rsidRPr="00BE0B8E" w:rsidRDefault="002B6346">
            <w:pPr>
              <w:rPr>
                <w:rFonts w:ascii="Times New Roman" w:hAnsi="Times New Roman" w:cs="Times New Roman"/>
                <w:color w:val="000000" w:themeColor="text1"/>
              </w:rPr>
            </w:pPr>
          </w:p>
        </w:tc>
      </w:tr>
    </w:tbl>
    <w:p w14:paraId="4DCCE750" w14:textId="77777777" w:rsidR="002B6346" w:rsidRPr="00BE0B8E" w:rsidRDefault="00000000">
      <w:pPr>
        <w:keepNext/>
        <w:pBdr>
          <w:bottom w:val="single" w:sz="6" w:space="2" w:color="2E5597"/>
        </w:pBdr>
        <w:spacing w:before="20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t>C3. Limitations and failures found</w:t>
      </w:r>
    </w:p>
    <w:tbl>
      <w:tblPr>
        <w:tblStyle w:val="GridTable1Light-Accent3"/>
        <w:tblW w:w="9906" w:type="dxa"/>
        <w:tblLook w:val="0000" w:firstRow="0" w:lastRow="0" w:firstColumn="0" w:lastColumn="0" w:noHBand="0" w:noVBand="0"/>
      </w:tblPr>
      <w:tblGrid>
        <w:gridCol w:w="9906"/>
      </w:tblGrid>
      <w:tr w:rsidR="002B6346" w:rsidRPr="00BE0B8E" w14:paraId="5A9EB2FB" w14:textId="77777777" w:rsidTr="00BE0B8E">
        <w:tc>
          <w:tcPr>
            <w:tcW w:w="9906" w:type="dxa"/>
          </w:tcPr>
          <w:p w14:paraId="48D2D0B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Describe the cases that still fail, why you think they fail, and what you would do next.</w:t>
            </w:r>
          </w:p>
        </w:tc>
      </w:tr>
      <w:tr w:rsidR="002B6346" w:rsidRPr="00BE0B8E" w14:paraId="1C328543" w14:textId="77777777" w:rsidTr="00BE0B8E">
        <w:trPr>
          <w:trHeight w:val="2200"/>
        </w:trPr>
        <w:tc>
          <w:tcPr>
            <w:tcW w:w="9906" w:type="dxa"/>
          </w:tcPr>
          <w:p w14:paraId="15453C99" w14:textId="77777777" w:rsidR="002B6346" w:rsidRPr="00BE0B8E" w:rsidRDefault="002B6346">
            <w:pPr>
              <w:rPr>
                <w:rFonts w:ascii="Times New Roman" w:hAnsi="Times New Roman" w:cs="Times New Roman"/>
                <w:color w:val="000000" w:themeColor="text1"/>
              </w:rPr>
            </w:pPr>
          </w:p>
        </w:tc>
      </w:tr>
    </w:tbl>
    <w:p w14:paraId="592F2059" w14:textId="77777777" w:rsidR="002B6346" w:rsidRPr="00BE0B8E" w:rsidRDefault="00000000">
      <w:pPr>
        <w:keepNext/>
        <w:pBdr>
          <w:bottom w:val="single" w:sz="6" w:space="2" w:color="2E5597"/>
        </w:pBdr>
        <w:spacing w:before="24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t>Part D: Final Checklist</w:t>
      </w:r>
    </w:p>
    <w:p w14:paraId="7FF8DB55" w14:textId="28DB97B6"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Prototype</w:t>
      </w:r>
      <w:r w:rsidR="00000000" w:rsidRPr="00BE0B8E">
        <w:rPr>
          <w:rFonts w:ascii="Times New Roman" w:hAnsi="Times New Roman" w:cs="Times New Roman"/>
          <w:color w:val="000000" w:themeColor="text1"/>
        </w:rPr>
        <w:t xml:space="preserve"> runs live on a new, unseen input</w:t>
      </w:r>
    </w:p>
    <w:p w14:paraId="09034664" w14:textId="70B4AF01"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Prompt</w:t>
      </w:r>
      <w:r w:rsidR="00000000" w:rsidRPr="00BE0B8E">
        <w:rPr>
          <w:rFonts w:ascii="Times New Roman" w:hAnsi="Times New Roman" w:cs="Times New Roman"/>
          <w:color w:val="000000" w:themeColor="text1"/>
        </w:rPr>
        <w:t xml:space="preserve"> documentation complete (system, user, few-shot, iterations, test prompts)</w:t>
      </w:r>
    </w:p>
    <w:p w14:paraId="5DB01D34" w14:textId="36CE42D1"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Timestamped</w:t>
      </w:r>
      <w:r w:rsidR="00000000" w:rsidRPr="00BE0B8E">
        <w:rPr>
          <w:rFonts w:ascii="Times New Roman" w:hAnsi="Times New Roman" w:cs="Times New Roman"/>
          <w:color w:val="000000" w:themeColor="text1"/>
        </w:rPr>
        <w:t xml:space="preserve"> prompt history available (Git or doc history)</w:t>
      </w:r>
    </w:p>
    <w:p w14:paraId="485D3A8B" w14:textId="4775DFAD"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Contribution</w:t>
      </w:r>
      <w:r w:rsidR="00000000" w:rsidRPr="00BE0B8E">
        <w:rPr>
          <w:rFonts w:ascii="Times New Roman" w:hAnsi="Times New Roman" w:cs="Times New Roman"/>
          <w:color w:val="000000" w:themeColor="text1"/>
        </w:rPr>
        <w:t xml:space="preserve"> table filled with specific entries</w:t>
      </w:r>
    </w:p>
    <w:p w14:paraId="3B9BBA7E" w14:textId="2BB4EAA2"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Measured</w:t>
      </w:r>
      <w:r w:rsidR="00000000" w:rsidRPr="00BE0B8E">
        <w:rPr>
          <w:rFonts w:ascii="Times New Roman" w:hAnsi="Times New Roman" w:cs="Times New Roman"/>
          <w:color w:val="000000" w:themeColor="text1"/>
        </w:rPr>
        <w:t xml:space="preserve"> results and side-by-side comparison ready</w:t>
      </w:r>
    </w:p>
    <w:p w14:paraId="604E3F00" w14:textId="3EC9269B"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Guardrails</w:t>
      </w:r>
      <w:r w:rsidR="00000000" w:rsidRPr="00BE0B8E">
        <w:rPr>
          <w:rFonts w:ascii="Times New Roman" w:hAnsi="Times New Roman" w:cs="Times New Roman"/>
          <w:color w:val="000000" w:themeColor="text1"/>
        </w:rPr>
        <w:t xml:space="preserve"> visible in the app (invalid output, off-topic input, refusal)</w:t>
      </w:r>
    </w:p>
    <w:p w14:paraId="34D3CAED" w14:textId="55E4E044" w:rsidR="002B6346" w:rsidRPr="00BE0B8E" w:rsidRDefault="001B0005">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Every</w:t>
      </w:r>
      <w:r w:rsidR="00000000" w:rsidRPr="00BE0B8E">
        <w:rPr>
          <w:rFonts w:ascii="Times New Roman" w:hAnsi="Times New Roman" w:cs="Times New Roman"/>
          <w:color w:val="000000" w:themeColor="text1"/>
        </w:rPr>
        <w:t xml:space="preserve"> member can explain every prompt and their own contribution</w:t>
      </w:r>
    </w:p>
    <w:sectPr w:rsidR="002B6346" w:rsidRPr="00BE0B8E">
      <w:footerReference w:type="default" r:id="rId7"/>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D45B" w14:textId="77777777" w:rsidR="00B93258" w:rsidRDefault="00B93258">
      <w:r>
        <w:separator/>
      </w:r>
    </w:p>
  </w:endnote>
  <w:endnote w:type="continuationSeparator" w:id="0">
    <w:p w14:paraId="5F62BFEA" w14:textId="77777777" w:rsidR="00B93258" w:rsidRDefault="00B93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2B52" w14:textId="77777777" w:rsidR="002B6346" w:rsidRDefault="00000000">
    <w:pPr>
      <w:jc w:val="center"/>
    </w:pPr>
    <w:r>
      <w:rPr>
        <w:color w:val="595959"/>
        <w:sz w:val="16"/>
        <w:szCs w:val="16"/>
      </w:rPr>
      <w:t xml:space="preserve">Prompt Engineering for Generative AI  ·  Hackathon  ·  3 October 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E0B8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E769" w14:textId="77777777" w:rsidR="00B93258" w:rsidRDefault="00B93258">
      <w:r>
        <w:separator/>
      </w:r>
    </w:p>
  </w:footnote>
  <w:footnote w:type="continuationSeparator" w:id="0">
    <w:p w14:paraId="305A9CFB" w14:textId="77777777" w:rsidR="00B93258" w:rsidRDefault="00B93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8"/>
    <w:multiLevelType w:val="hybridMultilevel"/>
    <w:tmpl w:val="C786F93E"/>
    <w:lvl w:ilvl="0" w:tplc="563E050C">
      <w:start w:val="1"/>
      <w:numFmt w:val="decimal"/>
      <w:lvlText w:val="%1."/>
      <w:lvlJc w:val="left"/>
      <w:pPr>
        <w:ind w:left="500" w:hanging="360"/>
      </w:pPr>
    </w:lvl>
    <w:lvl w:ilvl="1" w:tplc="181C55BA">
      <w:numFmt w:val="decimal"/>
      <w:lvlText w:val=""/>
      <w:lvlJc w:val="left"/>
    </w:lvl>
    <w:lvl w:ilvl="2" w:tplc="1A50AFFA">
      <w:numFmt w:val="decimal"/>
      <w:lvlText w:val=""/>
      <w:lvlJc w:val="left"/>
    </w:lvl>
    <w:lvl w:ilvl="3" w:tplc="7AF6A458">
      <w:numFmt w:val="decimal"/>
      <w:lvlText w:val=""/>
      <w:lvlJc w:val="left"/>
    </w:lvl>
    <w:lvl w:ilvl="4" w:tplc="7024ACB8">
      <w:numFmt w:val="decimal"/>
      <w:lvlText w:val=""/>
      <w:lvlJc w:val="left"/>
    </w:lvl>
    <w:lvl w:ilvl="5" w:tplc="7AC0ABE4">
      <w:numFmt w:val="decimal"/>
      <w:lvlText w:val=""/>
      <w:lvlJc w:val="left"/>
    </w:lvl>
    <w:lvl w:ilvl="6" w:tplc="F82EB74E">
      <w:numFmt w:val="decimal"/>
      <w:lvlText w:val=""/>
      <w:lvlJc w:val="left"/>
    </w:lvl>
    <w:lvl w:ilvl="7" w:tplc="A3989B80">
      <w:numFmt w:val="decimal"/>
      <w:lvlText w:val=""/>
      <w:lvlJc w:val="left"/>
    </w:lvl>
    <w:lvl w:ilvl="8" w:tplc="052E202C">
      <w:numFmt w:val="decimal"/>
      <w:lvlText w:val=""/>
      <w:lvlJc w:val="left"/>
    </w:lvl>
  </w:abstractNum>
  <w:abstractNum w:abstractNumId="1" w15:restartNumberingAfterBreak="0">
    <w:nsid w:val="182575A5"/>
    <w:multiLevelType w:val="hybridMultilevel"/>
    <w:tmpl w:val="2632D9AA"/>
    <w:lvl w:ilvl="0" w:tplc="0D2E13FE">
      <w:start w:val="1"/>
      <w:numFmt w:val="decimal"/>
      <w:lvlText w:val="%1."/>
      <w:lvlJc w:val="left"/>
      <w:pPr>
        <w:ind w:left="500" w:hanging="360"/>
      </w:pPr>
    </w:lvl>
    <w:lvl w:ilvl="1" w:tplc="729ADAB4">
      <w:numFmt w:val="decimal"/>
      <w:lvlText w:val=""/>
      <w:lvlJc w:val="left"/>
    </w:lvl>
    <w:lvl w:ilvl="2" w:tplc="ED64BDCC">
      <w:numFmt w:val="decimal"/>
      <w:lvlText w:val=""/>
      <w:lvlJc w:val="left"/>
    </w:lvl>
    <w:lvl w:ilvl="3" w:tplc="E594ED14">
      <w:numFmt w:val="decimal"/>
      <w:lvlText w:val=""/>
      <w:lvlJc w:val="left"/>
    </w:lvl>
    <w:lvl w:ilvl="4" w:tplc="BBEE20EE">
      <w:numFmt w:val="decimal"/>
      <w:lvlText w:val=""/>
      <w:lvlJc w:val="left"/>
    </w:lvl>
    <w:lvl w:ilvl="5" w:tplc="A11E8966">
      <w:numFmt w:val="decimal"/>
      <w:lvlText w:val=""/>
      <w:lvlJc w:val="left"/>
    </w:lvl>
    <w:lvl w:ilvl="6" w:tplc="6E4A9F74">
      <w:numFmt w:val="decimal"/>
      <w:lvlText w:val=""/>
      <w:lvlJc w:val="left"/>
    </w:lvl>
    <w:lvl w:ilvl="7" w:tplc="B0C61008">
      <w:numFmt w:val="decimal"/>
      <w:lvlText w:val=""/>
      <w:lvlJc w:val="left"/>
    </w:lvl>
    <w:lvl w:ilvl="8" w:tplc="6A98B8BE">
      <w:numFmt w:val="decimal"/>
      <w:lvlText w:val=""/>
      <w:lvlJc w:val="left"/>
    </w:lvl>
  </w:abstractNum>
  <w:abstractNum w:abstractNumId="2" w15:restartNumberingAfterBreak="0">
    <w:nsid w:val="1DE1740A"/>
    <w:multiLevelType w:val="hybridMultilevel"/>
    <w:tmpl w:val="E7DCA7F6"/>
    <w:lvl w:ilvl="0" w:tplc="1348F25E">
      <w:start w:val="1"/>
      <w:numFmt w:val="decimal"/>
      <w:lvlText w:val="%1."/>
      <w:lvlJc w:val="left"/>
      <w:pPr>
        <w:ind w:left="500" w:hanging="360"/>
      </w:pPr>
    </w:lvl>
    <w:lvl w:ilvl="1" w:tplc="B94082E4">
      <w:numFmt w:val="decimal"/>
      <w:lvlText w:val=""/>
      <w:lvlJc w:val="left"/>
    </w:lvl>
    <w:lvl w:ilvl="2" w:tplc="D3169FE4">
      <w:numFmt w:val="decimal"/>
      <w:lvlText w:val=""/>
      <w:lvlJc w:val="left"/>
    </w:lvl>
    <w:lvl w:ilvl="3" w:tplc="792AC00C">
      <w:numFmt w:val="decimal"/>
      <w:lvlText w:val=""/>
      <w:lvlJc w:val="left"/>
    </w:lvl>
    <w:lvl w:ilvl="4" w:tplc="468249DE">
      <w:numFmt w:val="decimal"/>
      <w:lvlText w:val=""/>
      <w:lvlJc w:val="left"/>
    </w:lvl>
    <w:lvl w:ilvl="5" w:tplc="4D148120">
      <w:numFmt w:val="decimal"/>
      <w:lvlText w:val=""/>
      <w:lvlJc w:val="left"/>
    </w:lvl>
    <w:lvl w:ilvl="6" w:tplc="164E2908">
      <w:numFmt w:val="decimal"/>
      <w:lvlText w:val=""/>
      <w:lvlJc w:val="left"/>
    </w:lvl>
    <w:lvl w:ilvl="7" w:tplc="97F65E7E">
      <w:numFmt w:val="decimal"/>
      <w:lvlText w:val=""/>
      <w:lvlJc w:val="left"/>
    </w:lvl>
    <w:lvl w:ilvl="8" w:tplc="99A25ECE">
      <w:numFmt w:val="decimal"/>
      <w:lvlText w:val=""/>
      <w:lvlJc w:val="left"/>
    </w:lvl>
  </w:abstractNum>
  <w:abstractNum w:abstractNumId="3" w15:restartNumberingAfterBreak="0">
    <w:nsid w:val="1ED036BA"/>
    <w:multiLevelType w:val="hybridMultilevel"/>
    <w:tmpl w:val="8AC2A3E6"/>
    <w:lvl w:ilvl="0" w:tplc="44189CC4">
      <w:start w:val="1"/>
      <w:numFmt w:val="decimal"/>
      <w:lvlText w:val="%1."/>
      <w:lvlJc w:val="left"/>
      <w:pPr>
        <w:ind w:left="500" w:hanging="360"/>
      </w:pPr>
    </w:lvl>
    <w:lvl w:ilvl="1" w:tplc="AC584F58">
      <w:numFmt w:val="decimal"/>
      <w:lvlText w:val=""/>
      <w:lvlJc w:val="left"/>
    </w:lvl>
    <w:lvl w:ilvl="2" w:tplc="72A8219A">
      <w:numFmt w:val="decimal"/>
      <w:lvlText w:val=""/>
      <w:lvlJc w:val="left"/>
    </w:lvl>
    <w:lvl w:ilvl="3" w:tplc="61D83532">
      <w:numFmt w:val="decimal"/>
      <w:lvlText w:val=""/>
      <w:lvlJc w:val="left"/>
    </w:lvl>
    <w:lvl w:ilvl="4" w:tplc="21FABA64">
      <w:numFmt w:val="decimal"/>
      <w:lvlText w:val=""/>
      <w:lvlJc w:val="left"/>
    </w:lvl>
    <w:lvl w:ilvl="5" w:tplc="37343FB8">
      <w:numFmt w:val="decimal"/>
      <w:lvlText w:val=""/>
      <w:lvlJc w:val="left"/>
    </w:lvl>
    <w:lvl w:ilvl="6" w:tplc="C81A2946">
      <w:numFmt w:val="decimal"/>
      <w:lvlText w:val=""/>
      <w:lvlJc w:val="left"/>
    </w:lvl>
    <w:lvl w:ilvl="7" w:tplc="BBFE9F3E">
      <w:numFmt w:val="decimal"/>
      <w:lvlText w:val=""/>
      <w:lvlJc w:val="left"/>
    </w:lvl>
    <w:lvl w:ilvl="8" w:tplc="A8647E34">
      <w:numFmt w:val="decimal"/>
      <w:lvlText w:val=""/>
      <w:lvlJc w:val="left"/>
    </w:lvl>
  </w:abstractNum>
  <w:abstractNum w:abstractNumId="4" w15:restartNumberingAfterBreak="0">
    <w:nsid w:val="31874C20"/>
    <w:multiLevelType w:val="hybridMultilevel"/>
    <w:tmpl w:val="798C90E8"/>
    <w:lvl w:ilvl="0" w:tplc="B23AE79E">
      <w:start w:val="1"/>
      <w:numFmt w:val="bullet"/>
      <w:lvlText w:val="●"/>
      <w:lvlJc w:val="left"/>
      <w:pPr>
        <w:ind w:left="720" w:hanging="360"/>
      </w:pPr>
    </w:lvl>
    <w:lvl w:ilvl="1" w:tplc="37180CB2">
      <w:start w:val="1"/>
      <w:numFmt w:val="bullet"/>
      <w:lvlText w:val="○"/>
      <w:lvlJc w:val="left"/>
      <w:pPr>
        <w:ind w:left="1440" w:hanging="360"/>
      </w:pPr>
    </w:lvl>
    <w:lvl w:ilvl="2" w:tplc="8098D2A0">
      <w:start w:val="1"/>
      <w:numFmt w:val="bullet"/>
      <w:lvlText w:val="■"/>
      <w:lvlJc w:val="left"/>
      <w:pPr>
        <w:ind w:left="2160" w:hanging="360"/>
      </w:pPr>
    </w:lvl>
    <w:lvl w:ilvl="3" w:tplc="F39C29AC">
      <w:start w:val="1"/>
      <w:numFmt w:val="bullet"/>
      <w:lvlText w:val="●"/>
      <w:lvlJc w:val="left"/>
      <w:pPr>
        <w:ind w:left="2880" w:hanging="360"/>
      </w:pPr>
    </w:lvl>
    <w:lvl w:ilvl="4" w:tplc="2DA0CB0C">
      <w:start w:val="1"/>
      <w:numFmt w:val="bullet"/>
      <w:lvlText w:val="○"/>
      <w:lvlJc w:val="left"/>
      <w:pPr>
        <w:ind w:left="3600" w:hanging="360"/>
      </w:pPr>
    </w:lvl>
    <w:lvl w:ilvl="5" w:tplc="360CCED6">
      <w:start w:val="1"/>
      <w:numFmt w:val="bullet"/>
      <w:lvlText w:val="■"/>
      <w:lvlJc w:val="left"/>
      <w:pPr>
        <w:ind w:left="4320" w:hanging="360"/>
      </w:pPr>
    </w:lvl>
    <w:lvl w:ilvl="6" w:tplc="A746A2A8">
      <w:start w:val="1"/>
      <w:numFmt w:val="bullet"/>
      <w:lvlText w:val="●"/>
      <w:lvlJc w:val="left"/>
      <w:pPr>
        <w:ind w:left="5040" w:hanging="360"/>
      </w:pPr>
    </w:lvl>
    <w:lvl w:ilvl="7" w:tplc="914446E6">
      <w:start w:val="1"/>
      <w:numFmt w:val="bullet"/>
      <w:lvlText w:val="●"/>
      <w:lvlJc w:val="left"/>
      <w:pPr>
        <w:ind w:left="5760" w:hanging="360"/>
      </w:pPr>
    </w:lvl>
    <w:lvl w:ilvl="8" w:tplc="660EC148">
      <w:start w:val="1"/>
      <w:numFmt w:val="bullet"/>
      <w:lvlText w:val="●"/>
      <w:lvlJc w:val="left"/>
      <w:pPr>
        <w:ind w:left="6480" w:hanging="360"/>
      </w:pPr>
    </w:lvl>
  </w:abstractNum>
  <w:abstractNum w:abstractNumId="5" w15:restartNumberingAfterBreak="0">
    <w:nsid w:val="3325626A"/>
    <w:multiLevelType w:val="hybridMultilevel"/>
    <w:tmpl w:val="A9D2488E"/>
    <w:lvl w:ilvl="0" w:tplc="DA30059A">
      <w:start w:val="1"/>
      <w:numFmt w:val="bullet"/>
      <w:lvlText w:val="•"/>
      <w:lvlJc w:val="left"/>
      <w:pPr>
        <w:ind w:left="500" w:hanging="250"/>
      </w:pPr>
    </w:lvl>
    <w:lvl w:ilvl="1" w:tplc="6740896E">
      <w:numFmt w:val="decimal"/>
      <w:lvlText w:val=""/>
      <w:lvlJc w:val="left"/>
    </w:lvl>
    <w:lvl w:ilvl="2" w:tplc="E4CE5A72">
      <w:numFmt w:val="decimal"/>
      <w:lvlText w:val=""/>
      <w:lvlJc w:val="left"/>
    </w:lvl>
    <w:lvl w:ilvl="3" w:tplc="1A882DE8">
      <w:numFmt w:val="decimal"/>
      <w:lvlText w:val=""/>
      <w:lvlJc w:val="left"/>
    </w:lvl>
    <w:lvl w:ilvl="4" w:tplc="75B40152">
      <w:numFmt w:val="decimal"/>
      <w:lvlText w:val=""/>
      <w:lvlJc w:val="left"/>
    </w:lvl>
    <w:lvl w:ilvl="5" w:tplc="EFD8D408">
      <w:numFmt w:val="decimal"/>
      <w:lvlText w:val=""/>
      <w:lvlJc w:val="left"/>
    </w:lvl>
    <w:lvl w:ilvl="6" w:tplc="D90AF30A">
      <w:numFmt w:val="decimal"/>
      <w:lvlText w:val=""/>
      <w:lvlJc w:val="left"/>
    </w:lvl>
    <w:lvl w:ilvl="7" w:tplc="590A294E">
      <w:numFmt w:val="decimal"/>
      <w:lvlText w:val=""/>
      <w:lvlJc w:val="left"/>
    </w:lvl>
    <w:lvl w:ilvl="8" w:tplc="081A246C">
      <w:numFmt w:val="decimal"/>
      <w:lvlText w:val=""/>
      <w:lvlJc w:val="left"/>
    </w:lvl>
  </w:abstractNum>
  <w:abstractNum w:abstractNumId="6" w15:restartNumberingAfterBreak="0">
    <w:nsid w:val="388F7304"/>
    <w:multiLevelType w:val="hybridMultilevel"/>
    <w:tmpl w:val="73BA0452"/>
    <w:lvl w:ilvl="0" w:tplc="1EA4E748">
      <w:start w:val="1"/>
      <w:numFmt w:val="decimal"/>
      <w:lvlText w:val="%1."/>
      <w:lvlJc w:val="left"/>
      <w:pPr>
        <w:ind w:left="500" w:hanging="360"/>
      </w:pPr>
    </w:lvl>
    <w:lvl w:ilvl="1" w:tplc="7876BF86">
      <w:numFmt w:val="decimal"/>
      <w:lvlText w:val=""/>
      <w:lvlJc w:val="left"/>
    </w:lvl>
    <w:lvl w:ilvl="2" w:tplc="F8B254CA">
      <w:numFmt w:val="decimal"/>
      <w:lvlText w:val=""/>
      <w:lvlJc w:val="left"/>
    </w:lvl>
    <w:lvl w:ilvl="3" w:tplc="30DCCCB0">
      <w:numFmt w:val="decimal"/>
      <w:lvlText w:val=""/>
      <w:lvlJc w:val="left"/>
    </w:lvl>
    <w:lvl w:ilvl="4" w:tplc="26DAD4E2">
      <w:numFmt w:val="decimal"/>
      <w:lvlText w:val=""/>
      <w:lvlJc w:val="left"/>
    </w:lvl>
    <w:lvl w:ilvl="5" w:tplc="997CD84A">
      <w:numFmt w:val="decimal"/>
      <w:lvlText w:val=""/>
      <w:lvlJc w:val="left"/>
    </w:lvl>
    <w:lvl w:ilvl="6" w:tplc="093ECD04">
      <w:numFmt w:val="decimal"/>
      <w:lvlText w:val=""/>
      <w:lvlJc w:val="left"/>
    </w:lvl>
    <w:lvl w:ilvl="7" w:tplc="8F926804">
      <w:numFmt w:val="decimal"/>
      <w:lvlText w:val=""/>
      <w:lvlJc w:val="left"/>
    </w:lvl>
    <w:lvl w:ilvl="8" w:tplc="D71E3958">
      <w:numFmt w:val="decimal"/>
      <w:lvlText w:val=""/>
      <w:lvlJc w:val="left"/>
    </w:lvl>
  </w:abstractNum>
  <w:abstractNum w:abstractNumId="7" w15:restartNumberingAfterBreak="0">
    <w:nsid w:val="7139784E"/>
    <w:multiLevelType w:val="hybridMultilevel"/>
    <w:tmpl w:val="21B80E92"/>
    <w:lvl w:ilvl="0" w:tplc="3A065260">
      <w:start w:val="1"/>
      <w:numFmt w:val="decimal"/>
      <w:lvlText w:val="%1."/>
      <w:lvlJc w:val="left"/>
      <w:pPr>
        <w:ind w:left="500" w:hanging="360"/>
      </w:pPr>
    </w:lvl>
    <w:lvl w:ilvl="1" w:tplc="C39A74BA">
      <w:numFmt w:val="decimal"/>
      <w:lvlText w:val=""/>
      <w:lvlJc w:val="left"/>
    </w:lvl>
    <w:lvl w:ilvl="2" w:tplc="86062AE6">
      <w:numFmt w:val="decimal"/>
      <w:lvlText w:val=""/>
      <w:lvlJc w:val="left"/>
    </w:lvl>
    <w:lvl w:ilvl="3" w:tplc="0F466168">
      <w:numFmt w:val="decimal"/>
      <w:lvlText w:val=""/>
      <w:lvlJc w:val="left"/>
    </w:lvl>
    <w:lvl w:ilvl="4" w:tplc="5A3ACD82">
      <w:numFmt w:val="decimal"/>
      <w:lvlText w:val=""/>
      <w:lvlJc w:val="left"/>
    </w:lvl>
    <w:lvl w:ilvl="5" w:tplc="76D4351E">
      <w:numFmt w:val="decimal"/>
      <w:lvlText w:val=""/>
      <w:lvlJc w:val="left"/>
    </w:lvl>
    <w:lvl w:ilvl="6" w:tplc="4092ACA2">
      <w:numFmt w:val="decimal"/>
      <w:lvlText w:val=""/>
      <w:lvlJc w:val="left"/>
    </w:lvl>
    <w:lvl w:ilvl="7" w:tplc="54304AF2">
      <w:numFmt w:val="decimal"/>
      <w:lvlText w:val=""/>
      <w:lvlJc w:val="left"/>
    </w:lvl>
    <w:lvl w:ilvl="8" w:tplc="B5A4C396">
      <w:numFmt w:val="decimal"/>
      <w:lvlText w:val=""/>
      <w:lvlJc w:val="left"/>
    </w:lvl>
  </w:abstractNum>
  <w:num w:numId="1" w16cid:durableId="43702099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46"/>
    <w:rsid w:val="001B0005"/>
    <w:rsid w:val="002B5376"/>
    <w:rsid w:val="002B6346"/>
    <w:rsid w:val="00310A11"/>
    <w:rsid w:val="00776EB2"/>
    <w:rsid w:val="008B4AE2"/>
    <w:rsid w:val="008F57BE"/>
    <w:rsid w:val="00A805DC"/>
    <w:rsid w:val="00B823A5"/>
    <w:rsid w:val="00B93258"/>
    <w:rsid w:val="00BE0B8E"/>
    <w:rsid w:val="00C670D8"/>
    <w:rsid w:val="00EC14EA"/>
    <w:rsid w:val="00EC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A2A6"/>
  <w15:docId w15:val="{1F3CEF83-52E6-404A-9F8F-F714E395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3">
    <w:name w:val="Grid Table 1 Light Accent 3"/>
    <w:basedOn w:val="TableNormal"/>
    <w:uiPriority w:val="46"/>
    <w:rsid w:val="00BE0B8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E0B8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Hackathon Submission Template</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Submission Template</dc:title>
  <dc:creator>Un-named</dc:creator>
  <cp:lastModifiedBy>albeijabernardetelaissane@gmail.com</cp:lastModifiedBy>
  <cp:revision>3</cp:revision>
  <dcterms:created xsi:type="dcterms:W3CDTF">2026-10-03T06:48:00Z</dcterms:created>
  <dcterms:modified xsi:type="dcterms:W3CDTF">2026-10-03T07:00:00Z</dcterms:modified>
</cp:coreProperties>
</file>