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64C0" w14:textId="77777777" w:rsidR="00CC1D44" w:rsidRDefault="00CC1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058" w:type="dxa"/>
        <w:tblInd w:w="-1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06"/>
        <w:gridCol w:w="5552"/>
      </w:tblGrid>
      <w:tr w:rsidR="00CC1D44" w14:paraId="3C90B7F4" w14:textId="77777777">
        <w:tc>
          <w:tcPr>
            <w:tcW w:w="5506" w:type="dxa"/>
          </w:tcPr>
          <w:p w14:paraId="2FBCFB75" w14:textId="77777777" w:rsidR="00CC1D44" w:rsidRDefault="001B2438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drawing>
                <wp:inline distT="0" distB="0" distL="0" distR="0" wp14:anchorId="39B10389" wp14:editId="56E181C0">
                  <wp:extent cx="2133579" cy="830681"/>
                  <wp:effectExtent l="0" t="0" r="0" b="0"/>
                  <wp:docPr id="122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579" cy="8306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</w:tcPr>
          <w:p w14:paraId="00078BF4" w14:textId="7A4E0DEB" w:rsidR="00CC1D44" w:rsidRDefault="00D51BDB">
            <w:pPr>
              <w:jc w:val="right"/>
              <w:rPr>
                <w:b/>
                <w:color w:val="0070C0"/>
                <w:sz w:val="28"/>
                <w:szCs w:val="28"/>
              </w:rPr>
            </w:pPr>
            <w:r w:rsidRPr="0011363F">
              <w:rPr>
                <w:rFonts w:eastAsia="Times New Roman"/>
                <w:b/>
                <w:bCs/>
                <w:noProof/>
                <w:color w:val="0070C0"/>
                <w:kern w:val="24"/>
                <w:sz w:val="28"/>
                <w:szCs w:val="28"/>
                <w:lang w:eastAsia="en-IN"/>
              </w:rPr>
              <w:drawing>
                <wp:inline distT="0" distB="0" distL="0" distR="0" wp14:anchorId="1F78F43F" wp14:editId="7E3EE2BC">
                  <wp:extent cx="876300" cy="687401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928" cy="697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DDAD8" w14:textId="77777777" w:rsidR="00CC1D44" w:rsidRDefault="001B2438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Faculty of Technology and Engineering</w:t>
      </w:r>
    </w:p>
    <w:p w14:paraId="3DF1515B" w14:textId="0142D2CC" w:rsidR="00CC1D44" w:rsidRPr="00D51BDB" w:rsidRDefault="00E76A56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proofErr w:type="spellStart"/>
      <w:r w:rsidRPr="00D51BDB">
        <w:rPr>
          <w:rFonts w:ascii="Cambria" w:eastAsia="Cambria" w:hAnsi="Cambria" w:cs="Cambria"/>
          <w:b/>
          <w:color w:val="000000"/>
          <w:sz w:val="32"/>
          <w:szCs w:val="32"/>
        </w:rPr>
        <w:t>Chandubhai</w:t>
      </w:r>
      <w:proofErr w:type="spellEnd"/>
      <w:r w:rsidRPr="00D51BDB">
        <w:rPr>
          <w:rFonts w:ascii="Cambria" w:eastAsia="Cambria" w:hAnsi="Cambria" w:cs="Cambria"/>
          <w:b/>
          <w:color w:val="000000"/>
          <w:sz w:val="32"/>
          <w:szCs w:val="32"/>
        </w:rPr>
        <w:t xml:space="preserve"> S. Patel Institute of Technology</w:t>
      </w:r>
    </w:p>
    <w:p w14:paraId="6DCAF56F" w14:textId="112D44E8" w:rsidR="00CC1D44" w:rsidRDefault="00A17BB6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 w:rsidRPr="00D51BDB">
        <w:rPr>
          <w:rFonts w:ascii="Cambria" w:eastAsia="Cambria" w:hAnsi="Cambria" w:cs="Cambria"/>
          <w:b/>
          <w:color w:val="000000"/>
          <w:sz w:val="28"/>
          <w:szCs w:val="28"/>
        </w:rPr>
        <w:t>Department of Computer Science and Engineering</w:t>
      </w:r>
    </w:p>
    <w:p w14:paraId="1E369A50" w14:textId="5D3865DC" w:rsidR="00CC1D44" w:rsidRDefault="001B2438">
      <w:pPr>
        <w:spacing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 xml:space="preserve">PRACTICAL – </w:t>
      </w:r>
      <w:r w:rsidR="00A17BB6"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7</w:t>
      </w:r>
    </w:p>
    <w:p w14:paraId="2FCAB3A0" w14:textId="77777777" w:rsidR="0021000D" w:rsidRDefault="0021000D">
      <w:pPr>
        <w:spacing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14:paraId="0E59BC52" w14:textId="77777777" w:rsidR="00CC1D44" w:rsidRDefault="001B2438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Roll no.: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Date:    /    / </w:t>
      </w:r>
    </w:p>
    <w:tbl>
      <w:tblPr>
        <w:tblStyle w:val="a0"/>
        <w:tblW w:w="9263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61"/>
        <w:gridCol w:w="285"/>
        <w:gridCol w:w="1167"/>
        <w:gridCol w:w="1663"/>
        <w:gridCol w:w="285"/>
        <w:gridCol w:w="4002"/>
      </w:tblGrid>
      <w:tr w:rsidR="00CC1D44" w14:paraId="63A26752" w14:textId="77777777" w:rsidTr="0021000D">
        <w:trPr>
          <w:trHeight w:val="288"/>
        </w:trPr>
        <w:tc>
          <w:tcPr>
            <w:tcW w:w="18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5C4C" w14:textId="77777777"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A686" w14:textId="77777777"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77F" w14:textId="77777777"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2024-25</w:t>
            </w:r>
          </w:p>
        </w:tc>
        <w:tc>
          <w:tcPr>
            <w:tcW w:w="1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5D81" w14:textId="77777777"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0AD0" w14:textId="77777777"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8515" w14:textId="77777777"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CC1D44" w14:paraId="13BA045F" w14:textId="77777777" w:rsidTr="0021000D">
        <w:trPr>
          <w:trHeight w:val="288"/>
        </w:trPr>
        <w:tc>
          <w:tcPr>
            <w:tcW w:w="18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ACE6" w14:textId="77777777"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D3EA" w14:textId="77777777"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821D" w14:textId="07FC915F" w:rsidR="00CC1D44" w:rsidRPr="00D51BDB" w:rsidRDefault="00A17BB6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51BD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CSE207</w:t>
            </w:r>
          </w:p>
        </w:tc>
        <w:tc>
          <w:tcPr>
            <w:tcW w:w="1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5EAA" w14:textId="77777777"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name</w:t>
            </w:r>
          </w:p>
        </w:tc>
        <w:tc>
          <w:tcPr>
            <w:tcW w:w="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6837" w14:textId="77777777"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D241" w14:textId="77777777"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 and Analysis of Algorithms</w:t>
            </w:r>
          </w:p>
        </w:tc>
      </w:tr>
    </w:tbl>
    <w:p w14:paraId="6246749F" w14:textId="77777777" w:rsidR="00CC1D44" w:rsidRDefault="00CC1D44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3F4D5DF" w14:textId="77777777" w:rsidR="00CC1D44" w:rsidRDefault="001B2438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AIM: </w:t>
      </w:r>
      <w:r>
        <w:rPr>
          <w:rFonts w:ascii="Cambria" w:eastAsia="Cambria" w:hAnsi="Cambria" w:cs="Cambria"/>
          <w:color w:val="000000"/>
          <w:sz w:val="24"/>
          <w:szCs w:val="24"/>
        </w:rPr>
        <w:t> </w:t>
      </w:r>
    </w:p>
    <w:tbl>
      <w:tblPr>
        <w:tblStyle w:val="a1"/>
        <w:tblW w:w="9226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8711"/>
      </w:tblGrid>
      <w:tr w:rsidR="00CC1D44" w14:paraId="615F648E" w14:textId="77777777" w:rsidTr="0021000D">
        <w:trPr>
          <w:trHeight w:val="232"/>
        </w:trPr>
        <w:tc>
          <w:tcPr>
            <w:tcW w:w="922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AB3F" w14:textId="1B320DD3" w:rsidR="00CC1D44" w:rsidRDefault="00B47D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</w:t>
            </w:r>
            <w:r w:rsidR="001B243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. </w:t>
            </w:r>
            <w:r w:rsidR="00254AD4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Pr="00B47D3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Backtracking and Branch &amp; Bound</w:t>
            </w:r>
          </w:p>
        </w:tc>
      </w:tr>
      <w:tr w:rsidR="00CC1D44" w14:paraId="3DA96917" w14:textId="77777777" w:rsidTr="00254AD4">
        <w:trPr>
          <w:trHeight w:val="735"/>
        </w:trPr>
        <w:tc>
          <w:tcPr>
            <w:tcW w:w="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7F2B" w14:textId="4DF6F405" w:rsidR="00CC1D44" w:rsidRDefault="00B47D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8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FE3E" w14:textId="1F55B6A1" w:rsidR="00CC1D44" w:rsidRDefault="00B47D37" w:rsidP="00254AD4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B47D3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You are the event manager for a large festival, and you have the opportunity to secure sponsorship from various companies. Each company offers a sponsorship amount, but their support comes with certain conditions that affect the overall budget. Each sponsorship deal has a weight (representing the budget requirement or resources needed) and a value (representing the financial contribution or visibility provided). Your goal is to maximize the total sponsorship value while staying within the festival's budget constraints. This means selecting a combination of sponsorship deals that will provide the highest overall contribution without exceeding the available budget. By employing backtracking as well as branch-and-bound methods, effectively decide which sponsorship deals to pursue, ensuring the festival's financial success.</w:t>
            </w:r>
          </w:p>
        </w:tc>
      </w:tr>
    </w:tbl>
    <w:p w14:paraId="0C24E802" w14:textId="77777777" w:rsidR="007052FD" w:rsidRDefault="007052FD" w:rsidP="0021000D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EE548E0" w14:textId="4F6E25EA" w:rsidR="00CC1D44" w:rsidRDefault="008F3D36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7</w:t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88785C">
        <w:rPr>
          <w:rFonts w:ascii="Cambria" w:eastAsia="Cambria" w:hAnsi="Cambria" w:cs="Cambria"/>
          <w:b/>
          <w:color w:val="000000"/>
          <w:sz w:val="24"/>
          <w:szCs w:val="24"/>
        </w:rPr>
        <w:t xml:space="preserve">Analysis of the Problem </w:t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> </w:t>
      </w:r>
    </w:p>
    <w:tbl>
      <w:tblPr>
        <w:tblStyle w:val="a2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560"/>
        <w:gridCol w:w="1559"/>
        <w:gridCol w:w="4319"/>
      </w:tblGrid>
      <w:tr w:rsidR="00CC1D44" w14:paraId="29FA133B" w14:textId="77777777" w:rsidTr="0047117E">
        <w:tc>
          <w:tcPr>
            <w:tcW w:w="1804" w:type="dxa"/>
            <w:vAlign w:val="bottom"/>
          </w:tcPr>
          <w:p w14:paraId="3D29A366" w14:textId="77777777" w:rsidR="00CC1D44" w:rsidRDefault="001B2438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Approach</w:t>
            </w:r>
          </w:p>
        </w:tc>
        <w:tc>
          <w:tcPr>
            <w:tcW w:w="1560" w:type="dxa"/>
          </w:tcPr>
          <w:p w14:paraId="016E5ACC" w14:textId="77777777" w:rsidR="0088785C" w:rsidRDefault="001B24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Time</w:t>
            </w:r>
          </w:p>
          <w:p w14:paraId="019DF651" w14:textId="77777777" w:rsidR="00CC1D44" w:rsidRDefault="001B24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Complexity</w:t>
            </w:r>
          </w:p>
        </w:tc>
        <w:tc>
          <w:tcPr>
            <w:tcW w:w="1559" w:type="dxa"/>
          </w:tcPr>
          <w:p w14:paraId="23FF295E" w14:textId="77777777" w:rsidR="00CC1D44" w:rsidRDefault="001B24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Space Complexity</w:t>
            </w:r>
          </w:p>
        </w:tc>
        <w:tc>
          <w:tcPr>
            <w:tcW w:w="4319" w:type="dxa"/>
          </w:tcPr>
          <w:p w14:paraId="0EE2B302" w14:textId="77777777" w:rsidR="00CC1D44" w:rsidRDefault="001B243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Observation </w:t>
            </w:r>
          </w:p>
        </w:tc>
      </w:tr>
      <w:tr w:rsidR="00CC1D44" w14:paraId="3878F2EE" w14:textId="77777777" w:rsidTr="0047117E">
        <w:tc>
          <w:tcPr>
            <w:tcW w:w="1804" w:type="dxa"/>
            <w:vAlign w:val="bottom"/>
          </w:tcPr>
          <w:p w14:paraId="6966FC27" w14:textId="07B1F0C0" w:rsidR="00CC1D44" w:rsidRDefault="004A4E1D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B47D3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Backtrackin</w:t>
            </w:r>
            <w:bookmarkStart w:id="0" w:name="_GoBack"/>
            <w:bookmarkEnd w:id="0"/>
            <w:r w:rsidRPr="00B47D3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  <w:p w14:paraId="2EE44833" w14:textId="77777777" w:rsidR="00CC1D44" w:rsidRDefault="00CC1D44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6B292D0" w14:textId="77777777" w:rsidR="00CC1D44" w:rsidRDefault="00CC1D4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B6F794" w14:textId="77777777" w:rsidR="00CC1D44" w:rsidRDefault="00CC1D4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319" w:type="dxa"/>
          </w:tcPr>
          <w:p w14:paraId="05449D38" w14:textId="77777777" w:rsidR="00254AD4" w:rsidRDefault="00254AD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4502684" w14:textId="77777777" w:rsidR="00CC1D44" w:rsidRDefault="00CC1D44" w:rsidP="00254AD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1E26023" w14:textId="77777777" w:rsidR="0088785C" w:rsidRDefault="0088785C" w:rsidP="00254AD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48ECB72" w14:textId="77777777" w:rsidR="0088785C" w:rsidRDefault="0088785C" w:rsidP="00254AD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551FBF1D" w14:textId="77777777" w:rsidR="0021000D" w:rsidRDefault="0021000D" w:rsidP="00254AD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DF39F31" w14:textId="77777777" w:rsidR="0088785C" w:rsidRDefault="0088785C" w:rsidP="00254AD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62EE49B" w14:textId="77777777" w:rsidR="0021000D" w:rsidRDefault="0021000D" w:rsidP="00254AD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004E4EE" w14:textId="77777777" w:rsidR="0088785C" w:rsidRDefault="0088785C" w:rsidP="00254AD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6CF310A" w14:textId="77777777" w:rsidR="0088785C" w:rsidRDefault="0088785C" w:rsidP="00254AD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5991769" w14:textId="77777777" w:rsidR="0088785C" w:rsidRDefault="0088785C" w:rsidP="00254AD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D23FBA0" w14:textId="77777777" w:rsidR="0088785C" w:rsidRPr="00254AD4" w:rsidRDefault="0088785C" w:rsidP="00254AD4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B47D37" w14:paraId="700AFA5B" w14:textId="77777777" w:rsidTr="0047117E">
        <w:tc>
          <w:tcPr>
            <w:tcW w:w="1804" w:type="dxa"/>
            <w:vAlign w:val="bottom"/>
          </w:tcPr>
          <w:p w14:paraId="002688AD" w14:textId="77777777" w:rsidR="00B47D37" w:rsidRDefault="00B47D3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C0BAF84" w14:textId="0BDA3E7B" w:rsidR="00B47D37" w:rsidRDefault="00B47D37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B47D3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Branch &amp; Bound</w:t>
            </w:r>
          </w:p>
          <w:p w14:paraId="24CF5B79" w14:textId="77777777" w:rsidR="00B47D37" w:rsidRDefault="00B47D3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B3144E4" w14:textId="77777777" w:rsidR="00B47D37" w:rsidRDefault="00B47D3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D10EEB6" w14:textId="77777777" w:rsidR="00B47D37" w:rsidRDefault="00B47D3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F23A369" w14:textId="77777777" w:rsidR="00B47D37" w:rsidRDefault="00B47D3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41E392F" w14:textId="77777777" w:rsidR="00B47D37" w:rsidRDefault="00B47D3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A72F391" w14:textId="4540DAFF" w:rsidR="00B47D37" w:rsidRDefault="00B47D37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6F700E7" w14:textId="77777777" w:rsidR="00B47D37" w:rsidRDefault="00B47D3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EA8817" w14:textId="77777777" w:rsidR="00B47D37" w:rsidRDefault="00B47D3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319" w:type="dxa"/>
          </w:tcPr>
          <w:p w14:paraId="2C73C2F5" w14:textId="77777777" w:rsidR="00B47D37" w:rsidRDefault="00B47D37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130C6B15" w14:textId="77777777" w:rsidR="0021000D" w:rsidRDefault="0021000D" w:rsidP="0021000D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7739205" w14:textId="51010DDB" w:rsidR="003E085F" w:rsidRPr="006A30D4" w:rsidRDefault="003E085F" w:rsidP="001579DA">
      <w:pPr>
        <w:pStyle w:val="ListParagraph"/>
        <w:spacing w:after="0" w:line="240" w:lineRule="auto"/>
        <w:ind w:left="63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7B59C51" w14:textId="77777777" w:rsidR="00CC1D44" w:rsidRDefault="00CC1D44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D3A8261" w14:textId="77777777" w:rsidR="00CC1D44" w:rsidRDefault="00ED0340" w:rsidP="00ED0340">
      <w:pPr>
        <w:tabs>
          <w:tab w:val="left" w:pos="3164"/>
        </w:tabs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ab/>
      </w:r>
    </w:p>
    <w:p w14:paraId="38A88A7F" w14:textId="77777777" w:rsidR="00CC1D44" w:rsidRDefault="001B2438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Conclusion:</w:t>
      </w:r>
    </w:p>
    <w:p w14:paraId="34D5FA03" w14:textId="77777777" w:rsidR="00CC1D44" w:rsidRDefault="001B2438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/>
      </w:r>
    </w:p>
    <w:p w14:paraId="0FE510B2" w14:textId="77777777" w:rsidR="00CC1D44" w:rsidRDefault="00CC1D44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61BE3AB4" w14:textId="77777777" w:rsidR="0021000D" w:rsidRDefault="0021000D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59DEF484" w14:textId="77777777" w:rsidR="0021000D" w:rsidRDefault="0021000D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59573FB9" w14:textId="77777777" w:rsidR="0021000D" w:rsidRDefault="0021000D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033478E6" w14:textId="77777777" w:rsidR="0021000D" w:rsidRDefault="0021000D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0F0EB71F" w14:textId="270F7FAE" w:rsidR="0021000D" w:rsidRDefault="0021000D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18A1F7C7" w14:textId="18AB3E4C" w:rsidR="00D51BDB" w:rsidRDefault="00D51BDB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7C81BB81" w14:textId="18033229" w:rsidR="00D51BDB" w:rsidRDefault="00D51BDB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4DA810C2" w14:textId="4397AF5A" w:rsidR="00D51BDB" w:rsidRDefault="00D51BDB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2D2EF779" w14:textId="7DD8A662" w:rsidR="00D51BDB" w:rsidRDefault="00D51BDB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11FA7D74" w14:textId="4D8D3BEF" w:rsidR="00D51BDB" w:rsidRDefault="00D51BDB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58F1447D" w14:textId="42204EBF" w:rsidR="00D51BDB" w:rsidRDefault="00D51BDB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6C79BAC5" w14:textId="77777777" w:rsidR="00436314" w:rsidRDefault="00436314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2500C990" w14:textId="77777777" w:rsidR="00D51BDB" w:rsidRDefault="00D51BDB" w:rsidP="00D51B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058" w:type="dxa"/>
        <w:tblInd w:w="-1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06"/>
        <w:gridCol w:w="5552"/>
      </w:tblGrid>
      <w:tr w:rsidR="00D51BDB" w14:paraId="49F5C893" w14:textId="77777777" w:rsidTr="00A776AF">
        <w:tc>
          <w:tcPr>
            <w:tcW w:w="5506" w:type="dxa"/>
          </w:tcPr>
          <w:p w14:paraId="2A4155A2" w14:textId="77777777" w:rsidR="00D51BDB" w:rsidRDefault="00D51BDB" w:rsidP="00A776AF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  <w:lang w:val="en-IN" w:eastAsia="en-IN"/>
              </w:rPr>
              <w:lastRenderedPageBreak/>
              <w:drawing>
                <wp:inline distT="0" distB="0" distL="0" distR="0" wp14:anchorId="3D1F2D64" wp14:editId="701D1730">
                  <wp:extent cx="2133579" cy="830681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579" cy="8306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</w:tcPr>
          <w:p w14:paraId="277EE3CC" w14:textId="497FDE72" w:rsidR="00D51BDB" w:rsidRDefault="00D51BDB" w:rsidP="00A776AF">
            <w:pPr>
              <w:jc w:val="right"/>
              <w:rPr>
                <w:b/>
                <w:color w:val="0070C0"/>
                <w:sz w:val="28"/>
                <w:szCs w:val="28"/>
              </w:rPr>
            </w:pPr>
            <w:r w:rsidRPr="0011363F">
              <w:rPr>
                <w:rFonts w:eastAsia="Times New Roman"/>
                <w:b/>
                <w:bCs/>
                <w:noProof/>
                <w:color w:val="0070C0"/>
                <w:kern w:val="24"/>
                <w:sz w:val="28"/>
                <w:szCs w:val="28"/>
                <w:lang w:eastAsia="en-IN"/>
              </w:rPr>
              <w:drawing>
                <wp:inline distT="0" distB="0" distL="0" distR="0" wp14:anchorId="4985922E" wp14:editId="2445D597">
                  <wp:extent cx="876300" cy="687401"/>
                  <wp:effectExtent l="0" t="0" r="0" b="0"/>
                  <wp:docPr id="122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928" cy="697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C8378" w14:textId="77777777" w:rsidR="00D51BDB" w:rsidRDefault="00D51BDB" w:rsidP="00D51BDB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Faculty of Technology and Engineering</w:t>
      </w:r>
    </w:p>
    <w:p w14:paraId="61EC8B27" w14:textId="77777777" w:rsidR="00D51BDB" w:rsidRPr="00D51BDB" w:rsidRDefault="00D51BDB" w:rsidP="00D51BDB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proofErr w:type="spellStart"/>
      <w:r w:rsidRPr="00D51BDB">
        <w:rPr>
          <w:rFonts w:ascii="Cambria" w:eastAsia="Cambria" w:hAnsi="Cambria" w:cs="Cambria"/>
          <w:b/>
          <w:color w:val="000000"/>
          <w:sz w:val="32"/>
          <w:szCs w:val="32"/>
        </w:rPr>
        <w:t>Chandubhai</w:t>
      </w:r>
      <w:proofErr w:type="spellEnd"/>
      <w:r w:rsidRPr="00D51BDB">
        <w:rPr>
          <w:rFonts w:ascii="Cambria" w:eastAsia="Cambria" w:hAnsi="Cambria" w:cs="Cambria"/>
          <w:b/>
          <w:color w:val="000000"/>
          <w:sz w:val="32"/>
          <w:szCs w:val="32"/>
        </w:rPr>
        <w:t xml:space="preserve"> S. Patel Institute of Technology</w:t>
      </w:r>
    </w:p>
    <w:p w14:paraId="4AA33B0C" w14:textId="77777777" w:rsidR="00D51BDB" w:rsidRDefault="00D51BDB" w:rsidP="00D51BDB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 w:rsidRPr="00D51BDB">
        <w:rPr>
          <w:rFonts w:ascii="Cambria" w:eastAsia="Cambria" w:hAnsi="Cambria" w:cs="Cambria"/>
          <w:b/>
          <w:color w:val="000000"/>
          <w:sz w:val="28"/>
          <w:szCs w:val="28"/>
        </w:rPr>
        <w:t>Department of Computer Science and Engineering</w:t>
      </w:r>
    </w:p>
    <w:p w14:paraId="731D1A11" w14:textId="0C9909AB" w:rsidR="00D51BDB" w:rsidRDefault="00D51BDB" w:rsidP="00D51BDB">
      <w:pPr>
        <w:spacing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Performa for PRACTICAL – 7</w:t>
      </w:r>
    </w:p>
    <w:p w14:paraId="3E7DEECB" w14:textId="77777777" w:rsidR="00D51BDB" w:rsidRDefault="00D51BDB" w:rsidP="00D51BDB">
      <w:pPr>
        <w:spacing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14:paraId="003EBBE4" w14:textId="77777777" w:rsidR="00D51BDB" w:rsidRDefault="00D51BDB" w:rsidP="00D51BDB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Roll no.: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Date:    /    / </w:t>
      </w:r>
    </w:p>
    <w:tbl>
      <w:tblPr>
        <w:tblStyle w:val="a0"/>
        <w:tblW w:w="9263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61"/>
        <w:gridCol w:w="285"/>
        <w:gridCol w:w="1167"/>
        <w:gridCol w:w="1663"/>
        <w:gridCol w:w="285"/>
        <w:gridCol w:w="4002"/>
      </w:tblGrid>
      <w:tr w:rsidR="00D51BDB" w14:paraId="6D907E34" w14:textId="77777777" w:rsidTr="00A776AF">
        <w:trPr>
          <w:trHeight w:val="288"/>
        </w:trPr>
        <w:tc>
          <w:tcPr>
            <w:tcW w:w="18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BAA7" w14:textId="77777777" w:rsid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3B35" w14:textId="77777777" w:rsid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64B8" w14:textId="77777777" w:rsid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2024-25</w:t>
            </w:r>
          </w:p>
        </w:tc>
        <w:tc>
          <w:tcPr>
            <w:tcW w:w="1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9FDC" w14:textId="77777777" w:rsid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C3E5" w14:textId="77777777" w:rsid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DD2A" w14:textId="77777777" w:rsid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D51BDB" w14:paraId="3719D3B9" w14:textId="77777777" w:rsidTr="00A776AF">
        <w:trPr>
          <w:trHeight w:val="288"/>
        </w:trPr>
        <w:tc>
          <w:tcPr>
            <w:tcW w:w="18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8AF3" w14:textId="77777777" w:rsid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6212" w14:textId="77777777" w:rsid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258D" w14:textId="77777777" w:rsidR="00D51BDB" w:rsidRP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D51BD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CSE207</w:t>
            </w:r>
          </w:p>
        </w:tc>
        <w:tc>
          <w:tcPr>
            <w:tcW w:w="16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8A55" w14:textId="77777777" w:rsid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name</w:t>
            </w:r>
          </w:p>
        </w:tc>
        <w:tc>
          <w:tcPr>
            <w:tcW w:w="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BF4F" w14:textId="77777777" w:rsid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40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3123" w14:textId="77777777" w:rsidR="00D51BDB" w:rsidRDefault="00D51BDB" w:rsidP="00A776AF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 and Analysis of Algorithms</w:t>
            </w:r>
          </w:p>
        </w:tc>
      </w:tr>
    </w:tbl>
    <w:p w14:paraId="1410A5B3" w14:textId="5DB188F6" w:rsidR="00D51BDB" w:rsidRDefault="00D51BDB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7EE02366" w14:textId="77BAFEAE" w:rsidR="00D51BDB" w:rsidRDefault="00D51BDB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56558ACE" w14:textId="77777777" w:rsidR="00D51BDB" w:rsidRPr="00CB64CD" w:rsidRDefault="00D51BDB" w:rsidP="00D51BDB">
      <w:pPr>
        <w:spacing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B64CD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en-IN"/>
        </w:rPr>
        <w:t>Answer the following Questions:</w:t>
      </w:r>
    </w:p>
    <w:p w14:paraId="2ABAEC49" w14:textId="0642FF7E" w:rsidR="00D51BDB" w:rsidRDefault="00D51BDB" w:rsidP="00D51B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4A4E1D">
        <w:rPr>
          <w:rFonts w:ascii="Cambria" w:eastAsia="Cambria" w:hAnsi="Cambria" w:cs="Cambria"/>
          <w:color w:val="000000"/>
          <w:sz w:val="24"/>
          <w:szCs w:val="24"/>
        </w:rPr>
        <w:t>Backtracking can often have an exponential time complexity. Can you explain the factors that contribute to the time complexity in the problems you solved?</w:t>
      </w:r>
    </w:p>
    <w:p w14:paraId="5350401E" w14:textId="1F65C09B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D9AC7C9" w14:textId="55EF3CD0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5FCECC0" w14:textId="63135EE2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92BFBD5" w14:textId="276924A0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7AEC68D" w14:textId="5703BA15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5068D92" w14:textId="277200FE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B9CD9C7" w14:textId="2B5B8867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18C9A7A" w14:textId="3A0F29F7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2C9B514" w14:textId="3F34C3FD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64FA756" w14:textId="18D373B3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30A4B42" w14:textId="3CF5E36A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0223B71" w14:textId="7C4F3809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625B73F" w14:textId="6FF396AB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EE81375" w14:textId="583F5ABA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18868B7" w14:textId="3925F179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FAD833F" w14:textId="3E91155A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EECF523" w14:textId="43851894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40CCFF0" w14:textId="5A9212C9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F18E522" w14:textId="77777777" w:rsidR="00C74E90" w:rsidRP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0077220" w14:textId="16310B00" w:rsidR="00D51BDB" w:rsidRDefault="00D51BDB" w:rsidP="00D51B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4A4E1D">
        <w:rPr>
          <w:rFonts w:ascii="Cambria" w:eastAsia="Cambria" w:hAnsi="Cambria" w:cs="Cambria"/>
          <w:color w:val="000000"/>
          <w:sz w:val="24"/>
          <w:szCs w:val="24"/>
        </w:rPr>
        <w:t>How does pruning (cutting off branches) reduce the search space, and how did this impact the efficiency of your backtracking solutions?</w:t>
      </w:r>
    </w:p>
    <w:p w14:paraId="727FCDBF" w14:textId="1B737D1F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893DD3D" w14:textId="1B9B31DF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BD50125" w14:textId="2599A6B5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29D456C" w14:textId="367D07A4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59AFC63" w14:textId="55D14BB0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951842A" w14:textId="2748284F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63F2B81" w14:textId="1074AE50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74FDA3F" w14:textId="7D74A303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E9E9B27" w14:textId="25B32B1E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589F2CA" w14:textId="783427DD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3EA4C7D" w14:textId="4E850CFC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14FF484" w14:textId="5364450B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8B98FB6" w14:textId="11CB155B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6FF0E8A" w14:textId="71DD8CBC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B6D08DF" w14:textId="00FA4788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C96CAD4" w14:textId="184D0D5C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F065092" w14:textId="104DDC31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604ED8A" w14:textId="56198147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B8158D6" w14:textId="1C39CDA1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09262B1" w14:textId="3AE10BE6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9507E5C" w14:textId="4679E929" w:rsidR="00C74E90" w:rsidRP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8B22C04" w14:textId="5FEFF71D" w:rsidR="00D51BDB" w:rsidRDefault="00D51BDB" w:rsidP="00D51B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4A4E1D">
        <w:rPr>
          <w:rFonts w:ascii="Cambria" w:eastAsia="Cambria" w:hAnsi="Cambria" w:cs="Cambria"/>
          <w:color w:val="000000"/>
          <w:sz w:val="24"/>
          <w:szCs w:val="24"/>
        </w:rPr>
        <w:t>What is the key principle behind the Branch and Bound approach? How does it differ from backtracking?</w:t>
      </w:r>
    </w:p>
    <w:p w14:paraId="13E7FF8C" w14:textId="542C1A9F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B06340F" w14:textId="7807E54F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1F4FAF0" w14:textId="0E4BB11E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8D67CE8" w14:textId="27827BD1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3D4C8DB" w14:textId="252A61C9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5F628E5" w14:textId="2F8BC0F8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F76B387" w14:textId="27D1F5D2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CD04079" w14:textId="1C462ADD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AE73002" w14:textId="2229A0C2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208F8C3" w14:textId="1D3C12DB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4AC1003" w14:textId="77EEFC42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6506085" w14:textId="7493A18F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EA9E395" w14:textId="368CB60D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F30F247" w14:textId="23CB7AAA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02DA2AD" w14:textId="01C6954D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A5A6544" w14:textId="38EBC7AF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8585738" w14:textId="0016E699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9993A9A" w14:textId="5669D035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4655378" w14:textId="2E3FFE88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68147C5F" w14:textId="74F447F6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A79A772" w14:textId="08199CA8" w:rsidR="00C74E90" w:rsidRDefault="00C74E90" w:rsidP="00C74E90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079F2D0" w14:textId="77777777" w:rsidR="0021000D" w:rsidRDefault="0021000D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14:paraId="5CA18BCB" w14:textId="3D1CE369" w:rsidR="00D51BDB" w:rsidRPr="00C74E90" w:rsidRDefault="00ED0340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G</w:t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 xml:space="preserve">rade / Marks </w:t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ab/>
        <w:t>Sign of Lab Teacher with Date </w:t>
      </w:r>
    </w:p>
    <w:sectPr w:rsidR="00D51BDB" w:rsidRPr="00C74E9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D1E98"/>
    <w:multiLevelType w:val="hybridMultilevel"/>
    <w:tmpl w:val="E5A44B6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44"/>
    <w:rsid w:val="00006405"/>
    <w:rsid w:val="001579DA"/>
    <w:rsid w:val="001B2438"/>
    <w:rsid w:val="0021000D"/>
    <w:rsid w:val="00254AD4"/>
    <w:rsid w:val="002F177A"/>
    <w:rsid w:val="003E085F"/>
    <w:rsid w:val="00436314"/>
    <w:rsid w:val="0047117E"/>
    <w:rsid w:val="004A4E1D"/>
    <w:rsid w:val="006A30D4"/>
    <w:rsid w:val="007052FD"/>
    <w:rsid w:val="00754578"/>
    <w:rsid w:val="0088785C"/>
    <w:rsid w:val="008F3D36"/>
    <w:rsid w:val="00A17BB6"/>
    <w:rsid w:val="00B47D37"/>
    <w:rsid w:val="00B80BD9"/>
    <w:rsid w:val="00BF696B"/>
    <w:rsid w:val="00C74E90"/>
    <w:rsid w:val="00CC1D44"/>
    <w:rsid w:val="00D51BDB"/>
    <w:rsid w:val="00E76A56"/>
    <w:rsid w:val="00E871FA"/>
    <w:rsid w:val="00EC6A75"/>
    <w:rsid w:val="00E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1016"/>
  <w15:docId w15:val="{3AB93783-959D-4CBC-AE0D-7748D50D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B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B64CD"/>
  </w:style>
  <w:style w:type="table" w:styleId="TableGrid">
    <w:name w:val="Table Grid"/>
    <w:basedOn w:val="TableNormal"/>
    <w:uiPriority w:val="39"/>
    <w:rsid w:val="0011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113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1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3F"/>
  </w:style>
  <w:style w:type="paragraph" w:styleId="Footer">
    <w:name w:val="footer"/>
    <w:basedOn w:val="Normal"/>
    <w:link w:val="FooterChar"/>
    <w:uiPriority w:val="99"/>
    <w:unhideWhenUsed/>
    <w:rsid w:val="0011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63F"/>
  </w:style>
  <w:style w:type="paragraph" w:styleId="ListParagraph">
    <w:name w:val="List Paragraph"/>
    <w:basedOn w:val="Normal"/>
    <w:uiPriority w:val="34"/>
    <w:qFormat/>
    <w:rsid w:val="00E72E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4F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6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rBEHSTzv35ZdZoSSDP+/Jzb2lQ==">CgMxLjA4AHIhMU1xQzlUajdKdUVkT1Y2OU9IZ2FrOWVqck1fbUZmZk9i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Kathan Modh</cp:lastModifiedBy>
  <cp:revision>39</cp:revision>
  <dcterms:created xsi:type="dcterms:W3CDTF">2024-12-20T10:27:00Z</dcterms:created>
  <dcterms:modified xsi:type="dcterms:W3CDTF">2025-03-30T06:49:00Z</dcterms:modified>
</cp:coreProperties>
</file>