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96" w:line="259" w:lineRule="auto"/>
        <w:ind w:left="10" w:hanging="10"/>
        <w:jc w:val="center"/>
        <w:rPr/>
      </w:pPr>
      <w:r w:rsidDel="00000000" w:rsidR="00000000" w:rsidRPr="00000000">
        <w:rPr>
          <w:sz w:val="34"/>
          <w:szCs w:val="34"/>
          <w:rtl w:val="0"/>
        </w:rPr>
        <w:t xml:space="preserve">Handbook on proposed best practices for work from home</w:t>
      </w:r>
      <w:r w:rsidDel="00000000" w:rsidR="00000000" w:rsidRPr="00000000">
        <w:rPr>
          <w:rtl w:val="0"/>
        </w:rPr>
      </w:r>
    </w:p>
    <w:p w:rsidR="00000000" w:rsidDel="00000000" w:rsidP="00000000" w:rsidRDefault="00000000" w:rsidRPr="00000000" w14:paraId="00000002">
      <w:pPr>
        <w:spacing w:after="243" w:line="259" w:lineRule="auto"/>
        <w:ind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6253163" cy="45719"/>
                <wp:effectExtent b="0" l="0" r="0" t="0"/>
                <wp:docPr id="23425" name=""/>
                <a:graphic>
                  <a:graphicData uri="http://schemas.microsoft.com/office/word/2010/wordprocessingGroup">
                    <wpg:wgp>
                      <wpg:cNvGrpSpPr/>
                      <wpg:grpSpPr>
                        <a:xfrm>
                          <a:off x="2219400" y="3752375"/>
                          <a:ext cx="6253163" cy="45719"/>
                          <a:chOff x="2219400" y="3752375"/>
                          <a:chExt cx="6253200" cy="50450"/>
                        </a:xfrm>
                      </wpg:grpSpPr>
                      <wpg:grpSp>
                        <wpg:cNvGrpSpPr/>
                        <wpg:grpSpPr>
                          <a:xfrm>
                            <a:off x="2219419" y="3757141"/>
                            <a:ext cx="6253163" cy="45674"/>
                            <a:chOff x="0" y="0"/>
                            <a:chExt cx="4934496" cy="5050"/>
                          </a:xfrm>
                        </wpg:grpSpPr>
                        <wps:wsp>
                          <wps:cNvSpPr/>
                          <wps:cNvPr id="3" name="Shape 3"/>
                          <wps:spPr>
                            <a:xfrm>
                              <a:off x="0" y="0"/>
                              <a:ext cx="4934475" cy="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4934496" cy="0"/>
                            </a:xfrm>
                            <a:custGeom>
                              <a:rect b="b" l="l" r="r" t="t"/>
                              <a:pathLst>
                                <a:path extrusionOk="0" h="120000" w="4934496">
                                  <a:moveTo>
                                    <a:pt x="0" y="0"/>
                                  </a:moveTo>
                                  <a:lnTo>
                                    <a:pt x="4934496"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253163" cy="45719"/>
                <wp:effectExtent b="0" l="0" r="0" t="0"/>
                <wp:docPr id="2342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253163" cy="4571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ind w:left="-15" w:firstLine="341"/>
        <w:rPr/>
      </w:pPr>
      <w:r w:rsidDel="00000000" w:rsidR="00000000" w:rsidRPr="00000000">
        <w:rPr>
          <w:rtl w:val="0"/>
        </w:rPr>
      </w:r>
    </w:p>
    <w:tbl>
      <w:tblPr>
        <w:tblStyle w:val="Table1"/>
        <w:tblW w:w="7810.0" w:type="dxa"/>
        <w:jc w:val="center"/>
        <w:tblLayout w:type="fixed"/>
        <w:tblLook w:val="0400"/>
      </w:tblPr>
      <w:tblGrid>
        <w:gridCol w:w="795"/>
        <w:gridCol w:w="2508"/>
        <w:gridCol w:w="4507"/>
        <w:tblGridChange w:id="0">
          <w:tblGrid>
            <w:gridCol w:w="795"/>
            <w:gridCol w:w="2508"/>
            <w:gridCol w:w="4507"/>
          </w:tblGrid>
        </w:tblGridChange>
      </w:tblGrid>
      <w:tr>
        <w:trPr>
          <w:cantSplit w:val="0"/>
          <w:trHeight w:val="277" w:hRule="atLeast"/>
          <w:tblHeader w:val="0"/>
        </w:trPr>
        <w:tc>
          <w:tcPr>
            <w:tcBorders>
              <w:top w:color="000000" w:space="0" w:sz="4" w:val="single"/>
              <w:left w:color="000000" w:space="0" w:sz="4" w:val="single"/>
              <w:bottom w:color="000000" w:space="0" w:sz="4" w:val="single"/>
              <w:right w:color="000000" w:space="0" w:sz="4" w:val="single"/>
            </w:tcBorders>
            <w:shd w:fill="8eaadb" w:val="clear"/>
          </w:tcPr>
          <w:p w:rsidR="00000000" w:rsidDel="00000000" w:rsidP="00000000" w:rsidRDefault="00000000" w:rsidRPr="00000000" w14:paraId="00000004">
            <w:pPr>
              <w:spacing w:after="0" w:line="259" w:lineRule="auto"/>
              <w:ind w:firstLine="0"/>
              <w:jc w:val="left"/>
              <w:rPr>
                <w:b w:val="1"/>
                <w:color w:val="ffffff"/>
              </w:rPr>
            </w:pPr>
            <w:r w:rsidDel="00000000" w:rsidR="00000000" w:rsidRPr="00000000">
              <w:rPr>
                <w:b w:val="1"/>
                <w:color w:val="ffffff"/>
                <w:rtl w:val="0"/>
              </w:rPr>
              <w:t xml:space="preserve">ID</w:t>
            </w:r>
          </w:p>
        </w:tc>
        <w:tc>
          <w:tcPr>
            <w:tcBorders>
              <w:top w:color="000000" w:space="0" w:sz="4" w:val="single"/>
              <w:left w:color="000000" w:space="0" w:sz="4" w:val="single"/>
              <w:bottom w:color="000000" w:space="0" w:sz="4" w:val="single"/>
              <w:right w:color="000000" w:space="0" w:sz="4" w:val="single"/>
            </w:tcBorders>
            <w:shd w:fill="8eaadb" w:val="clear"/>
          </w:tcPr>
          <w:p w:rsidR="00000000" w:rsidDel="00000000" w:rsidP="00000000" w:rsidRDefault="00000000" w:rsidRPr="00000000" w14:paraId="00000005">
            <w:pPr>
              <w:spacing w:after="0" w:line="259" w:lineRule="auto"/>
              <w:ind w:left="1" w:firstLine="0"/>
              <w:jc w:val="left"/>
              <w:rPr>
                <w:b w:val="1"/>
                <w:color w:val="ffffff"/>
              </w:rPr>
            </w:pPr>
            <w:r w:rsidDel="00000000" w:rsidR="00000000" w:rsidRPr="00000000">
              <w:rPr>
                <w:b w:val="1"/>
                <w:color w:val="ffffff"/>
                <w:rtl w:val="0"/>
              </w:rPr>
              <w:t xml:space="preserve">Category</w:t>
            </w:r>
          </w:p>
        </w:tc>
        <w:tc>
          <w:tcPr>
            <w:tcBorders>
              <w:top w:color="000000" w:space="0" w:sz="4" w:val="single"/>
              <w:left w:color="000000" w:space="0" w:sz="4" w:val="single"/>
              <w:bottom w:color="000000" w:space="0" w:sz="4" w:val="single"/>
              <w:right w:color="000000" w:space="0" w:sz="4" w:val="single"/>
            </w:tcBorders>
            <w:shd w:fill="8eaadb" w:val="clear"/>
          </w:tcPr>
          <w:p w:rsidR="00000000" w:rsidDel="00000000" w:rsidP="00000000" w:rsidRDefault="00000000" w:rsidRPr="00000000" w14:paraId="00000006">
            <w:pPr>
              <w:spacing w:after="0" w:line="259" w:lineRule="auto"/>
              <w:ind w:left="1" w:firstLine="0"/>
              <w:jc w:val="left"/>
              <w:rPr>
                <w:b w:val="1"/>
                <w:color w:val="ffffff"/>
              </w:rPr>
            </w:pPr>
            <w:r w:rsidDel="00000000" w:rsidR="00000000" w:rsidRPr="00000000">
              <w:rPr>
                <w:b w:val="1"/>
                <w:color w:val="ffffff"/>
                <w:rtl w:val="0"/>
              </w:rPr>
              <w:t xml:space="preserve">Best Practice </w:t>
            </w:r>
          </w:p>
          <w:p w:rsidR="00000000" w:rsidDel="00000000" w:rsidP="00000000" w:rsidRDefault="00000000" w:rsidRPr="00000000" w14:paraId="00000007">
            <w:pPr>
              <w:spacing w:after="0" w:line="259" w:lineRule="auto"/>
              <w:ind w:left="1" w:firstLine="0"/>
              <w:jc w:val="left"/>
              <w:rPr>
                <w:b w:val="1"/>
                <w:color w:val="ffffff"/>
              </w:rPr>
            </w:pP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0" w:line="259" w:lineRule="auto"/>
              <w:ind w:firstLine="0"/>
              <w:rPr/>
            </w:pPr>
            <w:r w:rsidDel="00000000" w:rsidR="00000000" w:rsidRPr="00000000">
              <w:rPr>
                <w:color w:val="4472c4"/>
                <w:rtl w:val="0"/>
              </w:rPr>
              <w:t xml:space="preserve">BP01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0" w:line="259" w:lineRule="auto"/>
              <w:ind w:left="1" w:firstLine="0"/>
              <w:jc w:val="left"/>
              <w:rPr/>
            </w:pPr>
            <w:r w:rsidDel="00000000" w:rsidR="00000000" w:rsidRPr="00000000">
              <w:rPr>
                <w:rtl w:val="0"/>
              </w:rPr>
              <w:t xml:space="preserve">Communication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0" w:line="259" w:lineRule="auto"/>
              <w:ind w:left="1" w:firstLine="0"/>
              <w:jc w:val="left"/>
              <w:rPr/>
            </w:pPr>
            <w:r w:rsidDel="00000000" w:rsidR="00000000" w:rsidRPr="00000000">
              <w:rPr>
                <w:rtl w:val="0"/>
              </w:rPr>
              <w:t xml:space="preserve">Foster personal relationships</w:t>
            </w:r>
          </w:p>
        </w:tc>
      </w:tr>
      <w:tr>
        <w:trPr>
          <w:cantSplit w:val="0"/>
          <w:trHeight w:val="2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after="0" w:line="259" w:lineRule="auto"/>
              <w:ind w:firstLine="0"/>
              <w:rPr>
                <w:color w:val="4472c4"/>
              </w:rPr>
            </w:pPr>
            <w:r w:rsidDel="00000000" w:rsidR="00000000" w:rsidRPr="00000000">
              <w:rPr>
                <w:color w:val="4472c4"/>
                <w:rtl w:val="0"/>
              </w:rPr>
              <w:t xml:space="preserve">BP02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after="0" w:line="259" w:lineRule="auto"/>
              <w:ind w:left="1" w:firstLine="0"/>
              <w:jc w:val="left"/>
              <w:rPr/>
            </w:pPr>
            <w:r w:rsidDel="00000000" w:rsidR="00000000" w:rsidRPr="00000000">
              <w:rPr>
                <w:rtl w:val="0"/>
              </w:rPr>
              <w:t xml:space="preserve">Communication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after="0" w:line="259" w:lineRule="auto"/>
              <w:ind w:left="1" w:firstLine="0"/>
              <w:jc w:val="left"/>
              <w:rPr/>
            </w:pPr>
            <w:r w:rsidDel="00000000" w:rsidR="00000000" w:rsidRPr="00000000">
              <w:rPr>
                <w:rtl w:val="0"/>
              </w:rPr>
              <w:t xml:space="preserve">Save certain time slot for answering emails</w:t>
            </w:r>
          </w:p>
        </w:tc>
      </w:tr>
      <w:tr>
        <w:trPr>
          <w:cantSplit w:val="0"/>
          <w:trHeight w:val="2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0" w:line="259" w:lineRule="auto"/>
              <w:ind w:firstLine="0"/>
              <w:rPr>
                <w:color w:val="4472c4"/>
              </w:rPr>
            </w:pPr>
            <w:r w:rsidDel="00000000" w:rsidR="00000000" w:rsidRPr="00000000">
              <w:rPr>
                <w:color w:val="4472c4"/>
                <w:rtl w:val="0"/>
              </w:rPr>
              <w:t xml:space="preserve">BP03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0" w:line="259" w:lineRule="auto"/>
              <w:ind w:left="1" w:firstLine="0"/>
              <w:jc w:val="left"/>
              <w:rPr/>
            </w:pPr>
            <w:r w:rsidDel="00000000" w:rsidR="00000000" w:rsidRPr="00000000">
              <w:rPr>
                <w:rtl w:val="0"/>
              </w:rPr>
              <w:t xml:space="preserve">Collaboration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after="0" w:line="259" w:lineRule="auto"/>
              <w:ind w:left="1" w:firstLine="0"/>
              <w:jc w:val="left"/>
              <w:rPr/>
            </w:pPr>
            <w:r w:rsidDel="00000000" w:rsidR="00000000" w:rsidRPr="00000000">
              <w:rPr>
                <w:rtl w:val="0"/>
              </w:rPr>
              <w:t xml:space="preserve">Set up mentoring (especially for onboarding)</w:t>
            </w:r>
          </w:p>
        </w:tc>
      </w:tr>
      <w:tr>
        <w:trPr>
          <w:cantSplit w:val="0"/>
          <w:trHeight w:val="2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after="0" w:line="259" w:lineRule="auto"/>
              <w:ind w:firstLine="0"/>
              <w:rPr>
                <w:color w:val="4472c4"/>
              </w:rPr>
            </w:pPr>
            <w:r w:rsidDel="00000000" w:rsidR="00000000" w:rsidRPr="00000000">
              <w:rPr>
                <w:color w:val="4472c4"/>
                <w:rtl w:val="0"/>
              </w:rPr>
              <w:t xml:space="preserve">BP04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0" w:line="259" w:lineRule="auto"/>
              <w:ind w:left="1" w:firstLine="0"/>
              <w:jc w:val="left"/>
              <w:rPr/>
            </w:pPr>
            <w:r w:rsidDel="00000000" w:rsidR="00000000" w:rsidRPr="00000000">
              <w:rPr>
                <w:rtl w:val="0"/>
              </w:rPr>
              <w:t xml:space="preserve">Collaboration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0" w:line="259" w:lineRule="auto"/>
              <w:ind w:left="1" w:firstLine="0"/>
              <w:jc w:val="left"/>
              <w:rPr/>
            </w:pPr>
            <w:r w:rsidDel="00000000" w:rsidR="00000000" w:rsidRPr="00000000">
              <w:rPr>
                <w:rtl w:val="0"/>
              </w:rPr>
              <w:t xml:space="preserve">Avoid hybrid work (when possible)</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after="0" w:line="259" w:lineRule="auto"/>
              <w:ind w:firstLine="0"/>
              <w:rPr>
                <w:color w:val="4472c4"/>
              </w:rPr>
            </w:pPr>
            <w:r w:rsidDel="00000000" w:rsidR="00000000" w:rsidRPr="00000000">
              <w:rPr>
                <w:color w:val="4472c4"/>
                <w:rtl w:val="0"/>
              </w:rPr>
              <w:t xml:space="preserve">BP05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after="0" w:line="259" w:lineRule="auto"/>
              <w:ind w:left="1" w:firstLine="0"/>
              <w:jc w:val="left"/>
              <w:rPr/>
            </w:pPr>
            <w:r w:rsidDel="00000000" w:rsidR="00000000" w:rsidRPr="00000000">
              <w:rPr>
                <w:rtl w:val="0"/>
              </w:rPr>
              <w:t xml:space="preserve">Collaboration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0" w:line="259" w:lineRule="auto"/>
              <w:ind w:left="1" w:right="41" w:firstLine="0"/>
              <w:rPr/>
            </w:pPr>
            <w:r w:rsidDel="00000000" w:rsidR="00000000" w:rsidRPr="00000000">
              <w:rPr>
                <w:rtl w:val="0"/>
              </w:rPr>
              <w:t xml:space="preserve">Collaboratively work on strategic decisions/documents</w:t>
            </w:r>
          </w:p>
        </w:tc>
      </w:tr>
      <w:tr>
        <w:trPr>
          <w:cantSplit w:val="0"/>
          <w:trHeight w:val="2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0" w:line="259" w:lineRule="auto"/>
              <w:ind w:firstLine="0"/>
              <w:rPr>
                <w:color w:val="4472c4"/>
              </w:rPr>
            </w:pPr>
            <w:r w:rsidDel="00000000" w:rsidR="00000000" w:rsidRPr="00000000">
              <w:rPr>
                <w:color w:val="4472c4"/>
                <w:rtl w:val="0"/>
              </w:rPr>
              <w:t xml:space="preserve">BP06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after="0" w:line="259" w:lineRule="auto"/>
              <w:ind w:left="1" w:firstLine="0"/>
              <w:jc w:val="left"/>
              <w:rPr/>
            </w:pPr>
            <w:r w:rsidDel="00000000" w:rsidR="00000000" w:rsidRPr="00000000">
              <w:rPr>
                <w:rtl w:val="0"/>
              </w:rPr>
              <w:t xml:space="preserve">Collaboration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after="0" w:line="259" w:lineRule="auto"/>
              <w:ind w:left="1" w:firstLine="0"/>
              <w:jc w:val="left"/>
              <w:rPr/>
            </w:pPr>
            <w:r w:rsidDel="00000000" w:rsidR="00000000" w:rsidRPr="00000000">
              <w:rPr>
                <w:rtl w:val="0"/>
              </w:rPr>
              <w:t xml:space="preserve">Parallelize tasks and communicate status</w:t>
            </w:r>
          </w:p>
        </w:tc>
      </w:tr>
      <w:tr>
        <w:trPr>
          <w:cantSplit w:val="0"/>
          <w:trHeight w:val="2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0" w:line="259" w:lineRule="auto"/>
              <w:ind w:firstLine="0"/>
              <w:rPr>
                <w:color w:val="4472c4"/>
              </w:rPr>
            </w:pPr>
            <w:r w:rsidDel="00000000" w:rsidR="00000000" w:rsidRPr="00000000">
              <w:rPr>
                <w:color w:val="4472c4"/>
                <w:rtl w:val="0"/>
              </w:rPr>
              <w:t xml:space="preserve">BP07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0" w:line="259" w:lineRule="auto"/>
              <w:ind w:left="1" w:firstLine="0"/>
              <w:jc w:val="left"/>
              <w:rPr/>
            </w:pPr>
            <w:r w:rsidDel="00000000" w:rsidR="00000000" w:rsidRPr="00000000">
              <w:rPr>
                <w:rtl w:val="0"/>
              </w:rPr>
              <w:t xml:space="preserve">Management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after="0" w:line="259" w:lineRule="auto"/>
              <w:ind w:left="1" w:firstLine="0"/>
              <w:jc w:val="left"/>
              <w:rPr/>
            </w:pPr>
            <w:r w:rsidDel="00000000" w:rsidR="00000000" w:rsidRPr="00000000">
              <w:rPr>
                <w:rtl w:val="0"/>
              </w:rPr>
              <w:t xml:space="preserve">Manage people oriented</w:t>
            </w:r>
          </w:p>
        </w:tc>
      </w:tr>
      <w:tr>
        <w:trPr>
          <w:cantSplit w:val="0"/>
          <w:trHeight w:val="2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after="0" w:line="259" w:lineRule="auto"/>
              <w:ind w:firstLine="0"/>
              <w:rPr>
                <w:color w:val="4472c4"/>
              </w:rPr>
            </w:pPr>
            <w:r w:rsidDel="00000000" w:rsidR="00000000" w:rsidRPr="00000000">
              <w:rPr>
                <w:color w:val="4472c4"/>
                <w:rtl w:val="0"/>
              </w:rPr>
              <w:t xml:space="preserve">BP08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after="0" w:line="259" w:lineRule="auto"/>
              <w:ind w:left="1" w:firstLine="0"/>
              <w:jc w:val="left"/>
              <w:rPr/>
            </w:pPr>
            <w:r w:rsidDel="00000000" w:rsidR="00000000" w:rsidRPr="00000000">
              <w:rPr>
                <w:rtl w:val="0"/>
              </w:rPr>
              <w:t xml:space="preserve">Management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after="0" w:line="259" w:lineRule="auto"/>
              <w:ind w:left="1" w:firstLine="0"/>
              <w:jc w:val="left"/>
              <w:rPr/>
            </w:pPr>
            <w:r w:rsidDel="00000000" w:rsidR="00000000" w:rsidRPr="00000000">
              <w:rPr>
                <w:rtl w:val="0"/>
              </w:rPr>
              <w:t xml:space="preserve">Foster autonomous decision making</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spacing w:after="0" w:line="259" w:lineRule="auto"/>
              <w:ind w:firstLine="0"/>
              <w:rPr>
                <w:color w:val="4472c4"/>
              </w:rPr>
            </w:pPr>
            <w:r w:rsidDel="00000000" w:rsidR="00000000" w:rsidRPr="00000000">
              <w:rPr>
                <w:color w:val="4472c4"/>
                <w:rtl w:val="0"/>
              </w:rPr>
              <w:t xml:space="preserve">BP09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spacing w:after="0" w:line="259" w:lineRule="auto"/>
              <w:ind w:left="1" w:firstLine="0"/>
              <w:jc w:val="left"/>
              <w:rPr/>
            </w:pPr>
            <w:r w:rsidDel="00000000" w:rsidR="00000000" w:rsidRPr="00000000">
              <w:rPr>
                <w:rtl w:val="0"/>
              </w:rPr>
              <w:t xml:space="preserve">Management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after="0" w:line="259" w:lineRule="auto"/>
              <w:ind w:left="1" w:right="503" w:firstLine="0"/>
              <w:rPr/>
            </w:pPr>
            <w:r w:rsidDel="00000000" w:rsidR="00000000" w:rsidRPr="00000000">
              <w:rPr>
                <w:rtl w:val="0"/>
              </w:rPr>
              <w:t xml:space="preserve">Establish a tangible mission and vision (e.g. by implementing OKRs)</w:t>
            </w:r>
          </w:p>
        </w:tc>
      </w:tr>
      <w:tr>
        <w:trPr>
          <w:cantSplit w:val="0"/>
          <w:trHeight w:val="2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after="0" w:line="259" w:lineRule="auto"/>
              <w:ind w:firstLine="0"/>
              <w:rPr>
                <w:color w:val="4472c4"/>
              </w:rPr>
            </w:pPr>
            <w:r w:rsidDel="00000000" w:rsidR="00000000" w:rsidRPr="00000000">
              <w:rPr>
                <w:color w:val="4472c4"/>
                <w:rtl w:val="0"/>
              </w:rPr>
              <w:t xml:space="preserve">BP10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after="0" w:line="259" w:lineRule="auto"/>
              <w:ind w:left="1" w:firstLine="0"/>
              <w:jc w:val="left"/>
              <w:rPr/>
            </w:pPr>
            <w:r w:rsidDel="00000000" w:rsidR="00000000" w:rsidRPr="00000000">
              <w:rPr>
                <w:rtl w:val="0"/>
              </w:rPr>
              <w:t xml:space="preserve">Tooling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after="0" w:line="259" w:lineRule="auto"/>
              <w:ind w:left="1" w:firstLine="0"/>
              <w:jc w:val="left"/>
              <w:rPr/>
            </w:pPr>
            <w:r w:rsidDel="00000000" w:rsidR="00000000" w:rsidRPr="00000000">
              <w:rPr>
                <w:rtl w:val="0"/>
              </w:rPr>
              <w:t xml:space="preserve">Use appropriate and proven tools</w:t>
            </w:r>
          </w:p>
        </w:tc>
      </w:tr>
      <w:tr>
        <w:trPr>
          <w:cantSplit w:val="0"/>
          <w:trHeight w:val="75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spacing w:after="0" w:line="259" w:lineRule="auto"/>
              <w:ind w:firstLine="0"/>
              <w:rPr>
                <w:color w:val="4472c4"/>
              </w:rPr>
            </w:pPr>
            <w:r w:rsidDel="00000000" w:rsidR="00000000" w:rsidRPr="00000000">
              <w:rPr>
                <w:color w:val="4472c4"/>
                <w:rtl w:val="0"/>
              </w:rPr>
              <w:t xml:space="preserve">BP11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spacing w:after="0" w:line="259" w:lineRule="auto"/>
              <w:ind w:left="1" w:right="408" w:firstLine="0"/>
              <w:jc w:val="left"/>
              <w:rPr/>
            </w:pPr>
            <w:r w:rsidDel="00000000" w:rsidR="00000000" w:rsidRPr="00000000">
              <w:rPr>
                <w:rtl w:val="0"/>
              </w:rPr>
              <w:t xml:space="preserve">Communication and Collaboration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after="0" w:line="259" w:lineRule="auto"/>
              <w:ind w:left="1" w:right="504" w:firstLine="0"/>
              <w:jc w:val="left"/>
              <w:rPr/>
            </w:pPr>
            <w:r w:rsidDel="00000000" w:rsidR="00000000" w:rsidRPr="00000000">
              <w:rPr>
                <w:rtl w:val="0"/>
              </w:rPr>
              <w:t xml:space="preserve">Foster</w:t>
              <w:tab/>
              <w:t xml:space="preserve">asynchronous communication/collaboration (when appropriate)</w:t>
            </w:r>
          </w:p>
        </w:tc>
      </w:tr>
      <w:tr>
        <w:trPr>
          <w:cantSplit w:val="0"/>
          <w:trHeight w:val="42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spacing w:after="0" w:line="259" w:lineRule="auto"/>
              <w:ind w:firstLine="0"/>
              <w:rPr>
                <w:color w:val="4472c4"/>
              </w:rPr>
            </w:pPr>
            <w:r w:rsidDel="00000000" w:rsidR="00000000" w:rsidRPr="00000000">
              <w:rPr>
                <w:color w:val="4472c4"/>
                <w:rtl w:val="0"/>
              </w:rPr>
              <w:t xml:space="preserve">BP12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after="0" w:line="259" w:lineRule="auto"/>
              <w:ind w:left="1" w:right="408" w:firstLine="0"/>
              <w:jc w:val="left"/>
              <w:rPr/>
            </w:pPr>
            <w:r w:rsidDel="00000000" w:rsidR="00000000" w:rsidRPr="00000000">
              <w:rPr>
                <w:rtl w:val="0"/>
              </w:rPr>
              <w:t xml:space="preserve">Communication and Collaboration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spacing w:after="0" w:line="259" w:lineRule="auto"/>
              <w:ind w:left="1" w:firstLine="0"/>
              <w:jc w:val="left"/>
              <w:rPr/>
            </w:pPr>
            <w:r w:rsidDel="00000000" w:rsidR="00000000" w:rsidRPr="00000000">
              <w:rPr>
                <w:rtl w:val="0"/>
              </w:rPr>
              <w:t xml:space="preserve">Set up meeting rules</w:t>
            </w:r>
          </w:p>
        </w:tc>
      </w:tr>
      <w:tr>
        <w:trPr>
          <w:cantSplit w:val="0"/>
          <w:trHeight w:val="42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spacing w:after="0" w:line="259" w:lineRule="auto"/>
              <w:ind w:firstLine="0"/>
              <w:rPr>
                <w:color w:val="4472c4"/>
              </w:rPr>
            </w:pPr>
            <w:r w:rsidDel="00000000" w:rsidR="00000000" w:rsidRPr="00000000">
              <w:rPr>
                <w:color w:val="4472c4"/>
                <w:rtl w:val="0"/>
              </w:rPr>
              <w:t xml:space="preserve">BP13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after="0" w:line="259" w:lineRule="auto"/>
              <w:ind w:left="1" w:right="408" w:firstLine="0"/>
              <w:jc w:val="left"/>
              <w:rPr/>
            </w:pPr>
            <w:r w:rsidDel="00000000" w:rsidR="00000000" w:rsidRPr="00000000">
              <w:rPr>
                <w:rtl w:val="0"/>
              </w:rPr>
              <w:t xml:space="preserve">Communication and Collaboration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spacing w:after="0" w:line="259" w:lineRule="auto"/>
              <w:ind w:left="1" w:firstLine="0"/>
              <w:jc w:val="left"/>
              <w:rPr/>
            </w:pPr>
            <w:r w:rsidDel="00000000" w:rsidR="00000000" w:rsidRPr="00000000">
              <w:rPr>
                <w:rtl w:val="0"/>
              </w:rPr>
              <w:t xml:space="preserve">Communicate availability</w:t>
            </w:r>
          </w:p>
        </w:tc>
      </w:tr>
      <w:tr>
        <w:trPr>
          <w:cantSplit w:val="0"/>
          <w:trHeight w:val="74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spacing w:after="0" w:line="259" w:lineRule="auto"/>
              <w:ind w:firstLine="0"/>
              <w:rPr>
                <w:color w:val="4472c4"/>
              </w:rPr>
            </w:pPr>
            <w:r w:rsidDel="00000000" w:rsidR="00000000" w:rsidRPr="00000000">
              <w:rPr>
                <w:color w:val="4472c4"/>
                <w:rtl w:val="0"/>
              </w:rPr>
              <w:t xml:space="preserve">BP14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after="0" w:line="252.00000000000003" w:lineRule="auto"/>
              <w:ind w:left="1" w:firstLine="0"/>
              <w:jc w:val="left"/>
              <w:rPr/>
            </w:pPr>
            <w:r w:rsidDel="00000000" w:rsidR="00000000" w:rsidRPr="00000000">
              <w:rPr>
                <w:rtl w:val="0"/>
              </w:rPr>
              <w:t xml:space="preserve">Communication, Collaboration</w:t>
            </w:r>
          </w:p>
          <w:p w:rsidR="00000000" w:rsidDel="00000000" w:rsidP="00000000" w:rsidRDefault="00000000" w:rsidRPr="00000000" w14:paraId="00000031">
            <w:pPr>
              <w:spacing w:after="0" w:line="259" w:lineRule="auto"/>
              <w:ind w:left="1" w:firstLine="0"/>
              <w:jc w:val="left"/>
              <w:rPr/>
            </w:pPr>
            <w:r w:rsidDel="00000000" w:rsidR="00000000" w:rsidRPr="00000000">
              <w:rPr>
                <w:rtl w:val="0"/>
              </w:rPr>
              <w:t xml:space="preserve">and Management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spacing w:after="0" w:line="259" w:lineRule="auto"/>
              <w:ind w:left="1" w:firstLine="0"/>
              <w:jc w:val="left"/>
              <w:rPr/>
            </w:pPr>
            <w:r w:rsidDel="00000000" w:rsidR="00000000" w:rsidRPr="00000000">
              <w:rPr>
                <w:rtl w:val="0"/>
              </w:rPr>
              <w:t xml:space="preserve">Distribute information equally</w:t>
            </w:r>
          </w:p>
        </w:tc>
      </w:tr>
    </w:tbl>
    <w:p w:rsidR="00000000" w:rsidDel="00000000" w:rsidP="00000000" w:rsidRDefault="00000000" w:rsidRPr="00000000" w14:paraId="00000033">
      <w:pPr>
        <w:spacing w:after="0" w:line="240" w:lineRule="auto"/>
        <w:ind w:firstLine="0"/>
        <w:jc w:val="left"/>
        <w:rPr/>
      </w:pPr>
      <w:r w:rsidDel="00000000" w:rsidR="00000000" w:rsidRPr="00000000">
        <w:br w:type="page"/>
      </w:r>
      <w:r w:rsidDel="00000000" w:rsidR="00000000" w:rsidRPr="00000000">
        <w:rPr>
          <w:rtl w:val="0"/>
        </w:rPr>
      </w:r>
    </w:p>
    <w:tbl>
      <w:tblPr>
        <w:tblStyle w:val="Table2"/>
        <w:tblW w:w="8751.0" w:type="dxa"/>
        <w:jc w:val="center"/>
        <w:tblLayout w:type="fixed"/>
        <w:tblLook w:val="0400"/>
      </w:tblPr>
      <w:tblGrid>
        <w:gridCol w:w="8751"/>
        <w:tblGridChange w:id="0">
          <w:tblGrid>
            <w:gridCol w:w="8751"/>
          </w:tblGrid>
        </w:tblGridChange>
      </w:tblGrid>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shd w:fill="8eaadb" w:val="clear"/>
          </w:tcPr>
          <w:bookmarkStart w:colFirst="0" w:colLast="0" w:name="bookmark=id.gjdgxs" w:id="0"/>
          <w:bookmarkEnd w:id="0"/>
          <w:p w:rsidR="00000000" w:rsidDel="00000000" w:rsidP="00000000" w:rsidRDefault="00000000" w:rsidRPr="00000000" w14:paraId="00000034">
            <w:pPr>
              <w:spacing w:after="0" w:line="259" w:lineRule="auto"/>
              <w:ind w:left="1" w:firstLine="0"/>
              <w:jc w:val="left"/>
              <w:rPr/>
            </w:pPr>
            <w:r w:rsidDel="00000000" w:rsidR="00000000" w:rsidRPr="00000000">
              <w:rPr>
                <w:b w:val="1"/>
                <w:color w:val="ffffff"/>
                <w:rtl w:val="0"/>
              </w:rPr>
              <w:t xml:space="preserve">BP01</w:t>
            </w:r>
            <w:r w:rsidDel="00000000" w:rsidR="00000000" w:rsidRPr="00000000">
              <w:rPr>
                <w:rtl w:val="0"/>
              </w:rPr>
            </w:r>
          </w:p>
        </w:tc>
      </w:tr>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after="0" w:line="259" w:lineRule="auto"/>
              <w:ind w:firstLine="0"/>
              <w:jc w:val="left"/>
              <w:rPr/>
            </w:pPr>
            <w:r w:rsidDel="00000000" w:rsidR="00000000" w:rsidRPr="00000000">
              <w:rPr>
                <w:b w:val="1"/>
                <w:rtl w:val="0"/>
              </w:rPr>
              <w:t xml:space="preserve">Name</w:t>
            </w:r>
            <w:r w:rsidDel="00000000" w:rsidR="00000000" w:rsidRPr="00000000">
              <w:rPr>
                <w:rtl w:val="0"/>
              </w:rPr>
              <w:t xml:space="preserve">: Foster personal relationships</w:t>
            </w:r>
          </w:p>
        </w:tc>
      </w:tr>
      <w:tr>
        <w:trPr>
          <w:cantSplit w:val="0"/>
          <w:trHeight w:val="19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after="0" w:line="259" w:lineRule="auto"/>
              <w:ind w:firstLine="0"/>
              <w:jc w:val="left"/>
              <w:rPr/>
            </w:pPr>
            <w:r w:rsidDel="00000000" w:rsidR="00000000" w:rsidRPr="00000000">
              <w:rPr>
                <w:b w:val="1"/>
                <w:rtl w:val="0"/>
              </w:rPr>
              <w:t xml:space="preserve">Context</w:t>
            </w:r>
            <w:r w:rsidDel="00000000" w:rsidR="00000000" w:rsidRPr="00000000">
              <w:rPr>
                <w:rtl w:val="0"/>
              </w:rPr>
              <w:t xml:space="preserve">:</w:t>
            </w:r>
          </w:p>
          <w:p w:rsidR="00000000" w:rsidDel="00000000" w:rsidP="00000000" w:rsidRDefault="00000000" w:rsidRPr="00000000" w14:paraId="00000037">
            <w:pPr>
              <w:spacing w:after="0" w:line="259" w:lineRule="auto"/>
              <w:ind w:firstLine="0"/>
              <w:rPr/>
            </w:pPr>
            <w:r w:rsidDel="00000000" w:rsidR="00000000" w:rsidRPr="00000000">
              <w:rPr>
                <w:rtl w:val="0"/>
              </w:rPr>
              <w:t xml:space="preserve">Due to the corona pandemic and the associated lockdowns beginning in March 2020, many employees started working entirely from home. Even if now, in 2024, most employees can work in the office again, many prefer work from home. The resulting lack of personal contact causes manifold negative effects like misunderstandings, lack of identification with the team and the company, isolation and many more.</w:t>
            </w:r>
          </w:p>
        </w:tc>
      </w:tr>
      <w:tr>
        <w:trPr>
          <w:cantSplit w:val="0"/>
          <w:trHeight w:val="13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after="0" w:line="259" w:lineRule="auto"/>
              <w:ind w:firstLine="0"/>
              <w:jc w:val="left"/>
              <w:rPr/>
            </w:pPr>
            <w:r w:rsidDel="00000000" w:rsidR="00000000" w:rsidRPr="00000000">
              <w:rPr>
                <w:b w:val="1"/>
                <w:rtl w:val="0"/>
              </w:rPr>
              <w:t xml:space="preserve">Problem</w:t>
            </w:r>
            <w:r w:rsidDel="00000000" w:rsidR="00000000" w:rsidRPr="00000000">
              <w:rPr>
                <w:rtl w:val="0"/>
              </w:rPr>
              <w:t xml:space="preserve">:</w:t>
            </w:r>
          </w:p>
          <w:p w:rsidR="00000000" w:rsidDel="00000000" w:rsidP="00000000" w:rsidRDefault="00000000" w:rsidRPr="00000000" w14:paraId="00000039">
            <w:pPr>
              <w:spacing w:after="0" w:line="259" w:lineRule="auto"/>
              <w:ind w:firstLine="0"/>
              <w:rPr/>
            </w:pPr>
            <w:r w:rsidDel="00000000" w:rsidR="00000000" w:rsidRPr="00000000">
              <w:rPr>
                <w:rtl w:val="0"/>
              </w:rPr>
              <w:t xml:space="preserve">How can the lack of personal contact be compensated in a new working environment where many people work from home entirely or come to the office only on an irregular basis?</w:t>
            </w:r>
          </w:p>
        </w:tc>
      </w:tr>
      <w:tr>
        <w:trPr>
          <w:cantSplit w:val="0"/>
          <w:trHeight w:val="33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0" w:line="259" w:lineRule="auto"/>
              <w:ind w:firstLine="0"/>
              <w:jc w:val="left"/>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3B">
            <w:pPr>
              <w:spacing w:after="42" w:line="259" w:lineRule="auto"/>
              <w:ind w:firstLine="0"/>
              <w:jc w:val="left"/>
              <w:rPr/>
            </w:pPr>
            <w:r w:rsidDel="00000000" w:rsidR="00000000" w:rsidRPr="00000000">
              <w:rPr>
                <w:rtl w:val="0"/>
              </w:rPr>
              <w:t xml:space="preserve">Short term measures:</w:t>
            </w:r>
          </w:p>
          <w:p w:rsidR="00000000" w:rsidDel="00000000" w:rsidP="00000000" w:rsidRDefault="00000000" w:rsidRPr="00000000" w14:paraId="0000003C">
            <w:pPr>
              <w:numPr>
                <w:ilvl w:val="0"/>
                <w:numId w:val="9"/>
              </w:numPr>
              <w:spacing w:after="62" w:line="259" w:lineRule="auto"/>
              <w:ind w:left="585" w:hanging="234"/>
              <w:rPr/>
            </w:pPr>
            <w:r w:rsidDel="00000000" w:rsidR="00000000" w:rsidRPr="00000000">
              <w:rPr>
                <w:rtl w:val="0"/>
              </w:rPr>
              <w:t xml:space="preserve">Plan some time for personal talk at the beginning or at the end of meetings</w:t>
            </w:r>
          </w:p>
          <w:p w:rsidR="00000000" w:rsidDel="00000000" w:rsidP="00000000" w:rsidRDefault="00000000" w:rsidRPr="00000000" w14:paraId="0000003D">
            <w:pPr>
              <w:numPr>
                <w:ilvl w:val="0"/>
                <w:numId w:val="9"/>
              </w:numPr>
              <w:spacing w:after="29" w:line="271" w:lineRule="auto"/>
              <w:ind w:left="585" w:hanging="234"/>
              <w:rPr/>
            </w:pPr>
            <w:r w:rsidDel="00000000" w:rsidR="00000000" w:rsidRPr="00000000">
              <w:rPr>
                <w:rtl w:val="0"/>
              </w:rPr>
              <w:t xml:space="preserve">Set up meetings with no other content than chatting privately e.g. virtual coffee breaks</w:t>
            </w:r>
          </w:p>
          <w:p w:rsidR="00000000" w:rsidDel="00000000" w:rsidP="00000000" w:rsidRDefault="00000000" w:rsidRPr="00000000" w14:paraId="0000003E">
            <w:pPr>
              <w:numPr>
                <w:ilvl w:val="0"/>
                <w:numId w:val="9"/>
              </w:numPr>
              <w:spacing w:after="0" w:line="271" w:lineRule="auto"/>
              <w:ind w:left="585" w:hanging="234"/>
              <w:rPr/>
            </w:pPr>
            <w:r w:rsidDel="00000000" w:rsidR="00000000" w:rsidRPr="00000000">
              <w:rPr>
                <w:rtl w:val="0"/>
              </w:rPr>
              <w:t xml:space="preserve">Introduce systems or apps to generate random pair remote get togethers (e.g. Donut provided by Slack)</w:t>
            </w:r>
          </w:p>
          <w:p w:rsidR="00000000" w:rsidDel="00000000" w:rsidP="00000000" w:rsidRDefault="00000000" w:rsidRPr="00000000" w14:paraId="0000003F">
            <w:pPr>
              <w:spacing w:after="0" w:line="246" w:lineRule="auto"/>
              <w:ind w:firstLine="0"/>
              <w:rPr/>
            </w:pPr>
            <w:r w:rsidDel="00000000" w:rsidR="00000000" w:rsidRPr="00000000">
              <w:rPr>
                <w:rtl w:val="0"/>
              </w:rPr>
              <w:t xml:space="preserve">Long term measures: </w:t>
            </w:r>
          </w:p>
          <w:p w:rsidR="00000000" w:rsidDel="00000000" w:rsidP="00000000" w:rsidRDefault="00000000" w:rsidRPr="00000000" w14:paraId="00000040">
            <w:pPr>
              <w:spacing w:after="0" w:line="246" w:lineRule="auto"/>
              <w:ind w:firstLine="0"/>
              <w:rPr/>
            </w:pPr>
            <w:r w:rsidDel="00000000" w:rsidR="00000000" w:rsidRPr="00000000">
              <w:rPr>
                <w:rtl w:val="0"/>
              </w:rPr>
              <w:t xml:space="preserve">It turned out that meeting in person cannot be substituted by any virtual measure, thus, on a long term perspective it is inevitable to set up meetings in person on a regular basis even if this is only once a year (e.g. conferences, workations or team onsites)</w:t>
            </w:r>
          </w:p>
        </w:tc>
      </w:tr>
      <w:tr>
        <w:trPr>
          <w:cantSplit w:val="0"/>
          <w:trHeight w:val="31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after="25" w:line="259" w:lineRule="auto"/>
              <w:ind w:firstLine="0"/>
              <w:jc w:val="left"/>
              <w:rPr/>
            </w:pPr>
            <w:r w:rsidDel="00000000" w:rsidR="00000000" w:rsidRPr="00000000">
              <w:rPr>
                <w:b w:val="1"/>
                <w:rtl w:val="0"/>
              </w:rPr>
              <w:t xml:space="preserve">Traces in our data</w:t>
            </w:r>
            <w:r w:rsidDel="00000000" w:rsidR="00000000" w:rsidRPr="00000000">
              <w:rPr>
                <w:rtl w:val="0"/>
              </w:rPr>
              <w:t xml:space="preserve">: [I01], [I03], [I09], [I10], [I15]</w:t>
            </w:r>
          </w:p>
          <w:p w:rsidR="00000000" w:rsidDel="00000000" w:rsidP="00000000" w:rsidRDefault="00000000" w:rsidRPr="00000000" w14:paraId="00000042">
            <w:pPr>
              <w:spacing w:after="0" w:line="256" w:lineRule="auto"/>
              <w:ind w:firstLine="0"/>
              <w:rPr/>
            </w:pPr>
            <w:r w:rsidDel="00000000" w:rsidR="00000000" w:rsidRPr="00000000">
              <w:rPr>
                <w:b w:val="1"/>
                <w:rtl w:val="0"/>
              </w:rPr>
              <w:t xml:space="preserve">Example trace in our data</w:t>
            </w:r>
            <w:r w:rsidDel="00000000" w:rsidR="00000000" w:rsidRPr="00000000">
              <w:rPr>
                <w:rtl w:val="0"/>
              </w:rPr>
              <w:t xml:space="preserve">: “One thing that we also do is, we also now have a weekly meeting, a set time, with no agenda. [...] And that also helps tremendously.” [I03]</w:t>
            </w:r>
          </w:p>
          <w:p w:rsidR="00000000" w:rsidDel="00000000" w:rsidP="00000000" w:rsidRDefault="00000000" w:rsidRPr="00000000" w14:paraId="00000043">
            <w:pPr>
              <w:spacing w:after="0" w:line="246" w:lineRule="auto"/>
              <w:ind w:firstLine="0"/>
              <w:rPr/>
            </w:pPr>
            <w:r w:rsidDel="00000000" w:rsidR="00000000" w:rsidRPr="00000000">
              <w:rPr>
                <w:rtl w:val="0"/>
              </w:rPr>
              <w:t xml:space="preserve">“For example, once a week we raffle off a so-called mystery lunch, where five people get to register and then you get a 20 EUR voucher sent to you by email if you win. And then you can talk at twelve, quasi one and a half hours with five other, randomly selected people [...] that is quite fun.” [I15]</w:t>
            </w:r>
          </w:p>
          <w:p w:rsidR="00000000" w:rsidDel="00000000" w:rsidP="00000000" w:rsidRDefault="00000000" w:rsidRPr="00000000" w14:paraId="00000044">
            <w:pPr>
              <w:spacing w:after="0" w:line="259" w:lineRule="auto"/>
              <w:ind w:firstLine="0"/>
              <w:rPr/>
            </w:pPr>
            <w:r w:rsidDel="00000000" w:rsidR="00000000" w:rsidRPr="00000000">
              <w:rPr>
                <w:rtl w:val="0"/>
              </w:rPr>
              <w:t xml:space="preserve">“We could not have that obviously during the pandemic, but we are trying to move back and have those (meetings) in person again because we found that the virtual format just didn’t really work almost at all.” [I10]</w:t>
            </w:r>
          </w:p>
        </w:tc>
      </w:tr>
    </w:tbl>
    <w:p w:rsidR="00000000" w:rsidDel="00000000" w:rsidP="00000000" w:rsidRDefault="00000000" w:rsidRPr="00000000" w14:paraId="00000045">
      <w:pPr>
        <w:rPr/>
      </w:pPr>
      <w:r w:rsidDel="00000000" w:rsidR="00000000" w:rsidRPr="00000000">
        <w:br w:type="page"/>
      </w:r>
      <w:r w:rsidDel="00000000" w:rsidR="00000000" w:rsidRPr="00000000">
        <w:rPr>
          <w:rtl w:val="0"/>
        </w:rPr>
      </w:r>
    </w:p>
    <w:tbl>
      <w:tblPr>
        <w:tblStyle w:val="Table3"/>
        <w:tblW w:w="8751.0" w:type="dxa"/>
        <w:jc w:val="center"/>
        <w:tblLayout w:type="fixed"/>
        <w:tblLook w:val="0400"/>
      </w:tblPr>
      <w:tblGrid>
        <w:gridCol w:w="8751"/>
        <w:tblGridChange w:id="0">
          <w:tblGrid>
            <w:gridCol w:w="8751"/>
          </w:tblGrid>
        </w:tblGridChange>
      </w:tblGrid>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shd w:fill="8eaadb" w:val="clear"/>
          </w:tcPr>
          <w:bookmarkStart w:colFirst="0" w:colLast="0" w:name="bookmark=id.30j0zll" w:id="1"/>
          <w:bookmarkEnd w:id="1"/>
          <w:p w:rsidR="00000000" w:rsidDel="00000000" w:rsidP="00000000" w:rsidRDefault="00000000" w:rsidRPr="00000000" w14:paraId="00000046">
            <w:pPr>
              <w:spacing w:after="0" w:line="259" w:lineRule="auto"/>
              <w:ind w:firstLine="0"/>
              <w:jc w:val="left"/>
              <w:rPr/>
            </w:pPr>
            <w:r w:rsidDel="00000000" w:rsidR="00000000" w:rsidRPr="00000000">
              <w:rPr>
                <w:b w:val="1"/>
                <w:color w:val="ffffff"/>
                <w:rtl w:val="0"/>
              </w:rPr>
              <w:t xml:space="preserve">BP02</w:t>
            </w:r>
            <w:r w:rsidDel="00000000" w:rsidR="00000000" w:rsidRPr="00000000">
              <w:rPr>
                <w:rtl w:val="0"/>
              </w:rPr>
            </w:r>
          </w:p>
        </w:tc>
      </w:tr>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0" w:line="259" w:lineRule="auto"/>
              <w:ind w:firstLine="0"/>
              <w:jc w:val="left"/>
              <w:rPr/>
            </w:pPr>
            <w:r w:rsidDel="00000000" w:rsidR="00000000" w:rsidRPr="00000000">
              <w:rPr>
                <w:b w:val="1"/>
                <w:rtl w:val="0"/>
              </w:rPr>
              <w:t xml:space="preserve">Name</w:t>
            </w:r>
            <w:r w:rsidDel="00000000" w:rsidR="00000000" w:rsidRPr="00000000">
              <w:rPr>
                <w:rtl w:val="0"/>
              </w:rPr>
              <w:t xml:space="preserve">: Save certain time slot for answering emails</w:t>
            </w:r>
          </w:p>
        </w:tc>
      </w:tr>
      <w:tr>
        <w:trPr>
          <w:cantSplit w:val="0"/>
          <w:trHeight w:val="13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after="0" w:line="259" w:lineRule="auto"/>
              <w:ind w:firstLine="0"/>
              <w:jc w:val="left"/>
              <w:rPr/>
            </w:pPr>
            <w:r w:rsidDel="00000000" w:rsidR="00000000" w:rsidRPr="00000000">
              <w:rPr>
                <w:b w:val="1"/>
                <w:rtl w:val="0"/>
              </w:rPr>
              <w:t xml:space="preserve">Context</w:t>
            </w:r>
            <w:r w:rsidDel="00000000" w:rsidR="00000000" w:rsidRPr="00000000">
              <w:rPr>
                <w:rtl w:val="0"/>
              </w:rPr>
              <w:t xml:space="preserve">:</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People report to receive many more emails in a remote setting than when working in the office </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Many emails reach them in Cc and thus they don’t know how to classify their urgency, importance and if there is an actual to do</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Through incoming mails many employees feel disturbed in their work and are torn away from their current tasks</w:t>
            </w:r>
          </w:p>
        </w:tc>
      </w:tr>
      <w:tr>
        <w:trPr>
          <w:cantSplit w:val="0"/>
          <w:trHeight w:val="7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0" w:line="259" w:lineRule="auto"/>
              <w:ind w:firstLine="0"/>
              <w:jc w:val="left"/>
              <w:rPr/>
            </w:pPr>
            <w:r w:rsidDel="00000000" w:rsidR="00000000" w:rsidRPr="00000000">
              <w:rPr>
                <w:b w:val="1"/>
                <w:rtl w:val="0"/>
              </w:rPr>
              <w:t xml:space="preserve">Problem</w:t>
            </w:r>
            <w:r w:rsidDel="00000000" w:rsidR="00000000" w:rsidRPr="00000000">
              <w:rPr>
                <w:rtl w:val="0"/>
              </w:rPr>
              <w:t xml:space="preserve">:</w:t>
            </w:r>
          </w:p>
          <w:p w:rsidR="00000000" w:rsidDel="00000000" w:rsidP="00000000" w:rsidRDefault="00000000" w:rsidRPr="00000000" w14:paraId="0000004D">
            <w:pPr>
              <w:spacing w:after="0" w:line="259" w:lineRule="auto"/>
              <w:ind w:firstLine="0"/>
              <w:rPr/>
            </w:pPr>
            <w:r w:rsidDel="00000000" w:rsidR="00000000" w:rsidRPr="00000000">
              <w:rPr>
                <w:rtl w:val="0"/>
              </w:rPr>
              <w:t xml:space="preserve">How can distraction due to incoming mails be avoided? </w:t>
            </w:r>
          </w:p>
        </w:tc>
      </w:tr>
      <w:tr>
        <w:trPr>
          <w:cantSplit w:val="0"/>
          <w:trHeight w:val="16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after="0" w:line="259" w:lineRule="auto"/>
              <w:ind w:firstLine="0"/>
              <w:jc w:val="left"/>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Save a certain time slot per day for your mails (e.g. first hour of working day) </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Communicate that you only answer mails once a day or less frequent </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Turn off e-mail notifications and shut the mail program after this dedicated time</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very urgent, important news or questions people should call you or write in a chat group with a larger audience, if there are more people who could possibly help or decide </w:t>
            </w:r>
          </w:p>
        </w:tc>
      </w:tr>
      <w:tr>
        <w:trPr>
          <w:cantSplit w:val="0"/>
          <w:trHeight w:val="163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25" w:line="259" w:lineRule="auto"/>
              <w:ind w:firstLine="0"/>
              <w:jc w:val="left"/>
              <w:rPr/>
            </w:pPr>
            <w:r w:rsidDel="00000000" w:rsidR="00000000" w:rsidRPr="00000000">
              <w:rPr>
                <w:b w:val="1"/>
                <w:rtl w:val="0"/>
              </w:rPr>
              <w:t xml:space="preserve">Traces in our data</w:t>
            </w:r>
            <w:r w:rsidDel="00000000" w:rsidR="00000000" w:rsidRPr="00000000">
              <w:rPr>
                <w:rtl w:val="0"/>
              </w:rPr>
              <w:t xml:space="preserve">: [I11], [I12]</w:t>
            </w:r>
          </w:p>
          <w:p w:rsidR="00000000" w:rsidDel="00000000" w:rsidP="00000000" w:rsidRDefault="00000000" w:rsidRPr="00000000" w14:paraId="00000054">
            <w:pPr>
              <w:spacing w:after="0" w:line="256" w:lineRule="auto"/>
              <w:ind w:firstLine="0"/>
              <w:rPr/>
            </w:pPr>
            <w:r w:rsidDel="00000000" w:rsidR="00000000" w:rsidRPr="00000000">
              <w:rPr>
                <w:b w:val="1"/>
                <w:rtl w:val="0"/>
              </w:rPr>
              <w:t xml:space="preserve">Example trace in our data</w:t>
            </w:r>
            <w:r w:rsidDel="00000000" w:rsidR="00000000" w:rsidRPr="00000000">
              <w:rPr>
                <w:rtl w:val="0"/>
              </w:rPr>
              <w:t xml:space="preserve">: “I don't read my emails daily, more like weekly.”</w:t>
            </w:r>
          </w:p>
          <w:p w:rsidR="00000000" w:rsidDel="00000000" w:rsidP="00000000" w:rsidRDefault="00000000" w:rsidRPr="00000000" w14:paraId="00000055">
            <w:pPr>
              <w:spacing w:after="0" w:line="259" w:lineRule="auto"/>
              <w:ind w:firstLine="0"/>
              <w:jc w:val="left"/>
              <w:rPr/>
            </w:pPr>
            <w:r w:rsidDel="00000000" w:rsidR="00000000" w:rsidRPr="00000000">
              <w:rPr>
                <w:rtl w:val="0"/>
              </w:rPr>
              <w:t xml:space="preserve">[I11]</w:t>
            </w:r>
          </w:p>
          <w:p w:rsidR="00000000" w:rsidDel="00000000" w:rsidP="00000000" w:rsidRDefault="00000000" w:rsidRPr="00000000" w14:paraId="00000056">
            <w:pPr>
              <w:spacing w:after="0" w:line="259" w:lineRule="auto"/>
              <w:ind w:firstLine="0"/>
              <w:jc w:val="left"/>
              <w:rPr/>
            </w:pPr>
            <w:r w:rsidDel="00000000" w:rsidR="00000000" w:rsidRPr="00000000">
              <w:rPr>
                <w:rtl w:val="0"/>
              </w:rPr>
              <w:t xml:space="preserve">“Have focus times to view the mails and messages, and afterwards to put yourself on “Not available”, so that one can work [...].” [I12]</w:t>
            </w:r>
          </w:p>
        </w:tc>
      </w:tr>
    </w:tbl>
    <w:p w:rsidR="00000000" w:rsidDel="00000000" w:rsidP="00000000" w:rsidRDefault="00000000" w:rsidRPr="00000000" w14:paraId="00000057">
      <w:pPr>
        <w:spacing w:after="80" w:line="259" w:lineRule="auto"/>
        <w:ind w:firstLine="0"/>
        <w:jc w:val="left"/>
        <w:rPr/>
      </w:pPr>
      <w:r w:rsidDel="00000000" w:rsidR="00000000" w:rsidRPr="00000000">
        <w:rPr>
          <w:rtl w:val="0"/>
        </w:rPr>
      </w:r>
    </w:p>
    <w:p w:rsidR="00000000" w:rsidDel="00000000" w:rsidP="00000000" w:rsidRDefault="00000000" w:rsidRPr="00000000" w14:paraId="00000058">
      <w:pPr>
        <w:spacing w:after="0" w:line="240" w:lineRule="auto"/>
        <w:ind w:firstLine="0"/>
        <w:jc w:val="left"/>
        <w:rPr/>
      </w:pPr>
      <w:r w:rsidDel="00000000" w:rsidR="00000000" w:rsidRPr="00000000">
        <w:br w:type="page"/>
      </w:r>
      <w:r w:rsidDel="00000000" w:rsidR="00000000" w:rsidRPr="00000000">
        <w:rPr>
          <w:rtl w:val="0"/>
        </w:rPr>
      </w:r>
    </w:p>
    <w:tbl>
      <w:tblPr>
        <w:tblStyle w:val="Table4"/>
        <w:tblW w:w="8751.0" w:type="dxa"/>
        <w:jc w:val="center"/>
        <w:tblLayout w:type="fixed"/>
        <w:tblLook w:val="0400"/>
      </w:tblPr>
      <w:tblGrid>
        <w:gridCol w:w="8751"/>
        <w:tblGridChange w:id="0">
          <w:tblGrid>
            <w:gridCol w:w="8751"/>
          </w:tblGrid>
        </w:tblGridChange>
      </w:tblGrid>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shd w:fill="8eaadb" w:val="clear"/>
          </w:tcPr>
          <w:bookmarkStart w:colFirst="0" w:colLast="0" w:name="bookmark=id.1fob9te" w:id="2"/>
          <w:bookmarkEnd w:id="2"/>
          <w:p w:rsidR="00000000" w:rsidDel="00000000" w:rsidP="00000000" w:rsidRDefault="00000000" w:rsidRPr="00000000" w14:paraId="00000059">
            <w:pPr>
              <w:spacing w:after="0" w:line="259" w:lineRule="auto"/>
              <w:ind w:firstLine="0"/>
              <w:jc w:val="left"/>
              <w:rPr/>
            </w:pPr>
            <w:r w:rsidDel="00000000" w:rsidR="00000000" w:rsidRPr="00000000">
              <w:rPr>
                <w:b w:val="1"/>
                <w:color w:val="ffffff"/>
                <w:rtl w:val="0"/>
              </w:rPr>
              <w:t xml:space="preserve">BP03</w:t>
            </w:r>
            <w:r w:rsidDel="00000000" w:rsidR="00000000" w:rsidRPr="00000000">
              <w:rPr>
                <w:rtl w:val="0"/>
              </w:rPr>
            </w:r>
          </w:p>
        </w:tc>
      </w:tr>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0" w:line="259" w:lineRule="auto"/>
              <w:ind w:firstLine="0"/>
              <w:jc w:val="left"/>
              <w:rPr/>
            </w:pPr>
            <w:r w:rsidDel="00000000" w:rsidR="00000000" w:rsidRPr="00000000">
              <w:rPr>
                <w:b w:val="1"/>
                <w:rtl w:val="0"/>
              </w:rPr>
              <w:t xml:space="preserve">Name</w:t>
            </w:r>
            <w:r w:rsidDel="00000000" w:rsidR="00000000" w:rsidRPr="00000000">
              <w:rPr>
                <w:rtl w:val="0"/>
              </w:rPr>
              <w:t xml:space="preserve">: Set up mentoring (especially for onboarding)</w:t>
            </w:r>
          </w:p>
        </w:tc>
      </w:tr>
      <w:tr>
        <w:trPr>
          <w:cantSplit w:val="0"/>
          <w:trHeight w:val="13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after="0" w:line="259" w:lineRule="auto"/>
              <w:ind w:firstLine="0"/>
              <w:jc w:val="left"/>
              <w:rPr/>
            </w:pPr>
            <w:r w:rsidDel="00000000" w:rsidR="00000000" w:rsidRPr="00000000">
              <w:rPr>
                <w:b w:val="1"/>
                <w:rtl w:val="0"/>
              </w:rPr>
              <w:t xml:space="preserve">Context</w:t>
            </w:r>
            <w:r w:rsidDel="00000000" w:rsidR="00000000" w:rsidRPr="00000000">
              <w:rPr>
                <w:rtl w:val="0"/>
              </w:rPr>
              <w:t xml:space="preserve">:</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a difference in how close people want to be supported and how much synchronous communication they need</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Mainly newer team members often need more of both </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 remote setting it is difficult to find the right contact and sometimes employees feel a barrier in writing their questions in an open group (due to fear of looking foolish) but also do not want to disturb people by calling them </w:t>
            </w:r>
          </w:p>
        </w:tc>
      </w:tr>
      <w:tr>
        <w:trPr>
          <w:cantSplit w:val="0"/>
          <w:trHeight w:val="7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0" w:line="259" w:lineRule="auto"/>
              <w:ind w:firstLine="0"/>
              <w:jc w:val="left"/>
              <w:rPr/>
            </w:pPr>
            <w:r w:rsidDel="00000000" w:rsidR="00000000" w:rsidRPr="00000000">
              <w:rPr>
                <w:b w:val="1"/>
                <w:rtl w:val="0"/>
              </w:rPr>
              <w:t xml:space="preserve">Problem</w:t>
            </w:r>
            <w:r w:rsidDel="00000000" w:rsidR="00000000" w:rsidRPr="00000000">
              <w:rPr>
                <w:rtl w:val="0"/>
              </w:rPr>
              <w:t xml:space="preserve">:</w:t>
            </w:r>
          </w:p>
          <w:p w:rsidR="00000000" w:rsidDel="00000000" w:rsidP="00000000" w:rsidRDefault="00000000" w:rsidRPr="00000000" w14:paraId="00000060">
            <w:pPr>
              <w:spacing w:after="0" w:line="259" w:lineRule="auto"/>
              <w:ind w:firstLine="0"/>
              <w:rPr/>
            </w:pPr>
            <w:r w:rsidDel="00000000" w:rsidR="00000000" w:rsidRPr="00000000">
              <w:rPr>
                <w:rtl w:val="0"/>
              </w:rPr>
              <w:t xml:space="preserve">How can this barrier be dismantled? </w:t>
            </w:r>
          </w:p>
        </w:tc>
      </w:tr>
      <w:tr>
        <w:trPr>
          <w:cantSplit w:val="0"/>
          <w:trHeight w:val="16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0" w:line="259" w:lineRule="auto"/>
              <w:ind w:firstLine="0"/>
              <w:jc w:val="left"/>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 up a mentoring program (especially for the onboarding of new colleagues, but also later, employees (both mentor and mentee) can benefit from such an offer)</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Becoming a mentor should be voluntary </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Carefully match mentor and mentee (or let mentees select from a list including profession, preferences…) </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Perhaps offer special appreciation for this e.g. pay mentor and mentee common meals (can take place onsite or also remote) </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feedback about experiences and whether selected mentor is suitable for this task</w:t>
            </w:r>
          </w:p>
        </w:tc>
      </w:tr>
      <w:tr>
        <w:trPr>
          <w:cantSplit w:val="0"/>
          <w:trHeight w:val="43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25" w:line="259" w:lineRule="auto"/>
              <w:ind w:firstLine="0"/>
              <w:jc w:val="left"/>
              <w:rPr/>
            </w:pPr>
            <w:r w:rsidDel="00000000" w:rsidR="00000000" w:rsidRPr="00000000">
              <w:rPr>
                <w:b w:val="1"/>
                <w:rtl w:val="0"/>
              </w:rPr>
              <w:t xml:space="preserve">Traces in our data</w:t>
            </w:r>
            <w:r w:rsidDel="00000000" w:rsidR="00000000" w:rsidRPr="00000000">
              <w:rPr>
                <w:rtl w:val="0"/>
              </w:rPr>
              <w:t xml:space="preserve">: [I02], [I07]</w:t>
            </w:r>
          </w:p>
          <w:p w:rsidR="00000000" w:rsidDel="00000000" w:rsidP="00000000" w:rsidRDefault="00000000" w:rsidRPr="00000000" w14:paraId="00000068">
            <w:pPr>
              <w:spacing w:after="0" w:line="256" w:lineRule="auto"/>
              <w:ind w:firstLine="0"/>
              <w:rPr/>
            </w:pPr>
            <w:r w:rsidDel="00000000" w:rsidR="00000000" w:rsidRPr="00000000">
              <w:rPr>
                <w:b w:val="1"/>
                <w:rtl w:val="0"/>
              </w:rPr>
              <w:t xml:space="preserve">Example trace in our data</w:t>
            </w:r>
            <w:r w:rsidDel="00000000" w:rsidR="00000000" w:rsidRPr="00000000">
              <w:rPr>
                <w:rtl w:val="0"/>
              </w:rPr>
              <w:t xml:space="preserve">: “So, you have to take a lot of responsibility for yourself. So, there are also, for example, in the software projects there are sometimes, there are people, newcomers, who need more help. They have a mentor and the rest of us don't even notice what they have for meeting needs, they work that out amongst themselves. I've seen other pairings of menti and mentor where you know there's also a lot of communication in the background. And that's also important for sure, so if someone needs help and doesn't get any further, that they know who they can turn to.” [I02]</w:t>
            </w:r>
          </w:p>
          <w:p w:rsidR="00000000" w:rsidDel="00000000" w:rsidP="00000000" w:rsidRDefault="00000000" w:rsidRPr="00000000" w14:paraId="00000069">
            <w:pPr>
              <w:spacing w:after="0" w:line="256" w:lineRule="auto"/>
              <w:ind w:firstLine="0"/>
              <w:rPr/>
            </w:pPr>
            <w:r w:rsidDel="00000000" w:rsidR="00000000" w:rsidRPr="00000000">
              <w:rPr>
                <w:rtl w:val="0"/>
              </w:rPr>
              <w:t xml:space="preserve">“So, I would say that particularly for junior people and or people that are new to the organization, a certain amount of synchronous contact is valuable. But as people are more senior and working more autonomously, it becomes less important to have these synchronous conversations because you're not basically giving them a task so much as letting them work it out for themselves.” [I07]</w:t>
            </w:r>
          </w:p>
        </w:tc>
      </w:tr>
    </w:tbl>
    <w:p w:rsidR="00000000" w:rsidDel="00000000" w:rsidP="00000000" w:rsidRDefault="00000000" w:rsidRPr="00000000" w14:paraId="0000006A">
      <w:pPr>
        <w:spacing w:after="0" w:line="240" w:lineRule="auto"/>
        <w:ind w:firstLine="0"/>
        <w:jc w:val="left"/>
        <w:rPr/>
      </w:pPr>
      <w:r w:rsidDel="00000000" w:rsidR="00000000" w:rsidRPr="00000000">
        <w:rPr>
          <w:rtl w:val="0"/>
        </w:rPr>
      </w:r>
    </w:p>
    <w:p w:rsidR="00000000" w:rsidDel="00000000" w:rsidP="00000000" w:rsidRDefault="00000000" w:rsidRPr="00000000" w14:paraId="0000006B">
      <w:pPr>
        <w:spacing w:after="0" w:line="240" w:lineRule="auto"/>
        <w:ind w:firstLine="0"/>
        <w:jc w:val="left"/>
        <w:rPr/>
      </w:pPr>
      <w:r w:rsidDel="00000000" w:rsidR="00000000" w:rsidRPr="00000000">
        <w:br w:type="page"/>
      </w:r>
      <w:r w:rsidDel="00000000" w:rsidR="00000000" w:rsidRPr="00000000">
        <w:rPr>
          <w:rtl w:val="0"/>
        </w:rPr>
      </w:r>
    </w:p>
    <w:tbl>
      <w:tblPr>
        <w:tblStyle w:val="Table5"/>
        <w:tblW w:w="8751.0" w:type="dxa"/>
        <w:jc w:val="center"/>
        <w:tblLayout w:type="fixed"/>
        <w:tblLook w:val="0400"/>
      </w:tblPr>
      <w:tblGrid>
        <w:gridCol w:w="8751"/>
        <w:tblGridChange w:id="0">
          <w:tblGrid>
            <w:gridCol w:w="8751"/>
          </w:tblGrid>
        </w:tblGridChange>
      </w:tblGrid>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shd w:fill="8eaadb" w:val="clear"/>
          </w:tcPr>
          <w:bookmarkStart w:colFirst="0" w:colLast="0" w:name="bookmark=id.3znysh7" w:id="3"/>
          <w:bookmarkEnd w:id="3"/>
          <w:p w:rsidR="00000000" w:rsidDel="00000000" w:rsidP="00000000" w:rsidRDefault="00000000" w:rsidRPr="00000000" w14:paraId="0000006C">
            <w:pPr>
              <w:spacing w:after="0" w:line="259" w:lineRule="auto"/>
              <w:ind w:firstLine="0"/>
              <w:jc w:val="left"/>
              <w:rPr/>
            </w:pPr>
            <w:r w:rsidDel="00000000" w:rsidR="00000000" w:rsidRPr="00000000">
              <w:rPr>
                <w:b w:val="1"/>
                <w:color w:val="ffffff"/>
                <w:rtl w:val="0"/>
              </w:rPr>
              <w:t xml:space="preserve">BP04</w:t>
            </w:r>
            <w:r w:rsidDel="00000000" w:rsidR="00000000" w:rsidRPr="00000000">
              <w:rPr>
                <w:rtl w:val="0"/>
              </w:rPr>
            </w:r>
          </w:p>
        </w:tc>
      </w:tr>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0" w:line="259" w:lineRule="auto"/>
              <w:ind w:firstLine="0"/>
              <w:jc w:val="left"/>
              <w:rPr/>
            </w:pPr>
            <w:r w:rsidDel="00000000" w:rsidR="00000000" w:rsidRPr="00000000">
              <w:rPr>
                <w:b w:val="1"/>
                <w:rtl w:val="0"/>
              </w:rPr>
              <w:t xml:space="preserve">Name</w:t>
            </w:r>
            <w:r w:rsidDel="00000000" w:rsidR="00000000" w:rsidRPr="00000000">
              <w:rPr>
                <w:rtl w:val="0"/>
              </w:rPr>
              <w:t xml:space="preserve">: </w:t>
            </w:r>
            <w:r w:rsidDel="00000000" w:rsidR="00000000" w:rsidRPr="00000000">
              <w:rPr>
                <w:sz w:val="22"/>
                <w:szCs w:val="22"/>
                <w:rtl w:val="0"/>
              </w:rPr>
              <w:t xml:space="preserve">Avoid hybrid work (when possible)</w:t>
            </w:r>
            <w:r w:rsidDel="00000000" w:rsidR="00000000" w:rsidRPr="00000000">
              <w:rPr>
                <w:rtl w:val="0"/>
              </w:rPr>
            </w:r>
          </w:p>
        </w:tc>
      </w:tr>
      <w:tr>
        <w:trPr>
          <w:cantSplit w:val="0"/>
          <w:trHeight w:val="13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0" w:line="259" w:lineRule="auto"/>
              <w:ind w:firstLine="0"/>
              <w:jc w:val="left"/>
              <w:rPr/>
            </w:pPr>
            <w:r w:rsidDel="00000000" w:rsidR="00000000" w:rsidRPr="00000000">
              <w:rPr>
                <w:b w:val="1"/>
                <w:rtl w:val="0"/>
              </w:rPr>
              <w:t xml:space="preserve">Context</w:t>
            </w:r>
            <w:r w:rsidDel="00000000" w:rsidR="00000000" w:rsidRPr="00000000">
              <w:rPr>
                <w:rtl w:val="0"/>
              </w:rPr>
              <w:t xml:space="preserve">:</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new working reality (since the pandemic) is hybrid: some team members work from the office, others work from home</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employees in the office tend to have closer contact and share more information than they share with team members working from home</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employees at home feel excluded and distance themselves from the team </w:t>
            </w:r>
          </w:p>
        </w:tc>
      </w:tr>
      <w:tr>
        <w:trPr>
          <w:cantSplit w:val="0"/>
          <w:trHeight w:val="81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after="0" w:line="259" w:lineRule="auto"/>
              <w:ind w:firstLine="0"/>
              <w:jc w:val="left"/>
              <w:rPr/>
            </w:pPr>
            <w:r w:rsidDel="00000000" w:rsidR="00000000" w:rsidRPr="00000000">
              <w:rPr>
                <w:b w:val="1"/>
                <w:rtl w:val="0"/>
              </w:rPr>
              <w:t xml:space="preserve">Problem</w:t>
            </w:r>
            <w:r w:rsidDel="00000000" w:rsidR="00000000" w:rsidRPr="00000000">
              <w:rPr>
                <w:rtl w:val="0"/>
              </w:rPr>
              <w:t xml:space="preserve">:</w:t>
            </w:r>
          </w:p>
          <w:p w:rsidR="00000000" w:rsidDel="00000000" w:rsidP="00000000" w:rsidRDefault="00000000" w:rsidRPr="00000000" w14:paraId="00000073">
            <w:pPr>
              <w:spacing w:after="0" w:line="259" w:lineRule="auto"/>
              <w:ind w:firstLine="0"/>
              <w:rPr/>
            </w:pPr>
            <w:r w:rsidDel="00000000" w:rsidR="00000000" w:rsidRPr="00000000">
              <w:rPr>
                <w:rtl w:val="0"/>
              </w:rPr>
              <w:t xml:space="preserve">How can this situation be avoided?</w:t>
            </w:r>
          </w:p>
        </w:tc>
      </w:tr>
      <w:tr>
        <w:trPr>
          <w:cantSplit w:val="0"/>
          <w:trHeight w:val="16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0" w:line="259" w:lineRule="auto"/>
              <w:ind w:firstLine="0"/>
              <w:jc w:val="left"/>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possible, try to be either all or none of the team members in the office e.g. terminate specific team onsides (every month, quarter…) where everyone is invited to work from the office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this is not possible or does not fit the company’s agreements, work like you are distributed even if you sit together in the office as soon as one team member works from home, that means:</w:t>
            </w:r>
          </w:p>
          <w:p w:rsidR="00000000" w:rsidDel="00000000" w:rsidP="00000000" w:rsidRDefault="00000000" w:rsidRPr="00000000" w14:paraId="0000007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communicate important information via chat</w:t>
            </w:r>
          </w:p>
          <w:p w:rsidR="00000000" w:rsidDel="00000000" w:rsidP="00000000" w:rsidRDefault="00000000" w:rsidRPr="00000000" w14:paraId="0000007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stay on your place for meetings and dial in via your own laptop </w:t>
            </w:r>
          </w:p>
        </w:tc>
      </w:tr>
      <w:tr>
        <w:trPr>
          <w:cantSplit w:val="0"/>
          <w:trHeight w:val="559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after="25" w:line="259" w:lineRule="auto"/>
              <w:ind w:firstLine="0"/>
              <w:jc w:val="left"/>
              <w:rPr/>
            </w:pPr>
            <w:r w:rsidDel="00000000" w:rsidR="00000000" w:rsidRPr="00000000">
              <w:rPr>
                <w:b w:val="1"/>
                <w:rtl w:val="0"/>
              </w:rPr>
              <w:t xml:space="preserve">Traces in our data</w:t>
            </w:r>
            <w:r w:rsidDel="00000000" w:rsidR="00000000" w:rsidRPr="00000000">
              <w:rPr>
                <w:rtl w:val="0"/>
              </w:rPr>
              <w:t xml:space="preserve">: [I03], [I05], [I06], [I08], [I10], [I15]</w:t>
            </w:r>
          </w:p>
          <w:p w:rsidR="00000000" w:rsidDel="00000000" w:rsidP="00000000" w:rsidRDefault="00000000" w:rsidRPr="00000000" w14:paraId="0000007A">
            <w:pPr>
              <w:spacing w:after="0" w:line="256" w:lineRule="auto"/>
              <w:ind w:firstLine="0"/>
              <w:rPr/>
            </w:pPr>
            <w:r w:rsidDel="00000000" w:rsidR="00000000" w:rsidRPr="00000000">
              <w:rPr>
                <w:b w:val="1"/>
                <w:rtl w:val="0"/>
              </w:rPr>
              <w:t xml:space="preserve">Example trace in our data</w:t>
            </w:r>
            <w:r w:rsidDel="00000000" w:rsidR="00000000" w:rsidRPr="00000000">
              <w:rPr>
                <w:rtl w:val="0"/>
              </w:rPr>
              <w:t xml:space="preserve">: “Yeah, so I've experienced that to some extent. Everybody sits in front of their laptop, and you quickly connect. That has become so the standard now. What I experienced more often before was attempts to make hybrid stories, that a part of the team is in the conference room or an individual who is connected. Partly we also had such an expensive conference system that tried to connect the team rooms with each other and so on. And for me it turned out to be the only really working method that if someone works remote all are remote and you only do conferences where everyone is equal and have the same technical access.” [I05]</w:t>
            </w:r>
          </w:p>
          <w:p w:rsidR="00000000" w:rsidDel="00000000" w:rsidP="00000000" w:rsidRDefault="00000000" w:rsidRPr="00000000" w14:paraId="0000007B">
            <w:pPr>
              <w:spacing w:after="0" w:line="256" w:lineRule="auto"/>
              <w:ind w:firstLine="0"/>
              <w:rPr/>
            </w:pPr>
            <w:r w:rsidDel="00000000" w:rsidR="00000000" w:rsidRPr="00000000">
              <w:rPr>
                <w:rtl w:val="0"/>
              </w:rPr>
              <w:t xml:space="preserve">“Is that why I think that and actually we did this from the beginning already that even if people are sitting in the office, we actually still work as if we all would be distributed.” [I06]</w:t>
            </w:r>
          </w:p>
          <w:p w:rsidR="00000000" w:rsidDel="00000000" w:rsidP="00000000" w:rsidRDefault="00000000" w:rsidRPr="00000000" w14:paraId="0000007C">
            <w:pPr>
              <w:spacing w:after="0" w:line="256" w:lineRule="auto"/>
              <w:ind w:firstLine="0"/>
              <w:rPr/>
            </w:pPr>
            <w:r w:rsidDel="00000000" w:rsidR="00000000" w:rsidRPr="00000000">
              <w:rPr>
                <w:rtl w:val="0"/>
              </w:rPr>
              <w:t xml:space="preserve">“This was the main challenges […] this hybrid work. We then have regulated for us. And then please don't sit in threes and one sits at home, but then please dial in all three separately. Because this asymmetry can lead to problems, because then you feel quickly excluded or […] you don't have it right or you are not really heard. […] We try to prevent that.” [I15]</w:t>
            </w:r>
          </w:p>
        </w:tc>
      </w:tr>
    </w:tbl>
    <w:p w:rsidR="00000000" w:rsidDel="00000000" w:rsidP="00000000" w:rsidRDefault="00000000" w:rsidRPr="00000000" w14:paraId="0000007D">
      <w:pPr>
        <w:spacing w:after="0" w:line="240" w:lineRule="auto"/>
        <w:ind w:firstLine="0"/>
        <w:jc w:val="left"/>
        <w:rPr/>
      </w:pPr>
      <w:r w:rsidDel="00000000" w:rsidR="00000000" w:rsidRPr="00000000">
        <w:rPr>
          <w:rtl w:val="0"/>
        </w:rPr>
      </w:r>
    </w:p>
    <w:tbl>
      <w:tblPr>
        <w:tblStyle w:val="Table6"/>
        <w:tblW w:w="8751.0" w:type="dxa"/>
        <w:jc w:val="center"/>
        <w:tblLayout w:type="fixed"/>
        <w:tblLook w:val="0400"/>
      </w:tblPr>
      <w:tblGrid>
        <w:gridCol w:w="8751"/>
        <w:tblGridChange w:id="0">
          <w:tblGrid>
            <w:gridCol w:w="8751"/>
          </w:tblGrid>
        </w:tblGridChange>
      </w:tblGrid>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shd w:fill="8eaadb" w:val="clear"/>
          </w:tcPr>
          <w:bookmarkStart w:colFirst="0" w:colLast="0" w:name="bookmark=id.2et92p0" w:id="4"/>
          <w:bookmarkEnd w:id="4"/>
          <w:p w:rsidR="00000000" w:rsidDel="00000000" w:rsidP="00000000" w:rsidRDefault="00000000" w:rsidRPr="00000000" w14:paraId="0000007E">
            <w:pPr>
              <w:spacing w:after="0" w:line="259" w:lineRule="auto"/>
              <w:ind w:firstLine="0"/>
              <w:jc w:val="left"/>
              <w:rPr/>
            </w:pPr>
            <w:r w:rsidDel="00000000" w:rsidR="00000000" w:rsidRPr="00000000">
              <w:rPr>
                <w:b w:val="1"/>
                <w:color w:val="ffffff"/>
                <w:rtl w:val="0"/>
              </w:rPr>
              <w:t xml:space="preserve">BP05</w:t>
            </w:r>
            <w:r w:rsidDel="00000000" w:rsidR="00000000" w:rsidRPr="00000000">
              <w:rPr>
                <w:rtl w:val="0"/>
              </w:rPr>
            </w:r>
          </w:p>
        </w:tc>
      </w:tr>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after="0" w:line="259" w:lineRule="auto"/>
              <w:ind w:firstLine="0"/>
              <w:jc w:val="left"/>
              <w:rPr/>
            </w:pPr>
            <w:r w:rsidDel="00000000" w:rsidR="00000000" w:rsidRPr="00000000">
              <w:rPr>
                <w:b w:val="1"/>
                <w:rtl w:val="0"/>
              </w:rPr>
              <w:t xml:space="preserve">Name</w:t>
            </w:r>
            <w:r w:rsidDel="00000000" w:rsidR="00000000" w:rsidRPr="00000000">
              <w:rPr>
                <w:rtl w:val="0"/>
              </w:rPr>
              <w:t xml:space="preserve">: Collaboratively work on strategic decisions/documents</w:t>
            </w:r>
          </w:p>
        </w:tc>
      </w:tr>
      <w:tr>
        <w:trPr>
          <w:cantSplit w:val="0"/>
          <w:trHeight w:val="13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0" w:line="259" w:lineRule="auto"/>
              <w:ind w:firstLine="0"/>
              <w:jc w:val="left"/>
              <w:rPr/>
            </w:pPr>
            <w:r w:rsidDel="00000000" w:rsidR="00000000" w:rsidRPr="00000000">
              <w:rPr>
                <w:b w:val="1"/>
                <w:rtl w:val="0"/>
              </w:rPr>
              <w:t xml:space="preserve">Context</w:t>
            </w:r>
            <w:r w:rsidDel="00000000" w:rsidR="00000000" w:rsidRPr="00000000">
              <w:rPr>
                <w:rtl w:val="0"/>
              </w:rPr>
              <w:t xml:space="preserve">:</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Employees who work more strategically turned out to be less satisfied with the remote/hybrid setting than others as their work needs more frequent communication and tighter collaboration where many have not found an adequate way for </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Creative and “out of the box” ideas are also more difficult to develop in a remote setting than in the original “workshop way” </w:t>
            </w:r>
          </w:p>
        </w:tc>
      </w:tr>
      <w:tr>
        <w:trPr>
          <w:cantSplit w:val="0"/>
          <w:trHeight w:val="7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after="0" w:line="259" w:lineRule="auto"/>
              <w:ind w:firstLine="0"/>
              <w:jc w:val="left"/>
              <w:rPr/>
            </w:pPr>
            <w:r w:rsidDel="00000000" w:rsidR="00000000" w:rsidRPr="00000000">
              <w:rPr>
                <w:b w:val="1"/>
                <w:rtl w:val="0"/>
              </w:rPr>
              <w:t xml:space="preserve">Problem</w:t>
            </w:r>
            <w:r w:rsidDel="00000000" w:rsidR="00000000" w:rsidRPr="00000000">
              <w:rPr>
                <w:rtl w:val="0"/>
              </w:rPr>
              <w:t xml:space="preserve">:</w:t>
            </w:r>
          </w:p>
          <w:p w:rsidR="00000000" w:rsidDel="00000000" w:rsidP="00000000" w:rsidRDefault="00000000" w:rsidRPr="00000000" w14:paraId="00000084">
            <w:pPr>
              <w:spacing w:after="0" w:line="259" w:lineRule="auto"/>
              <w:ind w:firstLine="0"/>
              <w:rPr/>
            </w:pPr>
            <w:r w:rsidDel="00000000" w:rsidR="00000000" w:rsidRPr="00000000">
              <w:rPr>
                <w:rtl w:val="0"/>
              </w:rPr>
              <w:t xml:space="preserve">How can strategic collaboration be improved in a remote setting? </w:t>
            </w:r>
          </w:p>
        </w:tc>
      </w:tr>
      <w:tr>
        <w:trPr>
          <w:cantSplit w:val="0"/>
          <w:trHeight w:val="16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after="0" w:line="259" w:lineRule="auto"/>
              <w:ind w:firstLine="0"/>
              <w:jc w:val="left"/>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collaborative documents to evolve strategic documents/decisions where everyone has access and changes can be traced back </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Treat these documents like code including version control, pull requests … </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software programs that allow collaboration similar to workshops e.g. offer shared online whiteboards, voting functions, … (e.g. miro, mentimeter) </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Have your own real whiteboard in your home office </w:t>
            </w:r>
          </w:p>
        </w:tc>
      </w:tr>
      <w:tr>
        <w:trPr>
          <w:cantSplit w:val="0"/>
          <w:trHeight w:val="22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after="25" w:line="259" w:lineRule="auto"/>
              <w:ind w:firstLine="0"/>
              <w:jc w:val="left"/>
              <w:rPr/>
            </w:pPr>
            <w:r w:rsidDel="00000000" w:rsidR="00000000" w:rsidRPr="00000000">
              <w:rPr>
                <w:b w:val="1"/>
                <w:rtl w:val="0"/>
              </w:rPr>
              <w:t xml:space="preserve">Traces in our data</w:t>
            </w:r>
            <w:r w:rsidDel="00000000" w:rsidR="00000000" w:rsidRPr="00000000">
              <w:rPr>
                <w:rtl w:val="0"/>
              </w:rPr>
              <w:t xml:space="preserve">: [I05], [I07]</w:t>
            </w:r>
          </w:p>
          <w:p w:rsidR="00000000" w:rsidDel="00000000" w:rsidP="00000000" w:rsidRDefault="00000000" w:rsidRPr="00000000" w14:paraId="0000008B">
            <w:pPr>
              <w:spacing w:after="0" w:line="256" w:lineRule="auto"/>
              <w:ind w:firstLine="0"/>
              <w:rPr/>
            </w:pPr>
            <w:r w:rsidDel="00000000" w:rsidR="00000000" w:rsidRPr="00000000">
              <w:rPr>
                <w:b w:val="1"/>
                <w:rtl w:val="0"/>
              </w:rPr>
              <w:t xml:space="preserve">Example trace in our data</w:t>
            </w:r>
            <w:r w:rsidDel="00000000" w:rsidR="00000000" w:rsidRPr="00000000">
              <w:rPr>
                <w:rtl w:val="0"/>
              </w:rPr>
              <w:t xml:space="preserve">: “The team in which I work is strategically positioned. […] In the team in which I work, I have also sought out and created situations in which I can work collaboratively with open source approaches. For example, when we wrote documents, we organized them in an open source style, so that people could comment on each other's work and contribute, and we had kind of a patch workflow where people could send changes and comment on them, and so on, together in text form. In version control system, one workflow, which turned out to be totally powerful, is to write documents in aski doc, manage them in GitLab and then work with merge requests, to not work all together on one word document, but that one really makes it in text form so that one can also, that one can track the changes and everyone can make his own comments, that one can work together, but mainly that one can also work independently of each other. And that has really turned out to be very valuable for me now. I mean, that's the way that I know from the open source community, where it's been working great for 20 years.” [I05]</w:t>
            </w:r>
          </w:p>
        </w:tc>
      </w:tr>
    </w:tbl>
    <w:p w:rsidR="00000000" w:rsidDel="00000000" w:rsidP="00000000" w:rsidRDefault="00000000" w:rsidRPr="00000000" w14:paraId="0000008C">
      <w:pPr>
        <w:rPr/>
      </w:pPr>
      <w:r w:rsidDel="00000000" w:rsidR="00000000" w:rsidRPr="00000000">
        <w:br w:type="page"/>
      </w:r>
      <w:r w:rsidDel="00000000" w:rsidR="00000000" w:rsidRPr="00000000">
        <w:rPr>
          <w:rtl w:val="0"/>
        </w:rPr>
      </w:r>
    </w:p>
    <w:tbl>
      <w:tblPr>
        <w:tblStyle w:val="Table7"/>
        <w:tblW w:w="8751.0" w:type="dxa"/>
        <w:jc w:val="center"/>
        <w:tblLayout w:type="fixed"/>
        <w:tblLook w:val="0400"/>
      </w:tblPr>
      <w:tblGrid>
        <w:gridCol w:w="8751"/>
        <w:tblGridChange w:id="0">
          <w:tblGrid>
            <w:gridCol w:w="8751"/>
          </w:tblGrid>
        </w:tblGridChange>
      </w:tblGrid>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shd w:fill="8eaadb" w:val="clear"/>
          </w:tcPr>
          <w:bookmarkStart w:colFirst="0" w:colLast="0" w:name="bookmark=id.tyjcwt" w:id="5"/>
          <w:bookmarkEnd w:id="5"/>
          <w:p w:rsidR="00000000" w:rsidDel="00000000" w:rsidP="00000000" w:rsidRDefault="00000000" w:rsidRPr="00000000" w14:paraId="0000008D">
            <w:pPr>
              <w:spacing w:after="0" w:line="259" w:lineRule="auto"/>
              <w:ind w:firstLine="0"/>
              <w:jc w:val="left"/>
              <w:rPr/>
            </w:pPr>
            <w:r w:rsidDel="00000000" w:rsidR="00000000" w:rsidRPr="00000000">
              <w:rPr>
                <w:b w:val="1"/>
                <w:color w:val="ffffff"/>
                <w:rtl w:val="0"/>
              </w:rPr>
              <w:t xml:space="preserve">BP06</w:t>
            </w:r>
            <w:r w:rsidDel="00000000" w:rsidR="00000000" w:rsidRPr="00000000">
              <w:rPr>
                <w:rtl w:val="0"/>
              </w:rPr>
            </w:r>
          </w:p>
        </w:tc>
      </w:tr>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after="0" w:line="259" w:lineRule="auto"/>
              <w:ind w:firstLine="0"/>
              <w:jc w:val="left"/>
              <w:rPr/>
            </w:pPr>
            <w:r w:rsidDel="00000000" w:rsidR="00000000" w:rsidRPr="00000000">
              <w:rPr>
                <w:b w:val="1"/>
                <w:rtl w:val="0"/>
              </w:rPr>
              <w:t xml:space="preserve">Name</w:t>
            </w:r>
            <w:r w:rsidDel="00000000" w:rsidR="00000000" w:rsidRPr="00000000">
              <w:rPr>
                <w:rtl w:val="0"/>
              </w:rPr>
              <w:t xml:space="preserve">: Parallelize tasks and communicate status</w:t>
            </w:r>
          </w:p>
        </w:tc>
      </w:tr>
      <w:tr>
        <w:trPr>
          <w:cantSplit w:val="0"/>
          <w:trHeight w:val="13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after="0" w:line="259" w:lineRule="auto"/>
              <w:ind w:firstLine="0"/>
              <w:jc w:val="left"/>
              <w:rPr/>
            </w:pPr>
            <w:r w:rsidDel="00000000" w:rsidR="00000000" w:rsidRPr="00000000">
              <w:rPr>
                <w:b w:val="1"/>
                <w:rtl w:val="0"/>
              </w:rPr>
              <w:t xml:space="preserve">Context</w:t>
            </w:r>
            <w:r w:rsidDel="00000000" w:rsidR="00000000" w:rsidRPr="00000000">
              <w:rPr>
                <w:rtl w:val="0"/>
              </w:rPr>
              <w:t xml:space="preserve">:</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Depending on deliveries or answers of colleagues who are not available because they are in meetings, have different working modes or working hours hinder proper collaboration.</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 remote setting it is harder to know if the people you need to get on with your work are available which leads to frustration</w:t>
            </w:r>
          </w:p>
        </w:tc>
      </w:tr>
      <w:tr>
        <w:trPr>
          <w:cantSplit w:val="0"/>
          <w:trHeight w:val="7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after="0" w:line="259" w:lineRule="auto"/>
              <w:ind w:firstLine="0"/>
              <w:jc w:val="left"/>
              <w:rPr/>
            </w:pPr>
            <w:r w:rsidDel="00000000" w:rsidR="00000000" w:rsidRPr="00000000">
              <w:rPr>
                <w:b w:val="1"/>
                <w:rtl w:val="0"/>
              </w:rPr>
              <w:t xml:space="preserve">Problem</w:t>
            </w:r>
            <w:r w:rsidDel="00000000" w:rsidR="00000000" w:rsidRPr="00000000">
              <w:rPr>
                <w:rtl w:val="0"/>
              </w:rPr>
              <w:t xml:space="preserve">:</w:t>
            </w:r>
          </w:p>
          <w:p w:rsidR="00000000" w:rsidDel="00000000" w:rsidP="00000000" w:rsidRDefault="00000000" w:rsidRPr="00000000" w14:paraId="00000093">
            <w:pPr>
              <w:spacing w:after="0" w:line="259" w:lineRule="auto"/>
              <w:ind w:firstLine="0"/>
              <w:jc w:val="left"/>
              <w:rPr/>
            </w:pPr>
            <w:r w:rsidDel="00000000" w:rsidR="00000000" w:rsidRPr="00000000">
              <w:rPr>
                <w:rtl w:val="0"/>
              </w:rPr>
              <w:t xml:space="preserve">How should employees collaborate to ensure an efficient workflow?</w:t>
            </w:r>
          </w:p>
        </w:tc>
      </w:tr>
      <w:tr>
        <w:trPr>
          <w:cantSplit w:val="0"/>
          <w:trHeight w:val="421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after="0" w:line="259" w:lineRule="auto"/>
              <w:ind w:firstLine="0"/>
              <w:jc w:val="left"/>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95">
            <w:pPr>
              <w:numPr>
                <w:ilvl w:val="0"/>
                <w:numId w:val="3"/>
              </w:numPr>
              <w:spacing w:after="29" w:line="271" w:lineRule="auto"/>
              <w:ind w:left="585" w:hanging="234"/>
              <w:rPr/>
            </w:pPr>
            <w:r w:rsidDel="00000000" w:rsidR="00000000" w:rsidRPr="00000000">
              <w:rPr>
                <w:rtl w:val="0"/>
              </w:rPr>
              <w:t xml:space="preserve">Do not work on one task only but parallelize tasks if possible so that you can proceed with another task while waiting for a delivery or an answer</w:t>
            </w:r>
          </w:p>
          <w:p w:rsidR="00000000" w:rsidDel="00000000" w:rsidP="00000000" w:rsidRDefault="00000000" w:rsidRPr="00000000" w14:paraId="00000096">
            <w:pPr>
              <w:numPr>
                <w:ilvl w:val="0"/>
                <w:numId w:val="3"/>
              </w:numPr>
              <w:spacing w:after="44" w:line="258" w:lineRule="auto"/>
              <w:ind w:left="585" w:hanging="234"/>
              <w:rPr/>
            </w:pPr>
            <w:r w:rsidDel="00000000" w:rsidR="00000000" w:rsidRPr="00000000">
              <w:rPr>
                <w:rtl w:val="0"/>
              </w:rPr>
              <w:t xml:space="preserve">Clearly communicate the status of your task (what you’ve done, what you’re working on currently and where you’re stuck with) and which delivery you need from whom till when</w:t>
            </w:r>
          </w:p>
          <w:p w:rsidR="00000000" w:rsidDel="00000000" w:rsidP="00000000" w:rsidRDefault="00000000" w:rsidRPr="00000000" w14:paraId="00000097">
            <w:pPr>
              <w:numPr>
                <w:ilvl w:val="0"/>
                <w:numId w:val="3"/>
              </w:numPr>
              <w:spacing w:after="29" w:line="271" w:lineRule="auto"/>
              <w:ind w:left="585" w:hanging="234"/>
              <w:rPr/>
            </w:pPr>
            <w:r w:rsidDel="00000000" w:rsidR="00000000" w:rsidRPr="00000000">
              <w:rPr>
                <w:rtl w:val="0"/>
              </w:rPr>
              <w:t xml:space="preserve">Have this communication asynchronously and in the established communication channel (e.g. chat, mailing list...) or in a dedicated meeting (e.g. daily)</w:t>
            </w:r>
          </w:p>
          <w:p w:rsidR="00000000" w:rsidDel="00000000" w:rsidP="00000000" w:rsidRDefault="00000000" w:rsidRPr="00000000" w14:paraId="00000098">
            <w:pPr>
              <w:numPr>
                <w:ilvl w:val="0"/>
                <w:numId w:val="3"/>
              </w:numPr>
              <w:spacing w:after="29" w:line="271" w:lineRule="auto"/>
              <w:ind w:left="585" w:hanging="234"/>
              <w:rPr/>
            </w:pPr>
            <w:r w:rsidDel="00000000" w:rsidR="00000000" w:rsidRPr="00000000">
              <w:rPr>
                <w:rtl w:val="0"/>
              </w:rPr>
              <w:t xml:space="preserve">Make sure the colleagues who are working with your delivery know everything they need to know to continue with the task</w:t>
            </w:r>
          </w:p>
          <w:p w:rsidR="00000000" w:rsidDel="00000000" w:rsidP="00000000" w:rsidRDefault="00000000" w:rsidRPr="00000000" w14:paraId="00000099">
            <w:pPr>
              <w:numPr>
                <w:ilvl w:val="0"/>
                <w:numId w:val="3"/>
              </w:numPr>
              <w:spacing w:after="0" w:line="259" w:lineRule="auto"/>
              <w:ind w:left="585" w:hanging="234"/>
              <w:rPr/>
            </w:pPr>
            <w:r w:rsidDel="00000000" w:rsidR="00000000" w:rsidRPr="00000000">
              <w:rPr>
                <w:rtl w:val="0"/>
              </w:rPr>
              <w:t xml:space="preserve">Build on a relationship of trust to ensure everyone’s messages are thoroughly red and questions are answered as soon as possible (so that the questioner do not have to worry about asking again)</w:t>
            </w:r>
          </w:p>
        </w:tc>
      </w:tr>
      <w:tr>
        <w:trPr>
          <w:cantSplit w:val="0"/>
          <w:trHeight w:val="36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after="25" w:line="259" w:lineRule="auto"/>
              <w:ind w:firstLine="0"/>
              <w:jc w:val="left"/>
              <w:rPr/>
            </w:pPr>
            <w:r w:rsidDel="00000000" w:rsidR="00000000" w:rsidRPr="00000000">
              <w:rPr>
                <w:b w:val="1"/>
                <w:rtl w:val="0"/>
              </w:rPr>
              <w:t xml:space="preserve">Traces in our data</w:t>
            </w:r>
            <w:r w:rsidDel="00000000" w:rsidR="00000000" w:rsidRPr="00000000">
              <w:rPr>
                <w:rtl w:val="0"/>
              </w:rPr>
              <w:t xml:space="preserve">: [I01], [I02], [I03], [I08], [I11]</w:t>
            </w:r>
          </w:p>
          <w:p w:rsidR="00000000" w:rsidDel="00000000" w:rsidP="00000000" w:rsidRDefault="00000000" w:rsidRPr="00000000" w14:paraId="0000009B">
            <w:pPr>
              <w:spacing w:after="0" w:line="246.99999999999994" w:lineRule="auto"/>
              <w:ind w:firstLine="0"/>
              <w:rPr/>
            </w:pPr>
            <w:r w:rsidDel="00000000" w:rsidR="00000000" w:rsidRPr="00000000">
              <w:rPr>
                <w:b w:val="1"/>
                <w:rtl w:val="0"/>
              </w:rPr>
              <w:t xml:space="preserve">Example trace in our data</w:t>
            </w:r>
            <w:r w:rsidDel="00000000" w:rsidR="00000000" w:rsidRPr="00000000">
              <w:rPr>
                <w:rtl w:val="0"/>
              </w:rPr>
              <w:t xml:space="preserve">: “It’s important to relay the things that the other person should know, like if you’re handing over a job or if you say like, oh, I’m only halfway done, but this is what’s working so far. This is what I still need to do. [...] So it’s really important to do these status updates of what you’ve done, what you’re working on, where you’re stuck with.” [I08]</w:t>
            </w:r>
          </w:p>
          <w:p w:rsidR="00000000" w:rsidDel="00000000" w:rsidP="00000000" w:rsidRDefault="00000000" w:rsidRPr="00000000" w14:paraId="0000009C">
            <w:pPr>
              <w:spacing w:after="0" w:line="246.99999999999994" w:lineRule="auto"/>
              <w:ind w:firstLine="0"/>
              <w:rPr/>
            </w:pPr>
            <w:r w:rsidDel="00000000" w:rsidR="00000000" w:rsidRPr="00000000">
              <w:rPr>
                <w:rtl w:val="0"/>
              </w:rPr>
              <w:t xml:space="preserve">“You would know, like after a while, you know, what time zones (your colleagues) were and when you can ring them or not or you have a system where, you know, like if I know, if I ask someone a question and I know he or she will get back to me whenever he or she gets to a computer, I don't need to worry about having to ask it again.” [I08]</w:t>
            </w:r>
          </w:p>
          <w:p w:rsidR="00000000" w:rsidDel="00000000" w:rsidP="00000000" w:rsidRDefault="00000000" w:rsidRPr="00000000" w14:paraId="0000009D">
            <w:pPr>
              <w:spacing w:after="0" w:line="259" w:lineRule="auto"/>
              <w:ind w:firstLine="0"/>
              <w:rPr/>
            </w:pPr>
            <w:r w:rsidDel="00000000" w:rsidR="00000000" w:rsidRPr="00000000">
              <w:rPr>
                <w:rtl w:val="0"/>
              </w:rPr>
              <w:t xml:space="preserve">“If you have stuff that depends on deliveries of colleagues, then you can just work on several things [...] in parallel. We don’t have to slow down every single track, but in general you’re still making progress, [...] even if each track blocks 50 percent of the time, it’s still okay because at least you can move one along.” [I11]</w:t>
            </w:r>
          </w:p>
        </w:tc>
      </w:tr>
    </w:tbl>
    <w:p w:rsidR="00000000" w:rsidDel="00000000" w:rsidP="00000000" w:rsidRDefault="00000000" w:rsidRPr="00000000" w14:paraId="0000009E">
      <w:pPr>
        <w:spacing w:after="80" w:line="259" w:lineRule="auto"/>
        <w:ind w:firstLine="0"/>
        <w:jc w:val="left"/>
        <w:rPr/>
      </w:pPr>
      <w:r w:rsidDel="00000000" w:rsidR="00000000" w:rsidRPr="00000000">
        <w:rPr>
          <w:rtl w:val="0"/>
        </w:rPr>
      </w:r>
    </w:p>
    <w:tbl>
      <w:tblPr>
        <w:tblStyle w:val="Table8"/>
        <w:tblW w:w="8751.0" w:type="dxa"/>
        <w:jc w:val="center"/>
        <w:tblLayout w:type="fixed"/>
        <w:tblLook w:val="0400"/>
      </w:tblPr>
      <w:tblGrid>
        <w:gridCol w:w="8751"/>
        <w:tblGridChange w:id="0">
          <w:tblGrid>
            <w:gridCol w:w="8751"/>
          </w:tblGrid>
        </w:tblGridChange>
      </w:tblGrid>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shd w:fill="8eaadb" w:val="clear"/>
          </w:tcPr>
          <w:bookmarkStart w:colFirst="0" w:colLast="0" w:name="bookmark=id.3dy6vkm" w:id="6"/>
          <w:bookmarkEnd w:id="6"/>
          <w:p w:rsidR="00000000" w:rsidDel="00000000" w:rsidP="00000000" w:rsidRDefault="00000000" w:rsidRPr="00000000" w14:paraId="0000009F">
            <w:pPr>
              <w:spacing w:after="0" w:line="259" w:lineRule="auto"/>
              <w:ind w:firstLine="0"/>
              <w:jc w:val="left"/>
              <w:rPr/>
            </w:pPr>
            <w:r w:rsidDel="00000000" w:rsidR="00000000" w:rsidRPr="00000000">
              <w:rPr>
                <w:b w:val="1"/>
                <w:color w:val="ffffff"/>
                <w:rtl w:val="0"/>
              </w:rPr>
              <w:t xml:space="preserve">BP07</w:t>
            </w:r>
            <w:r w:rsidDel="00000000" w:rsidR="00000000" w:rsidRPr="00000000">
              <w:rPr>
                <w:rtl w:val="0"/>
              </w:rPr>
            </w:r>
          </w:p>
        </w:tc>
      </w:tr>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after="0" w:line="259" w:lineRule="auto"/>
              <w:ind w:firstLine="0"/>
              <w:jc w:val="left"/>
              <w:rPr/>
            </w:pPr>
            <w:r w:rsidDel="00000000" w:rsidR="00000000" w:rsidRPr="00000000">
              <w:rPr>
                <w:b w:val="1"/>
                <w:rtl w:val="0"/>
              </w:rPr>
              <w:t xml:space="preserve">Name</w:t>
            </w:r>
            <w:r w:rsidDel="00000000" w:rsidR="00000000" w:rsidRPr="00000000">
              <w:rPr>
                <w:rtl w:val="0"/>
              </w:rPr>
              <w:t xml:space="preserve">: Manage people oriented</w:t>
            </w:r>
          </w:p>
        </w:tc>
      </w:tr>
      <w:tr>
        <w:trPr>
          <w:cantSplit w:val="0"/>
          <w:trHeight w:val="16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after="0" w:line="259" w:lineRule="auto"/>
              <w:ind w:firstLine="0"/>
              <w:jc w:val="left"/>
              <w:rPr/>
            </w:pPr>
            <w:r w:rsidDel="00000000" w:rsidR="00000000" w:rsidRPr="00000000">
              <w:rPr>
                <w:b w:val="1"/>
                <w:rtl w:val="0"/>
              </w:rPr>
              <w:t xml:space="preserve">Context</w:t>
            </w:r>
            <w:r w:rsidDel="00000000" w:rsidR="00000000" w:rsidRPr="00000000">
              <w:rPr>
                <w:rtl w:val="0"/>
              </w:rPr>
              <w:t xml:space="preserve">:</w:t>
            </w:r>
          </w:p>
          <w:p w:rsidR="00000000" w:rsidDel="00000000" w:rsidP="00000000" w:rsidRDefault="00000000" w:rsidRPr="00000000" w14:paraId="000000A2">
            <w:pPr>
              <w:spacing w:after="0" w:line="259" w:lineRule="auto"/>
              <w:ind w:firstLine="0"/>
              <w:rPr/>
            </w:pPr>
            <w:r w:rsidDel="00000000" w:rsidR="00000000" w:rsidRPr="00000000">
              <w:rPr>
                <w:rtl w:val="0"/>
              </w:rPr>
              <w:t xml:space="preserve">Authoritarian and hierarchical management leads to dissatisfaction and employees quitting, especially because the labor market is good and due to remote work, people are no longer tied to a specific side. High fluctuation is a hindrance to the company’s development and growth.</w:t>
            </w:r>
          </w:p>
        </w:tc>
      </w:tr>
      <w:tr>
        <w:trPr>
          <w:cantSplit w:val="0"/>
          <w:trHeight w:val="7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after="0" w:line="259" w:lineRule="auto"/>
              <w:ind w:firstLine="0"/>
              <w:jc w:val="left"/>
              <w:rPr/>
            </w:pPr>
            <w:r w:rsidDel="00000000" w:rsidR="00000000" w:rsidRPr="00000000">
              <w:rPr>
                <w:b w:val="1"/>
                <w:rtl w:val="0"/>
              </w:rPr>
              <w:t xml:space="preserve">Problem</w:t>
            </w:r>
            <w:r w:rsidDel="00000000" w:rsidR="00000000" w:rsidRPr="00000000">
              <w:rPr>
                <w:rtl w:val="0"/>
              </w:rPr>
              <w:t xml:space="preserve">:</w:t>
            </w:r>
          </w:p>
          <w:p w:rsidR="00000000" w:rsidDel="00000000" w:rsidP="00000000" w:rsidRDefault="00000000" w:rsidRPr="00000000" w14:paraId="000000A4">
            <w:pPr>
              <w:spacing w:after="0" w:line="259" w:lineRule="auto"/>
              <w:ind w:firstLine="0"/>
              <w:jc w:val="left"/>
              <w:rPr/>
            </w:pPr>
            <w:r w:rsidDel="00000000" w:rsidR="00000000" w:rsidRPr="00000000">
              <w:rPr>
                <w:rtl w:val="0"/>
              </w:rPr>
              <w:t xml:space="preserve">How should managers lead to retain their employees in the long term?</w:t>
            </w:r>
          </w:p>
        </w:tc>
      </w:tr>
      <w:tr>
        <w:trPr>
          <w:cantSplit w:val="0"/>
          <w:trHeight w:val="30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after="331" w:line="259" w:lineRule="auto"/>
              <w:ind w:left="360" w:firstLine="0"/>
              <w:jc w:val="left"/>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A6">
            <w:pPr>
              <w:numPr>
                <w:ilvl w:val="0"/>
                <w:numId w:val="4"/>
              </w:numPr>
              <w:spacing w:after="62" w:line="259" w:lineRule="auto"/>
              <w:ind w:left="720" w:hanging="360"/>
              <w:jc w:val="left"/>
              <w:rPr/>
            </w:pPr>
            <w:r w:rsidDel="00000000" w:rsidR="00000000" w:rsidRPr="00000000">
              <w:rPr>
                <w:rtl w:val="0"/>
              </w:rPr>
              <w:t xml:space="preserve">Trust that every employee is doing his/her best</w:t>
            </w:r>
          </w:p>
          <w:p w:rsidR="00000000" w:rsidDel="00000000" w:rsidP="00000000" w:rsidRDefault="00000000" w:rsidRPr="00000000" w14:paraId="000000A7">
            <w:pPr>
              <w:numPr>
                <w:ilvl w:val="0"/>
                <w:numId w:val="4"/>
              </w:numPr>
              <w:spacing w:after="29" w:line="271" w:lineRule="auto"/>
              <w:ind w:left="720" w:hanging="360"/>
              <w:jc w:val="left"/>
              <w:rPr/>
            </w:pPr>
            <w:r w:rsidDel="00000000" w:rsidR="00000000" w:rsidRPr="00000000">
              <w:rPr>
                <w:rtl w:val="0"/>
              </w:rPr>
              <w:t xml:space="preserve">Give feedback and also ask for personal feedback from your employees; gratefully accept and apply this feedback</w:t>
            </w:r>
          </w:p>
          <w:p w:rsidR="00000000" w:rsidDel="00000000" w:rsidP="00000000" w:rsidRDefault="00000000" w:rsidRPr="00000000" w14:paraId="000000A8">
            <w:pPr>
              <w:numPr>
                <w:ilvl w:val="0"/>
                <w:numId w:val="4"/>
              </w:numPr>
              <w:spacing w:after="29" w:line="271" w:lineRule="auto"/>
              <w:ind w:left="720" w:hanging="360"/>
              <w:jc w:val="left"/>
              <w:rPr/>
            </w:pPr>
            <w:r w:rsidDel="00000000" w:rsidR="00000000" w:rsidRPr="00000000">
              <w:rPr>
                <w:rtl w:val="0"/>
              </w:rPr>
              <w:t xml:space="preserve">Block time to talk to your employees about their experiences, work load, personal development etc.</w:t>
            </w:r>
          </w:p>
          <w:p w:rsidR="00000000" w:rsidDel="00000000" w:rsidP="00000000" w:rsidRDefault="00000000" w:rsidRPr="00000000" w14:paraId="000000A9">
            <w:pPr>
              <w:numPr>
                <w:ilvl w:val="0"/>
                <w:numId w:val="4"/>
              </w:numPr>
              <w:spacing w:after="0" w:line="259" w:lineRule="auto"/>
              <w:ind w:left="720" w:hanging="360"/>
              <w:jc w:val="left"/>
              <w:rPr/>
            </w:pPr>
            <w:r w:rsidDel="00000000" w:rsidR="00000000" w:rsidRPr="00000000">
              <w:rPr>
                <w:rtl w:val="0"/>
              </w:rPr>
              <w:t xml:space="preserve">Create a good working environment for your employees (e.g. by providing office equipment but also by listening to problems and be cautious about indications that employees are not doing well)</w:t>
            </w:r>
          </w:p>
        </w:tc>
      </w:tr>
      <w:tr>
        <w:trPr>
          <w:cantSplit w:val="0"/>
          <w:trHeight w:val="249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after="25" w:line="259" w:lineRule="auto"/>
              <w:ind w:firstLine="0"/>
              <w:jc w:val="left"/>
              <w:rPr/>
            </w:pPr>
            <w:r w:rsidDel="00000000" w:rsidR="00000000" w:rsidRPr="00000000">
              <w:rPr>
                <w:b w:val="1"/>
                <w:rtl w:val="0"/>
              </w:rPr>
              <w:t xml:space="preserve">Traces in our data</w:t>
            </w:r>
            <w:r w:rsidDel="00000000" w:rsidR="00000000" w:rsidRPr="00000000">
              <w:rPr>
                <w:rtl w:val="0"/>
              </w:rPr>
              <w:t xml:space="preserve">: [I01], [I12], [I14]</w:t>
            </w:r>
          </w:p>
          <w:p w:rsidR="00000000" w:rsidDel="00000000" w:rsidP="00000000" w:rsidRDefault="00000000" w:rsidRPr="00000000" w14:paraId="000000AB">
            <w:pPr>
              <w:spacing w:after="0" w:line="248.00000000000006" w:lineRule="auto"/>
              <w:ind w:firstLine="0"/>
              <w:rPr/>
            </w:pPr>
            <w:r w:rsidDel="00000000" w:rsidR="00000000" w:rsidRPr="00000000">
              <w:rPr>
                <w:b w:val="1"/>
                <w:rtl w:val="0"/>
              </w:rPr>
              <w:t xml:space="preserve">Example trace in our data</w:t>
            </w:r>
            <w:r w:rsidDel="00000000" w:rsidR="00000000" w:rsidRPr="00000000">
              <w:rPr>
                <w:rtl w:val="0"/>
              </w:rPr>
              <w:t xml:space="preserve">: “I think that’s actually the main work of the managers now, just to pay attention to the quality of life or the quality of work of their employees. So not in the sense of making sure that they’re delivering high quality but they have a good working environment in which they can exist in the long term without burning out.” [I12]</w:t>
            </w:r>
          </w:p>
          <w:p w:rsidR="00000000" w:rsidDel="00000000" w:rsidP="00000000" w:rsidRDefault="00000000" w:rsidRPr="00000000" w14:paraId="000000AC">
            <w:pPr>
              <w:spacing w:after="0" w:line="259" w:lineRule="auto"/>
              <w:ind w:firstLine="0"/>
              <w:rPr/>
            </w:pPr>
            <w:r w:rsidDel="00000000" w:rsidR="00000000" w:rsidRPr="00000000">
              <w:rPr>
                <w:rtl w:val="0"/>
              </w:rPr>
              <w:t xml:space="preserve">“[...] So that’s why you try to work hard at you, I work harder at being people oriented than technical oriented anymore.“ [I14]</w:t>
            </w:r>
          </w:p>
        </w:tc>
      </w:tr>
    </w:tbl>
    <w:p w:rsidR="00000000" w:rsidDel="00000000" w:rsidP="00000000" w:rsidRDefault="00000000" w:rsidRPr="00000000" w14:paraId="000000AD">
      <w:pPr>
        <w:spacing w:after="80" w:line="259" w:lineRule="auto"/>
        <w:ind w:left="2124" w:hanging="10"/>
        <w:jc w:val="left"/>
        <w:rPr>
          <w:sz w:val="20"/>
          <w:szCs w:val="20"/>
        </w:rPr>
      </w:pPr>
      <w:r w:rsidDel="00000000" w:rsidR="00000000" w:rsidRPr="00000000">
        <w:rPr>
          <w:rtl w:val="0"/>
        </w:rPr>
      </w:r>
    </w:p>
    <w:p w:rsidR="00000000" w:rsidDel="00000000" w:rsidP="00000000" w:rsidRDefault="00000000" w:rsidRPr="00000000" w14:paraId="000000AE">
      <w:pPr>
        <w:spacing w:after="0" w:line="240" w:lineRule="auto"/>
        <w:ind w:firstLine="0"/>
        <w:jc w:val="left"/>
        <w:rPr>
          <w:sz w:val="20"/>
          <w:szCs w:val="20"/>
        </w:rPr>
      </w:pPr>
      <w:r w:rsidDel="00000000" w:rsidR="00000000" w:rsidRPr="00000000">
        <w:br w:type="page"/>
      </w:r>
      <w:r w:rsidDel="00000000" w:rsidR="00000000" w:rsidRPr="00000000">
        <w:rPr>
          <w:rtl w:val="0"/>
        </w:rPr>
      </w:r>
    </w:p>
    <w:tbl>
      <w:tblPr>
        <w:tblStyle w:val="Table9"/>
        <w:tblW w:w="8751.0" w:type="dxa"/>
        <w:jc w:val="center"/>
        <w:tblLayout w:type="fixed"/>
        <w:tblLook w:val="0400"/>
      </w:tblPr>
      <w:tblGrid>
        <w:gridCol w:w="8751"/>
        <w:tblGridChange w:id="0">
          <w:tblGrid>
            <w:gridCol w:w="8751"/>
          </w:tblGrid>
        </w:tblGridChange>
      </w:tblGrid>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shd w:fill="8eaadb" w:val="clear"/>
          </w:tcPr>
          <w:bookmarkStart w:colFirst="0" w:colLast="0" w:name="bookmark=id.1t3h5sf" w:id="7"/>
          <w:bookmarkEnd w:id="7"/>
          <w:p w:rsidR="00000000" w:rsidDel="00000000" w:rsidP="00000000" w:rsidRDefault="00000000" w:rsidRPr="00000000" w14:paraId="000000AF">
            <w:pPr>
              <w:spacing w:after="0" w:line="259" w:lineRule="auto"/>
              <w:ind w:firstLine="0"/>
              <w:jc w:val="left"/>
              <w:rPr/>
            </w:pPr>
            <w:r w:rsidDel="00000000" w:rsidR="00000000" w:rsidRPr="00000000">
              <w:rPr>
                <w:b w:val="1"/>
                <w:color w:val="ffffff"/>
                <w:rtl w:val="0"/>
              </w:rPr>
              <w:t xml:space="preserve">BP08</w:t>
            </w:r>
            <w:r w:rsidDel="00000000" w:rsidR="00000000" w:rsidRPr="00000000">
              <w:rPr>
                <w:rtl w:val="0"/>
              </w:rPr>
            </w:r>
          </w:p>
        </w:tc>
      </w:tr>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after="0" w:line="259" w:lineRule="auto"/>
              <w:ind w:firstLine="0"/>
              <w:jc w:val="left"/>
              <w:rPr/>
            </w:pPr>
            <w:r w:rsidDel="00000000" w:rsidR="00000000" w:rsidRPr="00000000">
              <w:rPr>
                <w:b w:val="1"/>
                <w:rtl w:val="0"/>
              </w:rPr>
              <w:t xml:space="preserve">Name</w:t>
            </w:r>
            <w:r w:rsidDel="00000000" w:rsidR="00000000" w:rsidRPr="00000000">
              <w:rPr>
                <w:rtl w:val="0"/>
              </w:rPr>
              <w:t xml:space="preserve">: Foster autonomous decision making</w:t>
            </w:r>
          </w:p>
        </w:tc>
      </w:tr>
      <w:tr>
        <w:trPr>
          <w:cantSplit w:val="0"/>
          <w:trHeight w:val="13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after="0" w:line="259" w:lineRule="auto"/>
              <w:ind w:firstLine="0"/>
              <w:jc w:val="left"/>
              <w:rPr/>
            </w:pPr>
            <w:r w:rsidDel="00000000" w:rsidR="00000000" w:rsidRPr="00000000">
              <w:rPr>
                <w:b w:val="1"/>
                <w:rtl w:val="0"/>
              </w:rPr>
              <w:t xml:space="preserve">Context</w:t>
            </w:r>
            <w:r w:rsidDel="00000000" w:rsidR="00000000" w:rsidRPr="00000000">
              <w:rPr>
                <w:rtl w:val="0"/>
              </w:rPr>
              <w:t xml:space="preserve">:</w:t>
            </w:r>
          </w:p>
          <w:p w:rsidR="00000000" w:rsidDel="00000000" w:rsidP="00000000" w:rsidRDefault="00000000" w:rsidRPr="00000000" w14:paraId="000000B2">
            <w:pPr>
              <w:spacing w:after="0" w:line="259" w:lineRule="auto"/>
              <w:ind w:firstLine="0"/>
              <w:rPr/>
            </w:pPr>
            <w:r w:rsidDel="00000000" w:rsidR="00000000" w:rsidRPr="00000000">
              <w:rPr>
                <w:rtl w:val="0"/>
              </w:rPr>
              <w:t xml:space="preserve">Hierarchical decision making in combination with remote work and the accompanying more difficult reachability of bottle necks like experts or managers slows down the decision making process.</w:t>
            </w:r>
          </w:p>
        </w:tc>
      </w:tr>
      <w:tr>
        <w:trPr>
          <w:cantSplit w:val="0"/>
          <w:trHeight w:val="10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after="0" w:line="259" w:lineRule="auto"/>
              <w:ind w:firstLine="0"/>
              <w:jc w:val="left"/>
              <w:rPr/>
            </w:pPr>
            <w:r w:rsidDel="00000000" w:rsidR="00000000" w:rsidRPr="00000000">
              <w:rPr>
                <w:b w:val="1"/>
                <w:rtl w:val="0"/>
              </w:rPr>
              <w:t xml:space="preserve">Problem</w:t>
            </w:r>
            <w:r w:rsidDel="00000000" w:rsidR="00000000" w:rsidRPr="00000000">
              <w:rPr>
                <w:rtl w:val="0"/>
              </w:rPr>
              <w:t xml:space="preserve">:</w:t>
            </w:r>
          </w:p>
          <w:p w:rsidR="00000000" w:rsidDel="00000000" w:rsidP="00000000" w:rsidRDefault="00000000" w:rsidRPr="00000000" w14:paraId="000000B4">
            <w:pPr>
              <w:spacing w:after="0" w:line="259" w:lineRule="auto"/>
              <w:ind w:firstLine="0"/>
              <w:jc w:val="left"/>
              <w:rPr/>
            </w:pPr>
            <w:r w:rsidDel="00000000" w:rsidR="00000000" w:rsidRPr="00000000">
              <w:rPr>
                <w:rtl w:val="0"/>
              </w:rPr>
              <w:t xml:space="preserve">What should the decision making process look like to ensure fast decisions without depending on bottle necks, which is essential in an IT related company?</w:t>
            </w:r>
          </w:p>
        </w:tc>
      </w:tr>
      <w:tr>
        <w:trPr>
          <w:cantSplit w:val="0"/>
          <w:trHeight w:val="30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331" w:line="259" w:lineRule="auto"/>
              <w:ind w:firstLine="0"/>
              <w:jc w:val="left"/>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B6">
            <w:pPr>
              <w:numPr>
                <w:ilvl w:val="0"/>
                <w:numId w:val="5"/>
              </w:numPr>
              <w:spacing w:after="44" w:line="258" w:lineRule="auto"/>
              <w:ind w:left="585" w:hanging="234"/>
              <w:rPr/>
            </w:pPr>
            <w:r w:rsidDel="00000000" w:rsidR="00000000" w:rsidRPr="00000000">
              <w:rPr>
                <w:rtl w:val="0"/>
              </w:rPr>
              <w:t xml:space="preserve">Make sure everyone has all necessary information for the upcoming decision (e.g. through establishing common communication channels like having an email thread or certain chat groups)</w:t>
            </w:r>
          </w:p>
          <w:p w:rsidR="00000000" w:rsidDel="00000000" w:rsidP="00000000" w:rsidRDefault="00000000" w:rsidRPr="00000000" w14:paraId="000000B7">
            <w:pPr>
              <w:numPr>
                <w:ilvl w:val="0"/>
                <w:numId w:val="5"/>
              </w:numPr>
              <w:spacing w:after="28" w:line="271" w:lineRule="auto"/>
              <w:ind w:left="585" w:hanging="234"/>
              <w:rPr/>
            </w:pPr>
            <w:r w:rsidDel="00000000" w:rsidR="00000000" w:rsidRPr="00000000">
              <w:rPr>
                <w:rtl w:val="0"/>
              </w:rPr>
              <w:t xml:space="preserve">Decentralize decision making to the individual employee respectively to the team</w:t>
            </w:r>
          </w:p>
          <w:p w:rsidR="00000000" w:rsidDel="00000000" w:rsidP="00000000" w:rsidRDefault="00000000" w:rsidRPr="00000000" w14:paraId="000000B8">
            <w:pPr>
              <w:numPr>
                <w:ilvl w:val="0"/>
                <w:numId w:val="5"/>
              </w:numPr>
              <w:spacing w:after="62" w:line="259" w:lineRule="auto"/>
              <w:ind w:left="585" w:hanging="234"/>
              <w:rPr/>
            </w:pPr>
            <w:r w:rsidDel="00000000" w:rsidR="00000000" w:rsidRPr="00000000">
              <w:rPr>
                <w:rtl w:val="0"/>
              </w:rPr>
              <w:t xml:space="preserve">Build a culture of trust and self-responsibility</w:t>
            </w:r>
          </w:p>
          <w:p w:rsidR="00000000" w:rsidDel="00000000" w:rsidP="00000000" w:rsidRDefault="00000000" w:rsidRPr="00000000" w14:paraId="000000B9">
            <w:pPr>
              <w:numPr>
                <w:ilvl w:val="0"/>
                <w:numId w:val="5"/>
              </w:numPr>
              <w:spacing w:after="62" w:line="259" w:lineRule="auto"/>
              <w:ind w:left="585" w:hanging="234"/>
              <w:rPr/>
            </w:pPr>
            <w:r w:rsidDel="00000000" w:rsidR="00000000" w:rsidRPr="00000000">
              <w:rPr>
                <w:rtl w:val="0"/>
              </w:rPr>
              <w:t xml:space="preserve">Have a conference call and involve the management only if the decision cannot be made in the team or within a considerable time</w:t>
            </w:r>
          </w:p>
        </w:tc>
      </w:tr>
      <w:tr>
        <w:trPr>
          <w:cantSplit w:val="0"/>
          <w:trHeight w:val="13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after="25" w:line="259" w:lineRule="auto"/>
              <w:ind w:firstLine="0"/>
              <w:jc w:val="left"/>
              <w:rPr/>
            </w:pPr>
            <w:r w:rsidDel="00000000" w:rsidR="00000000" w:rsidRPr="00000000">
              <w:rPr>
                <w:b w:val="1"/>
                <w:rtl w:val="0"/>
              </w:rPr>
              <w:t xml:space="preserve">Traces in our data</w:t>
            </w:r>
            <w:r w:rsidDel="00000000" w:rsidR="00000000" w:rsidRPr="00000000">
              <w:rPr>
                <w:rtl w:val="0"/>
              </w:rPr>
              <w:t xml:space="preserve">: [I03], [I06], [I07], [I10], [I11], [I15]</w:t>
            </w:r>
          </w:p>
          <w:p w:rsidR="00000000" w:rsidDel="00000000" w:rsidP="00000000" w:rsidRDefault="00000000" w:rsidRPr="00000000" w14:paraId="000000BB">
            <w:pPr>
              <w:spacing w:after="0" w:line="259" w:lineRule="auto"/>
              <w:ind w:firstLine="0"/>
              <w:rPr/>
            </w:pPr>
            <w:r w:rsidDel="00000000" w:rsidR="00000000" w:rsidRPr="00000000">
              <w:rPr>
                <w:b w:val="1"/>
                <w:rtl w:val="0"/>
              </w:rPr>
              <w:t xml:space="preserve">Example trace in our data</w:t>
            </w:r>
            <w:r w:rsidDel="00000000" w:rsidR="00000000" w:rsidRPr="00000000">
              <w:rPr>
                <w:rtl w:val="0"/>
              </w:rPr>
              <w:t xml:space="preserve">: “[...] we already have quite a lot of decision making power in the teams [...] and the data that I need for the decisions is also available.“ [I15]</w:t>
            </w:r>
          </w:p>
        </w:tc>
      </w:tr>
    </w:tbl>
    <w:p w:rsidR="00000000" w:rsidDel="00000000" w:rsidP="00000000" w:rsidRDefault="00000000" w:rsidRPr="00000000" w14:paraId="000000BC">
      <w:pPr>
        <w:ind w:left="-15" w:firstLine="341"/>
        <w:rPr>
          <w:sz w:val="20"/>
          <w:szCs w:val="20"/>
        </w:rPr>
      </w:pPr>
      <w:r w:rsidDel="00000000" w:rsidR="00000000" w:rsidRPr="00000000">
        <w:rPr>
          <w:rtl w:val="0"/>
        </w:rPr>
      </w:r>
    </w:p>
    <w:p w:rsidR="00000000" w:rsidDel="00000000" w:rsidP="00000000" w:rsidRDefault="00000000" w:rsidRPr="00000000" w14:paraId="000000BD">
      <w:pPr>
        <w:spacing w:after="0" w:line="240" w:lineRule="auto"/>
        <w:ind w:firstLine="0"/>
        <w:jc w:val="left"/>
        <w:rPr>
          <w:sz w:val="20"/>
          <w:szCs w:val="20"/>
        </w:rPr>
      </w:pPr>
      <w:r w:rsidDel="00000000" w:rsidR="00000000" w:rsidRPr="00000000">
        <w:br w:type="page"/>
      </w:r>
      <w:r w:rsidDel="00000000" w:rsidR="00000000" w:rsidRPr="00000000">
        <w:rPr>
          <w:rtl w:val="0"/>
        </w:rPr>
      </w:r>
    </w:p>
    <w:tbl>
      <w:tblPr>
        <w:tblStyle w:val="Table10"/>
        <w:tblW w:w="8751.0" w:type="dxa"/>
        <w:jc w:val="center"/>
        <w:tblLayout w:type="fixed"/>
        <w:tblLook w:val="0400"/>
      </w:tblPr>
      <w:tblGrid>
        <w:gridCol w:w="8751"/>
        <w:tblGridChange w:id="0">
          <w:tblGrid>
            <w:gridCol w:w="8751"/>
          </w:tblGrid>
        </w:tblGridChange>
      </w:tblGrid>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shd w:fill="8eaadb" w:val="clear"/>
          </w:tcPr>
          <w:bookmarkStart w:colFirst="0" w:colLast="0" w:name="bookmark=id.4d34og8" w:id="8"/>
          <w:bookmarkEnd w:id="8"/>
          <w:p w:rsidR="00000000" w:rsidDel="00000000" w:rsidP="00000000" w:rsidRDefault="00000000" w:rsidRPr="00000000" w14:paraId="000000BE">
            <w:pPr>
              <w:spacing w:after="0" w:line="259" w:lineRule="auto"/>
              <w:ind w:firstLine="0"/>
              <w:jc w:val="left"/>
              <w:rPr/>
            </w:pPr>
            <w:r w:rsidDel="00000000" w:rsidR="00000000" w:rsidRPr="00000000">
              <w:rPr>
                <w:b w:val="1"/>
                <w:color w:val="ffffff"/>
                <w:rtl w:val="0"/>
              </w:rPr>
              <w:t xml:space="preserve">BP09</w:t>
            </w:r>
            <w:r w:rsidDel="00000000" w:rsidR="00000000" w:rsidRPr="00000000">
              <w:rPr>
                <w:rtl w:val="0"/>
              </w:rPr>
            </w:r>
          </w:p>
        </w:tc>
      </w:tr>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after="0" w:line="259" w:lineRule="auto"/>
              <w:ind w:firstLine="0"/>
              <w:jc w:val="left"/>
              <w:rPr/>
            </w:pPr>
            <w:r w:rsidDel="00000000" w:rsidR="00000000" w:rsidRPr="00000000">
              <w:rPr>
                <w:b w:val="1"/>
                <w:rtl w:val="0"/>
              </w:rPr>
              <w:t xml:space="preserve">Name</w:t>
            </w:r>
            <w:r w:rsidDel="00000000" w:rsidR="00000000" w:rsidRPr="00000000">
              <w:rPr>
                <w:rtl w:val="0"/>
              </w:rPr>
              <w:t xml:space="preserve">: </w:t>
            </w:r>
            <w:r w:rsidDel="00000000" w:rsidR="00000000" w:rsidRPr="00000000">
              <w:rPr>
                <w:sz w:val="22"/>
                <w:szCs w:val="22"/>
                <w:rtl w:val="0"/>
              </w:rPr>
              <w:t xml:space="preserve">Establish a tangible mission and vision (e.g. by implementing OKRs)</w:t>
            </w:r>
            <w:r w:rsidDel="00000000" w:rsidR="00000000" w:rsidRPr="00000000">
              <w:rPr>
                <w:rtl w:val="0"/>
              </w:rPr>
            </w:r>
          </w:p>
        </w:tc>
      </w:tr>
      <w:tr>
        <w:trPr>
          <w:cantSplit w:val="0"/>
          <w:trHeight w:val="13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after="0" w:line="259" w:lineRule="auto"/>
              <w:ind w:firstLine="0"/>
              <w:jc w:val="left"/>
              <w:rPr/>
            </w:pPr>
            <w:r w:rsidDel="00000000" w:rsidR="00000000" w:rsidRPr="00000000">
              <w:rPr>
                <w:b w:val="1"/>
                <w:rtl w:val="0"/>
              </w:rPr>
              <w:t xml:space="preserve">Context</w:t>
            </w:r>
            <w:r w:rsidDel="00000000" w:rsidR="00000000" w:rsidRPr="00000000">
              <w:rPr>
                <w:rtl w:val="0"/>
              </w:rPr>
              <w:t xml:space="preserve">:</w:t>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people are less in the office they tend to distance themselves from their colleagues and from their company </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leads to the feeling of being unmotivated and listless </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found that people who can identify with their company’s goals, are more motivated and efficient </w:t>
            </w:r>
          </w:p>
        </w:tc>
      </w:tr>
      <w:tr>
        <w:trPr>
          <w:cantSplit w:val="0"/>
          <w:trHeight w:val="9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after="0" w:line="259" w:lineRule="auto"/>
              <w:ind w:firstLine="0"/>
              <w:jc w:val="left"/>
              <w:rPr/>
            </w:pPr>
            <w:r w:rsidDel="00000000" w:rsidR="00000000" w:rsidRPr="00000000">
              <w:rPr>
                <w:b w:val="1"/>
                <w:rtl w:val="0"/>
              </w:rPr>
              <w:t xml:space="preserve">Problem</w:t>
            </w:r>
            <w:r w:rsidDel="00000000" w:rsidR="00000000" w:rsidRPr="00000000">
              <w:rPr>
                <w:rtl w:val="0"/>
              </w:rPr>
              <w:t xml:space="preserve">:</w:t>
            </w:r>
          </w:p>
          <w:p w:rsidR="00000000" w:rsidDel="00000000" w:rsidP="00000000" w:rsidRDefault="00000000" w:rsidRPr="00000000" w14:paraId="000000C5">
            <w:pPr>
              <w:spacing w:after="0" w:line="259" w:lineRule="auto"/>
              <w:ind w:firstLine="0"/>
              <w:rPr/>
            </w:pPr>
            <w:r w:rsidDel="00000000" w:rsidR="00000000" w:rsidRPr="00000000">
              <w:rPr>
                <w:rtl w:val="0"/>
              </w:rPr>
              <w:t xml:space="preserve">How can a high identification with the company be established and hold in the long-term? </w:t>
            </w:r>
          </w:p>
        </w:tc>
      </w:tr>
      <w:tr>
        <w:trPr>
          <w:cantSplit w:val="0"/>
          <w:trHeight w:val="16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after="0" w:line="259" w:lineRule="auto"/>
              <w:ind w:firstLine="0"/>
              <w:jc w:val="left"/>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Establish a tangible mission and vision (best together with employees so that they can identify with the company’s goals)</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possible option to establish and measure these goals is implementing OKRs (Objectives and Key Results) </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Make mission and vision available to everyone</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Orient towards the company’s mission and vision in all hierarchical levels and all aspects of the company</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Improve and further work on mission and vision respectively on the derived measures after measuring their success and obtaining employees feedback </w:t>
            </w:r>
          </w:p>
        </w:tc>
      </w:tr>
      <w:tr>
        <w:trPr>
          <w:cantSplit w:val="0"/>
          <w:trHeight w:val="37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after="25" w:line="259" w:lineRule="auto"/>
              <w:ind w:firstLine="0"/>
              <w:jc w:val="left"/>
              <w:rPr/>
            </w:pPr>
            <w:r w:rsidDel="00000000" w:rsidR="00000000" w:rsidRPr="00000000">
              <w:rPr>
                <w:b w:val="1"/>
                <w:rtl w:val="0"/>
              </w:rPr>
              <w:t xml:space="preserve">Traces in our data</w:t>
            </w:r>
            <w:r w:rsidDel="00000000" w:rsidR="00000000" w:rsidRPr="00000000">
              <w:rPr>
                <w:rtl w:val="0"/>
              </w:rPr>
              <w:t xml:space="preserve">: [I03], [I06], [I10], [I15]</w:t>
            </w:r>
          </w:p>
          <w:p w:rsidR="00000000" w:rsidDel="00000000" w:rsidP="00000000" w:rsidRDefault="00000000" w:rsidRPr="00000000" w14:paraId="000000CD">
            <w:pPr>
              <w:spacing w:after="0" w:line="256" w:lineRule="auto"/>
              <w:ind w:firstLine="0"/>
              <w:rPr/>
            </w:pPr>
            <w:r w:rsidDel="00000000" w:rsidR="00000000" w:rsidRPr="00000000">
              <w:rPr>
                <w:b w:val="1"/>
                <w:rtl w:val="0"/>
              </w:rPr>
              <w:t xml:space="preserve">Example trace in our data</w:t>
            </w:r>
            <w:r w:rsidDel="00000000" w:rsidR="00000000" w:rsidRPr="00000000">
              <w:rPr>
                <w:rtl w:val="0"/>
              </w:rPr>
              <w:t xml:space="preserve">: “I think it's because the identification with what we do is very high […] that's where everybody kind of takes pride in working for the team and feels comfortable with the team and feels that the product, the open source product, is great and everyone is proud to be a part of that […]. I think that is a very big component. There's a lot of heart and soul from a lot of people.” [I06]</w:t>
            </w:r>
          </w:p>
          <w:p w:rsidR="00000000" w:rsidDel="00000000" w:rsidP="00000000" w:rsidRDefault="00000000" w:rsidRPr="00000000" w14:paraId="000000CE">
            <w:pPr>
              <w:spacing w:after="0" w:line="259" w:lineRule="auto"/>
              <w:ind w:firstLine="0"/>
              <w:jc w:val="left"/>
              <w:rPr/>
            </w:pPr>
            <w:r w:rsidDel="00000000" w:rsidR="00000000" w:rsidRPr="00000000">
              <w:rPr>
                <w:rtl w:val="0"/>
              </w:rPr>
              <w:t xml:space="preserve">“We document the OKR's in a in a central location that is accessible for everyone so everyone can see other people’s individual OKR’s, and we also have companywide ones as well. So, we are trying to provide visibility into what other people are focusing on and this way we are trying to encourage collaboration between the staff members as well and just kind of making it easier to organize work in a way to be able to work together on things and not just individually.” [I10]</w:t>
            </w:r>
          </w:p>
        </w:tc>
      </w:tr>
    </w:tbl>
    <w:p w:rsidR="00000000" w:rsidDel="00000000" w:rsidP="00000000" w:rsidRDefault="00000000" w:rsidRPr="00000000" w14:paraId="000000CF">
      <w:pPr>
        <w:ind w:left="-15" w:firstLine="341"/>
        <w:rPr/>
      </w:pPr>
      <w:r w:rsidDel="00000000" w:rsidR="00000000" w:rsidRPr="00000000">
        <w:rPr>
          <w:rtl w:val="0"/>
        </w:rPr>
      </w:r>
    </w:p>
    <w:p w:rsidR="00000000" w:rsidDel="00000000" w:rsidP="00000000" w:rsidRDefault="00000000" w:rsidRPr="00000000" w14:paraId="000000D0">
      <w:pPr>
        <w:ind w:left="-15" w:firstLine="341"/>
        <w:rPr/>
      </w:pPr>
      <w:r w:rsidDel="00000000" w:rsidR="00000000" w:rsidRPr="00000000">
        <w:rPr>
          <w:rtl w:val="0"/>
        </w:rPr>
      </w:r>
    </w:p>
    <w:p w:rsidR="00000000" w:rsidDel="00000000" w:rsidP="00000000" w:rsidRDefault="00000000" w:rsidRPr="00000000" w14:paraId="000000D1">
      <w:pPr>
        <w:rPr/>
      </w:pPr>
      <w:r w:rsidDel="00000000" w:rsidR="00000000" w:rsidRPr="00000000">
        <w:br w:type="page"/>
      </w:r>
      <w:r w:rsidDel="00000000" w:rsidR="00000000" w:rsidRPr="00000000">
        <w:rPr>
          <w:rtl w:val="0"/>
        </w:rPr>
      </w:r>
    </w:p>
    <w:tbl>
      <w:tblPr>
        <w:tblStyle w:val="Table11"/>
        <w:tblW w:w="8751.0" w:type="dxa"/>
        <w:jc w:val="center"/>
        <w:tblLayout w:type="fixed"/>
        <w:tblLook w:val="0400"/>
      </w:tblPr>
      <w:tblGrid>
        <w:gridCol w:w="8751"/>
        <w:tblGridChange w:id="0">
          <w:tblGrid>
            <w:gridCol w:w="8751"/>
          </w:tblGrid>
        </w:tblGridChange>
      </w:tblGrid>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shd w:fill="8eaadb" w:val="clear"/>
          </w:tcPr>
          <w:bookmarkStart w:colFirst="0" w:colLast="0" w:name="bookmark=id.2s8eyo1" w:id="9"/>
          <w:bookmarkEnd w:id="9"/>
          <w:p w:rsidR="00000000" w:rsidDel="00000000" w:rsidP="00000000" w:rsidRDefault="00000000" w:rsidRPr="00000000" w14:paraId="000000D2">
            <w:pPr>
              <w:spacing w:after="0" w:line="259" w:lineRule="auto"/>
              <w:ind w:firstLine="0"/>
              <w:jc w:val="left"/>
              <w:rPr/>
            </w:pPr>
            <w:r w:rsidDel="00000000" w:rsidR="00000000" w:rsidRPr="00000000">
              <w:rPr>
                <w:b w:val="1"/>
                <w:color w:val="ffffff"/>
                <w:rtl w:val="0"/>
              </w:rPr>
              <w:t xml:space="preserve">BP10</w:t>
            </w:r>
            <w:r w:rsidDel="00000000" w:rsidR="00000000" w:rsidRPr="00000000">
              <w:rPr>
                <w:rtl w:val="0"/>
              </w:rPr>
            </w:r>
          </w:p>
        </w:tc>
      </w:tr>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after="0" w:line="259" w:lineRule="auto"/>
              <w:ind w:firstLine="0"/>
              <w:jc w:val="left"/>
              <w:rPr/>
            </w:pPr>
            <w:r w:rsidDel="00000000" w:rsidR="00000000" w:rsidRPr="00000000">
              <w:rPr>
                <w:b w:val="1"/>
                <w:rtl w:val="0"/>
              </w:rPr>
              <w:t xml:space="preserve">Name</w:t>
            </w:r>
            <w:r w:rsidDel="00000000" w:rsidR="00000000" w:rsidRPr="00000000">
              <w:rPr>
                <w:rtl w:val="0"/>
              </w:rPr>
              <w:t xml:space="preserve">: Use appropriate and proven tools</w:t>
            </w:r>
          </w:p>
        </w:tc>
      </w:tr>
      <w:tr>
        <w:trPr>
          <w:cantSplit w:val="0"/>
          <w:trHeight w:val="13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after="0" w:line="259" w:lineRule="auto"/>
              <w:ind w:firstLine="0"/>
              <w:jc w:val="left"/>
              <w:rPr/>
            </w:pPr>
            <w:r w:rsidDel="00000000" w:rsidR="00000000" w:rsidRPr="00000000">
              <w:rPr>
                <w:b w:val="1"/>
                <w:rtl w:val="0"/>
              </w:rPr>
              <w:t xml:space="preserve">Context</w:t>
            </w:r>
            <w:r w:rsidDel="00000000" w:rsidR="00000000" w:rsidRPr="00000000">
              <w:rPr>
                <w:rtl w:val="0"/>
              </w:rPr>
              <w:t xml:space="preserve">:</w:t>
            </w:r>
          </w:p>
          <w:p w:rsidR="00000000" w:rsidDel="00000000" w:rsidP="00000000" w:rsidRDefault="00000000" w:rsidRPr="00000000" w14:paraId="000000D5">
            <w:pPr>
              <w:spacing w:after="0" w:line="259" w:lineRule="auto"/>
              <w:ind w:firstLine="0"/>
              <w:rPr/>
            </w:pPr>
            <w:r w:rsidDel="00000000" w:rsidR="00000000" w:rsidRPr="00000000">
              <w:rPr>
                <w:rtl w:val="0"/>
              </w:rPr>
              <w:t xml:space="preserve">Tools that worked well in a former setting where everyone was together in an office perhaps do not work in a remote setting. In distributed software development there are well established tools just like in most companies after three years of remote work due to the corona pandemic.</w:t>
            </w:r>
          </w:p>
        </w:tc>
      </w:tr>
      <w:tr>
        <w:trPr>
          <w:cantSplit w:val="0"/>
          <w:trHeight w:val="10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after="0" w:line="259" w:lineRule="auto"/>
              <w:ind w:firstLine="0"/>
              <w:jc w:val="left"/>
              <w:rPr/>
            </w:pPr>
            <w:r w:rsidDel="00000000" w:rsidR="00000000" w:rsidRPr="00000000">
              <w:rPr>
                <w:b w:val="1"/>
                <w:rtl w:val="0"/>
              </w:rPr>
              <w:t xml:space="preserve">Problem</w:t>
            </w:r>
            <w:r w:rsidDel="00000000" w:rsidR="00000000" w:rsidRPr="00000000">
              <w:rPr>
                <w:rtl w:val="0"/>
              </w:rPr>
              <w:t xml:space="preserve">:</w:t>
            </w:r>
          </w:p>
          <w:p w:rsidR="00000000" w:rsidDel="00000000" w:rsidP="00000000" w:rsidRDefault="00000000" w:rsidRPr="00000000" w14:paraId="000000D7">
            <w:pPr>
              <w:spacing w:after="0" w:line="259" w:lineRule="auto"/>
              <w:ind w:firstLine="0"/>
              <w:rPr/>
            </w:pPr>
            <w:r w:rsidDel="00000000" w:rsidR="00000000" w:rsidRPr="00000000">
              <w:rPr>
                <w:rtl w:val="0"/>
              </w:rPr>
              <w:t xml:space="preserve">Which tools are appropriate for work from home respectively for a hybrid work setting?</w:t>
            </w:r>
          </w:p>
        </w:tc>
      </w:tr>
      <w:tr>
        <w:trPr>
          <w:cantSplit w:val="0"/>
          <w:trHeight w:val="572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after="0" w:line="259" w:lineRule="auto"/>
              <w:ind w:firstLine="0"/>
              <w:jc w:val="left"/>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D9">
            <w:pPr>
              <w:spacing w:after="0" w:line="246" w:lineRule="auto"/>
              <w:ind w:firstLine="0"/>
              <w:rPr/>
            </w:pPr>
            <w:r w:rsidDel="00000000" w:rsidR="00000000" w:rsidRPr="00000000">
              <w:rPr>
                <w:rtl w:val="0"/>
              </w:rPr>
              <w:t xml:space="preserve">There is no tool that can fully cover all requirements of the actual work situation. Thus, tools for communication (conferencing and messaging), collaboration (work processes and strategic or creative collaboration) and documentation need to be established. The tools that support the actual work situation while covering all important aspects of work are the following:</w:t>
            </w:r>
          </w:p>
          <w:p w:rsidR="00000000" w:rsidDel="00000000" w:rsidP="00000000" w:rsidRDefault="00000000" w:rsidRPr="00000000" w14:paraId="000000DA">
            <w:pPr>
              <w:spacing w:after="42" w:line="259" w:lineRule="auto"/>
              <w:ind w:firstLine="0"/>
              <w:jc w:val="left"/>
              <w:rPr/>
            </w:pPr>
            <w:r w:rsidDel="00000000" w:rsidR="00000000" w:rsidRPr="00000000">
              <w:rPr>
                <w:rtl w:val="0"/>
              </w:rPr>
              <w:t xml:space="preserve">Communication</w:t>
            </w:r>
          </w:p>
          <w:p w:rsidR="00000000" w:rsidDel="00000000" w:rsidP="00000000" w:rsidRDefault="00000000" w:rsidRPr="00000000" w14:paraId="000000DB">
            <w:pPr>
              <w:numPr>
                <w:ilvl w:val="0"/>
                <w:numId w:val="10"/>
              </w:numPr>
              <w:spacing w:after="29" w:line="271" w:lineRule="auto"/>
              <w:ind w:left="585" w:hanging="234"/>
              <w:rPr/>
            </w:pPr>
            <w:r w:rsidDel="00000000" w:rsidR="00000000" w:rsidRPr="00000000">
              <w:rPr>
                <w:rtl w:val="0"/>
              </w:rPr>
              <w:t xml:space="preserve">Conferencing: Tool that allows video calls, as well as screen sharing and chat options (e.g. Microsoft Teams, Zoom)</w:t>
            </w:r>
          </w:p>
          <w:p w:rsidR="00000000" w:rsidDel="00000000" w:rsidP="00000000" w:rsidRDefault="00000000" w:rsidRPr="00000000" w14:paraId="000000DC">
            <w:pPr>
              <w:numPr>
                <w:ilvl w:val="0"/>
                <w:numId w:val="10"/>
              </w:numPr>
              <w:spacing w:after="0" w:line="258" w:lineRule="auto"/>
              <w:ind w:left="585" w:hanging="234"/>
              <w:rPr/>
            </w:pPr>
            <w:r w:rsidDel="00000000" w:rsidR="00000000" w:rsidRPr="00000000">
              <w:rPr>
                <w:rtl w:val="0"/>
              </w:rPr>
              <w:t xml:space="preserve">Messaging: Tool that enables fast communication and content sharing both from person to person and within a group including a notification option (e.g. Slack, Mattermost) and mailing (e.g. Microsoft Outlook)</w:t>
            </w:r>
          </w:p>
          <w:p w:rsidR="00000000" w:rsidDel="00000000" w:rsidP="00000000" w:rsidRDefault="00000000" w:rsidRPr="00000000" w14:paraId="000000DD">
            <w:pPr>
              <w:spacing w:after="42" w:line="259" w:lineRule="auto"/>
              <w:ind w:firstLine="0"/>
              <w:jc w:val="left"/>
              <w:rPr/>
            </w:pPr>
            <w:r w:rsidDel="00000000" w:rsidR="00000000" w:rsidRPr="00000000">
              <w:rPr>
                <w:rtl w:val="0"/>
              </w:rPr>
              <w:t xml:space="preserve">Collaboration</w:t>
            </w:r>
          </w:p>
          <w:p w:rsidR="00000000" w:rsidDel="00000000" w:rsidP="00000000" w:rsidRDefault="00000000" w:rsidRPr="00000000" w14:paraId="000000DE">
            <w:pPr>
              <w:numPr>
                <w:ilvl w:val="0"/>
                <w:numId w:val="10"/>
              </w:numPr>
              <w:spacing w:after="29" w:line="271" w:lineRule="auto"/>
              <w:ind w:left="585" w:hanging="234"/>
              <w:rPr/>
            </w:pPr>
            <w:r w:rsidDel="00000000" w:rsidR="00000000" w:rsidRPr="00000000">
              <w:rPr>
                <w:rtl w:val="0"/>
              </w:rPr>
              <w:t xml:space="preserve">Work process: Tool that enables asynchronous collaboration while ensuring a defined process/workflow at the same time (e.g. Github, Jira)</w:t>
            </w:r>
          </w:p>
          <w:p w:rsidR="00000000" w:rsidDel="00000000" w:rsidP="00000000" w:rsidRDefault="00000000" w:rsidRPr="00000000" w14:paraId="000000DF">
            <w:pPr>
              <w:numPr>
                <w:ilvl w:val="0"/>
                <w:numId w:val="10"/>
              </w:numPr>
              <w:spacing w:after="0" w:line="271" w:lineRule="auto"/>
              <w:ind w:left="585" w:hanging="234"/>
              <w:rPr/>
            </w:pPr>
            <w:r w:rsidDel="00000000" w:rsidR="00000000" w:rsidRPr="00000000">
              <w:rPr>
                <w:rtl w:val="0"/>
              </w:rPr>
              <w:t xml:space="preserve">Strategic/creative collaboration: Tool that provides features like a white board and can be used collaboratively (e.g. Miro, Mentimenter)</w:t>
            </w:r>
          </w:p>
          <w:p w:rsidR="00000000" w:rsidDel="00000000" w:rsidP="00000000" w:rsidRDefault="00000000" w:rsidRPr="00000000" w14:paraId="000000E0">
            <w:pPr>
              <w:spacing w:after="42" w:line="259" w:lineRule="auto"/>
              <w:ind w:firstLine="0"/>
              <w:jc w:val="left"/>
              <w:rPr/>
            </w:pPr>
            <w:r w:rsidDel="00000000" w:rsidR="00000000" w:rsidRPr="00000000">
              <w:rPr>
                <w:rtl w:val="0"/>
              </w:rPr>
              <w:t xml:space="preserve">Documentation</w:t>
            </w:r>
          </w:p>
          <w:p w:rsidR="00000000" w:rsidDel="00000000" w:rsidP="00000000" w:rsidRDefault="00000000" w:rsidRPr="00000000" w14:paraId="000000E1">
            <w:pPr>
              <w:numPr>
                <w:ilvl w:val="0"/>
                <w:numId w:val="10"/>
              </w:numPr>
              <w:spacing w:after="0" w:line="259" w:lineRule="auto"/>
              <w:ind w:left="585" w:hanging="234"/>
              <w:rPr/>
            </w:pPr>
            <w:r w:rsidDel="00000000" w:rsidR="00000000" w:rsidRPr="00000000">
              <w:rPr>
                <w:rtl w:val="0"/>
              </w:rPr>
              <w:t xml:space="preserve">Tool for structured documentation that is accessible to everyone and can be adapted and expanded after certain workflow rules (e.g. Confluence)</w:t>
            </w:r>
          </w:p>
        </w:tc>
      </w:tr>
      <w:tr>
        <w:trPr>
          <w:cantSplit w:val="0"/>
          <w:trHeight w:val="22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after="25" w:line="259" w:lineRule="auto"/>
              <w:ind w:firstLine="0"/>
              <w:jc w:val="left"/>
              <w:rPr/>
            </w:pPr>
            <w:r w:rsidDel="00000000" w:rsidR="00000000" w:rsidRPr="00000000">
              <w:rPr>
                <w:b w:val="1"/>
                <w:rtl w:val="0"/>
              </w:rPr>
              <w:t xml:space="preserve">Traces in our data</w:t>
            </w:r>
            <w:r w:rsidDel="00000000" w:rsidR="00000000" w:rsidRPr="00000000">
              <w:rPr>
                <w:rtl w:val="0"/>
              </w:rPr>
              <w:t xml:space="preserve">: [I01], [I04], [I05], [I09], [I14]</w:t>
            </w:r>
          </w:p>
          <w:p w:rsidR="00000000" w:rsidDel="00000000" w:rsidP="00000000" w:rsidRDefault="00000000" w:rsidRPr="00000000" w14:paraId="000000E3">
            <w:pPr>
              <w:spacing w:after="0" w:line="259" w:lineRule="auto"/>
              <w:ind w:firstLine="0"/>
              <w:rPr/>
            </w:pPr>
            <w:r w:rsidDel="00000000" w:rsidR="00000000" w:rsidRPr="00000000">
              <w:rPr>
                <w:b w:val="1"/>
                <w:rtl w:val="0"/>
              </w:rPr>
              <w:t xml:space="preserve">Example trace in our data</w:t>
            </w:r>
            <w:r w:rsidDel="00000000" w:rsidR="00000000" w:rsidRPr="00000000">
              <w:rPr>
                <w:rtl w:val="0"/>
              </w:rPr>
              <w:t xml:space="preserve">: “For communication [...] specifically for developers we have GitHub and we do our code revues in GitHub. When we have meetings that are [...] more creative and less technical like retros or improvement meets we use miro, that’s a tool where you can draw together on whiteboards [...]. I’ve already mentioned Confluence. JIRA is, I would say, the tool for communication of requirements, [...].” [I09]</w:t>
            </w:r>
          </w:p>
        </w:tc>
      </w:tr>
    </w:tbl>
    <w:p w:rsidR="00000000" w:rsidDel="00000000" w:rsidP="00000000" w:rsidRDefault="00000000" w:rsidRPr="00000000" w14:paraId="000000E4">
      <w:pPr>
        <w:spacing w:after="0" w:line="240" w:lineRule="auto"/>
        <w:ind w:firstLine="0"/>
        <w:jc w:val="left"/>
        <w:rPr>
          <w:sz w:val="20"/>
          <w:szCs w:val="20"/>
        </w:rPr>
      </w:pPr>
      <w:r w:rsidDel="00000000" w:rsidR="00000000" w:rsidRPr="00000000">
        <w:rPr>
          <w:rtl w:val="0"/>
        </w:rPr>
      </w:r>
    </w:p>
    <w:tbl>
      <w:tblPr>
        <w:tblStyle w:val="Table12"/>
        <w:tblW w:w="8751.0" w:type="dxa"/>
        <w:jc w:val="center"/>
        <w:tblLayout w:type="fixed"/>
        <w:tblLook w:val="0400"/>
      </w:tblPr>
      <w:tblGrid>
        <w:gridCol w:w="8751"/>
        <w:tblGridChange w:id="0">
          <w:tblGrid>
            <w:gridCol w:w="8751"/>
          </w:tblGrid>
        </w:tblGridChange>
      </w:tblGrid>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shd w:fill="8eaadb" w:val="clear"/>
          </w:tcPr>
          <w:bookmarkStart w:colFirst="0" w:colLast="0" w:name="bookmark=id.17dp8vu" w:id="10"/>
          <w:bookmarkEnd w:id="10"/>
          <w:p w:rsidR="00000000" w:rsidDel="00000000" w:rsidP="00000000" w:rsidRDefault="00000000" w:rsidRPr="00000000" w14:paraId="000000E5">
            <w:pPr>
              <w:spacing w:after="0" w:line="259" w:lineRule="auto"/>
              <w:ind w:firstLine="0"/>
              <w:jc w:val="left"/>
              <w:rPr/>
            </w:pPr>
            <w:r w:rsidDel="00000000" w:rsidR="00000000" w:rsidRPr="00000000">
              <w:rPr>
                <w:b w:val="1"/>
                <w:color w:val="ffffff"/>
                <w:rtl w:val="0"/>
              </w:rPr>
              <w:t xml:space="preserve">BP11</w:t>
            </w:r>
            <w:r w:rsidDel="00000000" w:rsidR="00000000" w:rsidRPr="00000000">
              <w:rPr>
                <w:rtl w:val="0"/>
              </w:rPr>
            </w:r>
          </w:p>
        </w:tc>
      </w:tr>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after="0" w:line="259" w:lineRule="auto"/>
              <w:ind w:firstLine="0"/>
              <w:jc w:val="left"/>
              <w:rPr/>
            </w:pPr>
            <w:r w:rsidDel="00000000" w:rsidR="00000000" w:rsidRPr="00000000">
              <w:rPr>
                <w:b w:val="1"/>
                <w:rtl w:val="0"/>
              </w:rPr>
              <w:t xml:space="preserve">Name</w:t>
            </w:r>
            <w:r w:rsidDel="00000000" w:rsidR="00000000" w:rsidRPr="00000000">
              <w:rPr>
                <w:rtl w:val="0"/>
              </w:rPr>
              <w:t xml:space="preserve">: Foster asynchronous communication/collaboration</w:t>
            </w:r>
          </w:p>
        </w:tc>
      </w:tr>
      <w:tr>
        <w:trPr>
          <w:cantSplit w:val="0"/>
          <w:trHeight w:val="277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after="0" w:line="259" w:lineRule="auto"/>
              <w:ind w:firstLine="0"/>
              <w:jc w:val="left"/>
              <w:rPr/>
            </w:pPr>
            <w:r w:rsidDel="00000000" w:rsidR="00000000" w:rsidRPr="00000000">
              <w:rPr>
                <w:b w:val="1"/>
                <w:rtl w:val="0"/>
              </w:rPr>
              <w:t xml:space="preserve">Context</w:t>
            </w:r>
            <w:r w:rsidDel="00000000" w:rsidR="00000000" w:rsidRPr="00000000">
              <w:rPr>
                <w:rtl w:val="0"/>
              </w:rPr>
              <w:t xml:space="preserve">:</w:t>
            </w:r>
          </w:p>
          <w:p w:rsidR="00000000" w:rsidDel="00000000" w:rsidP="00000000" w:rsidRDefault="00000000" w:rsidRPr="00000000" w14:paraId="000000E8">
            <w:pPr>
              <w:spacing w:after="0" w:line="259" w:lineRule="auto"/>
              <w:ind w:firstLine="0"/>
              <w:rPr/>
            </w:pPr>
            <w:r w:rsidDel="00000000" w:rsidR="00000000" w:rsidRPr="00000000">
              <w:rPr>
                <w:rtl w:val="0"/>
              </w:rPr>
              <w:t xml:space="preserve">In open source software development people often work from different time zones. Additionally, they mainly do not work on the open source project full time. Consequently, collaboration and communication have to take place asynchronously. As more and more job offers are 100 percent remote and thus the place of residence does not have to be the place of work, this could be the case for any work in future. Even if employees are not spread around the world, through remote work, they can adapt their working hours to their personal needs which means that some could work in the early morning and some in the late evening.</w:t>
            </w:r>
          </w:p>
        </w:tc>
      </w:tr>
      <w:tr>
        <w:trPr>
          <w:cantSplit w:val="0"/>
          <w:trHeight w:val="10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after="0" w:line="259" w:lineRule="auto"/>
              <w:ind w:firstLine="0"/>
              <w:jc w:val="left"/>
              <w:rPr/>
            </w:pPr>
            <w:r w:rsidDel="00000000" w:rsidR="00000000" w:rsidRPr="00000000">
              <w:rPr>
                <w:b w:val="1"/>
                <w:rtl w:val="0"/>
              </w:rPr>
              <w:t xml:space="preserve">Problem</w:t>
            </w:r>
            <w:r w:rsidDel="00000000" w:rsidR="00000000" w:rsidRPr="00000000">
              <w:rPr>
                <w:rtl w:val="0"/>
              </w:rPr>
              <w:t xml:space="preserve">:</w:t>
            </w:r>
          </w:p>
          <w:p w:rsidR="00000000" w:rsidDel="00000000" w:rsidP="00000000" w:rsidRDefault="00000000" w:rsidRPr="00000000" w14:paraId="000000EA">
            <w:pPr>
              <w:spacing w:after="0" w:line="259" w:lineRule="auto"/>
              <w:ind w:firstLine="0"/>
              <w:rPr/>
            </w:pPr>
            <w:r w:rsidDel="00000000" w:rsidR="00000000" w:rsidRPr="00000000">
              <w:rPr>
                <w:rtl w:val="0"/>
              </w:rPr>
              <w:t xml:space="preserve">How could employees efficiently communicate and collaborate when they do not work at the same core working hours?</w:t>
            </w:r>
          </w:p>
        </w:tc>
      </w:tr>
      <w:tr>
        <w:trPr>
          <w:cantSplit w:val="0"/>
          <w:trHeight w:val="421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after="331" w:line="259" w:lineRule="auto"/>
              <w:ind w:firstLine="0"/>
              <w:jc w:val="left"/>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EC">
            <w:pPr>
              <w:numPr>
                <w:ilvl w:val="0"/>
                <w:numId w:val="6"/>
              </w:numPr>
              <w:spacing w:after="62" w:line="259" w:lineRule="auto"/>
              <w:ind w:left="720" w:hanging="360"/>
              <w:jc w:val="left"/>
              <w:rPr/>
            </w:pPr>
            <w:r w:rsidDel="00000000" w:rsidR="00000000" w:rsidRPr="00000000">
              <w:rPr>
                <w:rtl w:val="0"/>
              </w:rPr>
              <w:t xml:space="preserve">Have most of the conversation asynchronously (e.g. chat or mail)</w:t>
            </w:r>
          </w:p>
          <w:p w:rsidR="00000000" w:rsidDel="00000000" w:rsidP="00000000" w:rsidRDefault="00000000" w:rsidRPr="00000000" w14:paraId="000000ED">
            <w:pPr>
              <w:numPr>
                <w:ilvl w:val="0"/>
                <w:numId w:val="6"/>
              </w:numPr>
              <w:spacing w:after="62" w:line="259" w:lineRule="auto"/>
              <w:ind w:left="720" w:hanging="360"/>
              <w:jc w:val="left"/>
              <w:rPr/>
            </w:pPr>
            <w:r w:rsidDel="00000000" w:rsidR="00000000" w:rsidRPr="00000000">
              <w:rPr>
                <w:rtl w:val="0"/>
              </w:rPr>
              <w:t xml:space="preserve">In this conversation communicate clearly what you need when from whom</w:t>
            </w:r>
          </w:p>
          <w:p w:rsidR="00000000" w:rsidDel="00000000" w:rsidP="00000000" w:rsidRDefault="00000000" w:rsidRPr="00000000" w14:paraId="000000EE">
            <w:pPr>
              <w:numPr>
                <w:ilvl w:val="0"/>
                <w:numId w:val="6"/>
              </w:numPr>
              <w:spacing w:after="43" w:line="258" w:lineRule="auto"/>
              <w:ind w:left="720" w:hanging="360"/>
              <w:jc w:val="left"/>
              <w:rPr/>
            </w:pPr>
            <w:r w:rsidDel="00000000" w:rsidR="00000000" w:rsidRPr="00000000">
              <w:rPr>
                <w:rtl w:val="0"/>
              </w:rPr>
              <w:t xml:space="preserve">Keep in mind which information your colleagues need to take over a task from you and make sure they get this information at one single point of truth (e.g. mailing list, Jira Ticket)</w:t>
            </w:r>
          </w:p>
          <w:p w:rsidR="00000000" w:rsidDel="00000000" w:rsidP="00000000" w:rsidRDefault="00000000" w:rsidRPr="00000000" w14:paraId="000000EF">
            <w:pPr>
              <w:numPr>
                <w:ilvl w:val="0"/>
                <w:numId w:val="6"/>
              </w:numPr>
              <w:spacing w:after="0" w:line="295" w:lineRule="auto"/>
              <w:ind w:left="720" w:hanging="360"/>
              <w:jc w:val="left"/>
              <w:rPr/>
            </w:pPr>
            <w:r w:rsidDel="00000000" w:rsidR="00000000" w:rsidRPr="00000000">
              <w:rPr>
                <w:rtl w:val="0"/>
              </w:rPr>
              <w:t xml:space="preserve">Only have synchronous communication if something is:</w:t>
            </w:r>
          </w:p>
          <w:p w:rsidR="00000000" w:rsidDel="00000000" w:rsidP="00000000" w:rsidRDefault="00000000" w:rsidRPr="00000000" w14:paraId="000000F0">
            <w:pPr>
              <w:numPr>
                <w:ilvl w:val="1"/>
                <w:numId w:val="6"/>
              </w:numPr>
              <w:spacing w:after="0" w:line="295" w:lineRule="auto"/>
              <w:ind w:left="1440" w:hanging="360"/>
              <w:jc w:val="left"/>
              <w:rPr/>
            </w:pPr>
            <w:r w:rsidDel="00000000" w:rsidR="00000000" w:rsidRPr="00000000">
              <w:rPr>
                <w:rtl w:val="0"/>
              </w:rPr>
              <w:t xml:space="preserve">urgent or critical (to clarify as fast as possible)</w:t>
            </w:r>
          </w:p>
          <w:p w:rsidR="00000000" w:rsidDel="00000000" w:rsidP="00000000" w:rsidRDefault="00000000" w:rsidRPr="00000000" w14:paraId="000000F1">
            <w:pPr>
              <w:numPr>
                <w:ilvl w:val="1"/>
                <w:numId w:val="6"/>
              </w:numPr>
              <w:spacing w:after="25" w:line="259" w:lineRule="auto"/>
              <w:ind w:left="1440" w:hanging="360"/>
              <w:jc w:val="left"/>
              <w:rPr/>
            </w:pPr>
            <w:r w:rsidDel="00000000" w:rsidR="00000000" w:rsidRPr="00000000">
              <w:rPr>
                <w:rtl w:val="0"/>
              </w:rPr>
              <w:t xml:space="preserve">complicated to explain (to avoid misunderstandings)</w:t>
            </w:r>
          </w:p>
          <w:p w:rsidR="00000000" w:rsidDel="00000000" w:rsidP="00000000" w:rsidRDefault="00000000" w:rsidRPr="00000000" w14:paraId="000000F2">
            <w:pPr>
              <w:numPr>
                <w:ilvl w:val="1"/>
                <w:numId w:val="6"/>
              </w:numPr>
              <w:spacing w:after="54" w:line="259" w:lineRule="auto"/>
              <w:ind w:left="1440" w:hanging="360"/>
              <w:jc w:val="left"/>
              <w:rPr/>
            </w:pPr>
            <w:r w:rsidDel="00000000" w:rsidR="00000000" w:rsidRPr="00000000">
              <w:rPr>
                <w:rtl w:val="0"/>
              </w:rPr>
              <w:t xml:space="preserve">human oriented (e.g. personal development, onboarding)</w:t>
            </w:r>
          </w:p>
          <w:p w:rsidR="00000000" w:rsidDel="00000000" w:rsidP="00000000" w:rsidRDefault="00000000" w:rsidRPr="00000000" w14:paraId="000000F3">
            <w:pPr>
              <w:numPr>
                <w:ilvl w:val="0"/>
                <w:numId w:val="6"/>
              </w:numPr>
              <w:spacing w:after="0" w:line="259" w:lineRule="auto"/>
              <w:ind w:left="720" w:hanging="360"/>
              <w:jc w:val="left"/>
              <w:rPr/>
            </w:pPr>
            <w:r w:rsidDel="00000000" w:rsidR="00000000" w:rsidRPr="00000000">
              <w:rPr>
                <w:rtl w:val="0"/>
              </w:rPr>
              <w:t xml:space="preserve">In case you have synchronous communication with a part of the team document decisions on a place accessible for team members who could not attend (e.g. confluence, chat group, mailing list)</w:t>
            </w:r>
          </w:p>
        </w:tc>
      </w:tr>
      <w:tr>
        <w:trPr>
          <w:cantSplit w:val="0"/>
          <w:trHeight w:val="22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after="25" w:line="259" w:lineRule="auto"/>
              <w:ind w:firstLine="0"/>
              <w:jc w:val="left"/>
              <w:rPr/>
            </w:pPr>
            <w:r w:rsidDel="00000000" w:rsidR="00000000" w:rsidRPr="00000000">
              <w:rPr>
                <w:b w:val="1"/>
                <w:rtl w:val="0"/>
              </w:rPr>
              <w:t xml:space="preserve">Traces in our data</w:t>
            </w:r>
            <w:r w:rsidDel="00000000" w:rsidR="00000000" w:rsidRPr="00000000">
              <w:rPr>
                <w:rtl w:val="0"/>
              </w:rPr>
              <w:t xml:space="preserve">: [I03], [I07], [I08], [I11]</w:t>
            </w:r>
          </w:p>
          <w:p w:rsidR="00000000" w:rsidDel="00000000" w:rsidP="00000000" w:rsidRDefault="00000000" w:rsidRPr="00000000" w14:paraId="000000F5">
            <w:pPr>
              <w:spacing w:after="25" w:line="249" w:lineRule="auto"/>
              <w:ind w:firstLine="0"/>
              <w:rPr/>
            </w:pPr>
            <w:r w:rsidDel="00000000" w:rsidR="00000000" w:rsidRPr="00000000">
              <w:rPr>
                <w:b w:val="1"/>
                <w:rtl w:val="0"/>
              </w:rPr>
              <w:t xml:space="preserve">Example trace in our data</w:t>
            </w:r>
            <w:r w:rsidDel="00000000" w:rsidR="00000000" w:rsidRPr="00000000">
              <w:rPr>
                <w:rtl w:val="0"/>
              </w:rPr>
              <w:t xml:space="preserve">: “I would say that particularly for junior people and or people that are new to the organization, a certain amount of synchronous contact is valuable. But as people are more senior and working more autonomously, it becomes less important [...]” [I07]</w:t>
            </w:r>
          </w:p>
          <w:p w:rsidR="00000000" w:rsidDel="00000000" w:rsidP="00000000" w:rsidRDefault="00000000" w:rsidRPr="00000000" w14:paraId="000000F6">
            <w:pPr>
              <w:spacing w:after="0" w:line="259" w:lineRule="auto"/>
              <w:ind w:firstLine="0"/>
              <w:rPr/>
            </w:pPr>
            <w:r w:rsidDel="00000000" w:rsidR="00000000" w:rsidRPr="00000000">
              <w:rPr>
                <w:rtl w:val="0"/>
              </w:rPr>
              <w:t xml:space="preserve">“[...] we try too little to interrupt the other, as is possible [...] To initiate synchronous communication, in principle, both parties must agree.“ [I11]</w:t>
            </w:r>
          </w:p>
        </w:tc>
      </w:tr>
    </w:tbl>
    <w:p w:rsidR="00000000" w:rsidDel="00000000" w:rsidP="00000000" w:rsidRDefault="00000000" w:rsidRPr="00000000" w14:paraId="000000F7">
      <w:pPr>
        <w:spacing w:after="0" w:line="240" w:lineRule="auto"/>
        <w:ind w:firstLine="0"/>
        <w:jc w:val="left"/>
        <w:rPr>
          <w:sz w:val="20"/>
          <w:szCs w:val="20"/>
        </w:rPr>
      </w:pPr>
      <w:r w:rsidDel="00000000" w:rsidR="00000000" w:rsidRPr="00000000">
        <w:rPr>
          <w:rtl w:val="0"/>
        </w:rPr>
      </w:r>
    </w:p>
    <w:p w:rsidR="00000000" w:rsidDel="00000000" w:rsidP="00000000" w:rsidRDefault="00000000" w:rsidRPr="00000000" w14:paraId="000000F8">
      <w:pPr>
        <w:spacing w:after="0" w:line="240" w:lineRule="auto"/>
        <w:ind w:firstLine="0"/>
        <w:jc w:val="left"/>
        <w:rPr>
          <w:sz w:val="20"/>
          <w:szCs w:val="20"/>
        </w:rPr>
      </w:pPr>
      <w:r w:rsidDel="00000000" w:rsidR="00000000" w:rsidRPr="00000000">
        <w:rPr>
          <w:rtl w:val="0"/>
        </w:rPr>
      </w:r>
    </w:p>
    <w:p w:rsidR="00000000" w:rsidDel="00000000" w:rsidP="00000000" w:rsidRDefault="00000000" w:rsidRPr="00000000" w14:paraId="000000F9">
      <w:pPr>
        <w:spacing w:after="0" w:line="240" w:lineRule="auto"/>
        <w:ind w:firstLine="0"/>
        <w:jc w:val="left"/>
        <w:rPr>
          <w:sz w:val="20"/>
          <w:szCs w:val="20"/>
        </w:rPr>
      </w:pPr>
      <w:r w:rsidDel="00000000" w:rsidR="00000000" w:rsidRPr="00000000">
        <w:rPr>
          <w:rtl w:val="0"/>
        </w:rPr>
      </w:r>
    </w:p>
    <w:tbl>
      <w:tblPr>
        <w:tblStyle w:val="Table13"/>
        <w:tblW w:w="8751.0" w:type="dxa"/>
        <w:jc w:val="center"/>
        <w:tblLayout w:type="fixed"/>
        <w:tblLook w:val="0400"/>
      </w:tblPr>
      <w:tblGrid>
        <w:gridCol w:w="8751"/>
        <w:tblGridChange w:id="0">
          <w:tblGrid>
            <w:gridCol w:w="8751"/>
          </w:tblGrid>
        </w:tblGridChange>
      </w:tblGrid>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shd w:fill="8eaadb" w:val="clear"/>
          </w:tcPr>
          <w:bookmarkStart w:colFirst="0" w:colLast="0" w:name="bookmark=id.3rdcrjn" w:id="11"/>
          <w:bookmarkEnd w:id="11"/>
          <w:p w:rsidR="00000000" w:rsidDel="00000000" w:rsidP="00000000" w:rsidRDefault="00000000" w:rsidRPr="00000000" w14:paraId="000000FA">
            <w:pPr>
              <w:spacing w:after="0" w:line="259" w:lineRule="auto"/>
              <w:ind w:firstLine="0"/>
              <w:jc w:val="left"/>
              <w:rPr/>
            </w:pPr>
            <w:r w:rsidDel="00000000" w:rsidR="00000000" w:rsidRPr="00000000">
              <w:rPr>
                <w:b w:val="1"/>
                <w:color w:val="ffffff"/>
                <w:rtl w:val="0"/>
              </w:rPr>
              <w:t xml:space="preserve">BP12</w:t>
            </w:r>
            <w:r w:rsidDel="00000000" w:rsidR="00000000" w:rsidRPr="00000000">
              <w:rPr>
                <w:rtl w:val="0"/>
              </w:rPr>
            </w:r>
          </w:p>
        </w:tc>
      </w:tr>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after="0" w:line="259" w:lineRule="auto"/>
              <w:ind w:firstLine="0"/>
              <w:jc w:val="left"/>
              <w:rPr/>
            </w:pPr>
            <w:r w:rsidDel="00000000" w:rsidR="00000000" w:rsidRPr="00000000">
              <w:rPr>
                <w:b w:val="1"/>
                <w:rtl w:val="0"/>
              </w:rPr>
              <w:t xml:space="preserve">Name</w:t>
            </w:r>
            <w:r w:rsidDel="00000000" w:rsidR="00000000" w:rsidRPr="00000000">
              <w:rPr>
                <w:rtl w:val="0"/>
              </w:rPr>
              <w:t xml:space="preserve">: Set up meeting rules</w:t>
            </w:r>
          </w:p>
        </w:tc>
      </w:tr>
      <w:tr>
        <w:trPr>
          <w:cantSplit w:val="0"/>
          <w:trHeight w:val="277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after="0" w:line="259" w:lineRule="auto"/>
              <w:ind w:firstLine="0"/>
              <w:jc w:val="left"/>
              <w:rPr/>
            </w:pPr>
            <w:r w:rsidDel="00000000" w:rsidR="00000000" w:rsidRPr="00000000">
              <w:rPr>
                <w:b w:val="1"/>
                <w:rtl w:val="0"/>
              </w:rPr>
              <w:t xml:space="preserve">Context</w:t>
            </w:r>
            <w:r w:rsidDel="00000000" w:rsidR="00000000" w:rsidRPr="00000000">
              <w:rPr>
                <w:rtl w:val="0"/>
              </w:rPr>
              <w:t xml:space="preserve">:</w:t>
            </w:r>
          </w:p>
          <w:p w:rsidR="00000000" w:rsidDel="00000000" w:rsidP="00000000" w:rsidRDefault="00000000" w:rsidRPr="00000000" w14:paraId="000000FD">
            <w:pPr>
              <w:spacing w:after="0" w:line="259" w:lineRule="auto"/>
              <w:ind w:firstLine="0"/>
              <w:rPr/>
            </w:pPr>
            <w:r w:rsidDel="00000000" w:rsidR="00000000" w:rsidRPr="00000000">
              <w:rPr>
                <w:rtl w:val="0"/>
              </w:rPr>
              <w:t xml:space="preserve">In a remote working context, people cannot ask questions “across the table”. Furthermore, there is still a strong focus on synchronous communication. This leads to an increase of meetings in many contexts (some even talk about an increase of time in meetings of more than 50 percent). Remote meetings also tend to be worse prepared in terms of structure and moderation. There is a lack of established and proven meeting rules for virtual meetings. This means costs for the company without generating the desired output and leads to dissatisfaction of meeting moderators and participants.</w:t>
            </w:r>
          </w:p>
        </w:tc>
      </w:tr>
      <w:tr>
        <w:trPr>
          <w:cantSplit w:val="0"/>
          <w:trHeight w:val="10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after="0" w:line="259" w:lineRule="auto"/>
              <w:ind w:firstLine="0"/>
              <w:jc w:val="left"/>
              <w:rPr/>
            </w:pPr>
            <w:r w:rsidDel="00000000" w:rsidR="00000000" w:rsidRPr="00000000">
              <w:rPr>
                <w:b w:val="1"/>
                <w:rtl w:val="0"/>
              </w:rPr>
              <w:t xml:space="preserve">Problem</w:t>
            </w:r>
            <w:r w:rsidDel="00000000" w:rsidR="00000000" w:rsidRPr="00000000">
              <w:rPr>
                <w:rtl w:val="0"/>
              </w:rPr>
              <w:t xml:space="preserve">:</w:t>
            </w:r>
          </w:p>
          <w:p w:rsidR="00000000" w:rsidDel="00000000" w:rsidP="00000000" w:rsidRDefault="00000000" w:rsidRPr="00000000" w14:paraId="000000FF">
            <w:pPr>
              <w:spacing w:after="0" w:line="259" w:lineRule="auto"/>
              <w:ind w:firstLine="0"/>
              <w:rPr/>
            </w:pPr>
            <w:r w:rsidDel="00000000" w:rsidR="00000000" w:rsidRPr="00000000">
              <w:rPr>
                <w:rtl w:val="0"/>
              </w:rPr>
              <w:t xml:space="preserve">How to use meetings effectively, prepare them properly, and generate a measurable output?</w:t>
            </w:r>
          </w:p>
        </w:tc>
      </w:tr>
      <w:tr>
        <w:trPr>
          <w:cantSplit w:val="0"/>
          <w:trHeight w:val="421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after="0" w:line="259" w:lineRule="auto"/>
              <w:ind w:firstLine="0"/>
              <w:jc w:val="left"/>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101">
            <w:pPr>
              <w:spacing w:after="42" w:line="259" w:lineRule="auto"/>
              <w:ind w:firstLine="0"/>
              <w:jc w:val="left"/>
              <w:rPr/>
            </w:pPr>
            <w:r w:rsidDel="00000000" w:rsidR="00000000" w:rsidRPr="00000000">
              <w:rPr>
                <w:rtl w:val="0"/>
              </w:rPr>
              <w:t xml:space="preserve">Settings:</w:t>
            </w:r>
          </w:p>
          <w:p w:rsidR="00000000" w:rsidDel="00000000" w:rsidP="00000000" w:rsidRDefault="00000000" w:rsidRPr="00000000" w14:paraId="00000102">
            <w:pPr>
              <w:numPr>
                <w:ilvl w:val="0"/>
                <w:numId w:val="7"/>
              </w:numPr>
              <w:spacing w:after="61" w:line="259" w:lineRule="auto"/>
              <w:ind w:left="351" w:firstLine="176"/>
              <w:jc w:val="left"/>
              <w:rPr/>
            </w:pPr>
            <w:r w:rsidDel="00000000" w:rsidR="00000000" w:rsidRPr="00000000">
              <w:rPr>
                <w:rtl w:val="0"/>
              </w:rPr>
              <w:t xml:space="preserve">Implement settings or rules that do reglement meeting lengths</w:t>
            </w:r>
          </w:p>
          <w:p w:rsidR="00000000" w:rsidDel="00000000" w:rsidP="00000000" w:rsidRDefault="00000000" w:rsidRPr="00000000" w14:paraId="00000103">
            <w:pPr>
              <w:numPr>
                <w:ilvl w:val="0"/>
                <w:numId w:val="7"/>
              </w:numPr>
              <w:spacing w:after="61" w:line="259" w:lineRule="auto"/>
              <w:ind w:left="351" w:firstLine="176"/>
              <w:jc w:val="left"/>
              <w:rPr/>
            </w:pPr>
            <w:r w:rsidDel="00000000" w:rsidR="00000000" w:rsidRPr="00000000">
              <w:rPr>
                <w:rtl w:val="0"/>
              </w:rPr>
              <w:t xml:space="preserve">Have at least one fixed day free of meetings per week</w:t>
            </w:r>
          </w:p>
          <w:p w:rsidR="00000000" w:rsidDel="00000000" w:rsidP="00000000" w:rsidRDefault="00000000" w:rsidRPr="00000000" w14:paraId="00000104">
            <w:pPr>
              <w:numPr>
                <w:ilvl w:val="0"/>
                <w:numId w:val="7"/>
              </w:numPr>
              <w:spacing w:after="29" w:line="270" w:lineRule="auto"/>
              <w:ind w:left="351" w:firstLine="176"/>
              <w:jc w:val="left"/>
              <w:rPr/>
            </w:pPr>
            <w:r w:rsidDel="00000000" w:rsidR="00000000" w:rsidRPr="00000000">
              <w:rPr>
                <w:rtl w:val="0"/>
              </w:rPr>
              <w:t xml:space="preserve">Try to have as few meetings as possible </w:t>
            </w:r>
          </w:p>
          <w:p w:rsidR="00000000" w:rsidDel="00000000" w:rsidP="00000000" w:rsidRDefault="00000000" w:rsidRPr="00000000" w14:paraId="00000105">
            <w:pPr>
              <w:spacing w:after="29" w:line="270" w:lineRule="auto"/>
              <w:ind w:firstLine="0"/>
              <w:jc w:val="left"/>
              <w:rPr/>
            </w:pPr>
            <w:r w:rsidDel="00000000" w:rsidR="00000000" w:rsidRPr="00000000">
              <w:rPr>
                <w:rtl w:val="0"/>
              </w:rPr>
              <w:t xml:space="preserve">Meeting preparation:</w:t>
            </w:r>
          </w:p>
          <w:p w:rsidR="00000000" w:rsidDel="00000000" w:rsidP="00000000" w:rsidRDefault="00000000" w:rsidRPr="00000000" w14:paraId="00000106">
            <w:pPr>
              <w:numPr>
                <w:ilvl w:val="0"/>
                <w:numId w:val="7"/>
              </w:numPr>
              <w:spacing w:after="29" w:line="271" w:lineRule="auto"/>
              <w:ind w:left="439" w:firstLine="176"/>
              <w:jc w:val="left"/>
              <w:rPr/>
            </w:pPr>
            <w:r w:rsidDel="00000000" w:rsidR="00000000" w:rsidRPr="00000000">
              <w:rPr>
                <w:rtl w:val="0"/>
              </w:rPr>
              <w:t xml:space="preserve">Focus on having the “right” people in the meeting e.g. management and   experts (not the whole team)</w:t>
            </w:r>
          </w:p>
          <w:p w:rsidR="00000000" w:rsidDel="00000000" w:rsidP="00000000" w:rsidRDefault="00000000" w:rsidRPr="00000000" w14:paraId="00000107">
            <w:pPr>
              <w:numPr>
                <w:ilvl w:val="0"/>
                <w:numId w:val="7"/>
              </w:numPr>
              <w:spacing w:after="61" w:line="259" w:lineRule="auto"/>
              <w:ind w:left="351" w:firstLine="176"/>
              <w:jc w:val="left"/>
              <w:rPr/>
            </w:pPr>
            <w:r w:rsidDel="00000000" w:rsidR="00000000" w:rsidRPr="00000000">
              <w:rPr>
                <w:rtl w:val="0"/>
              </w:rPr>
              <w:t xml:space="preserve">Holistic preparation of meetings (both moderation and participation)</w:t>
            </w:r>
          </w:p>
          <w:p w:rsidR="00000000" w:rsidDel="00000000" w:rsidP="00000000" w:rsidRDefault="00000000" w:rsidRPr="00000000" w14:paraId="00000108">
            <w:pPr>
              <w:numPr>
                <w:ilvl w:val="0"/>
                <w:numId w:val="7"/>
              </w:numPr>
              <w:spacing w:after="28" w:line="270" w:lineRule="auto"/>
              <w:ind w:left="351" w:firstLine="176"/>
              <w:jc w:val="left"/>
              <w:rPr/>
            </w:pPr>
            <w:r w:rsidDel="00000000" w:rsidR="00000000" w:rsidRPr="00000000">
              <w:rPr>
                <w:rtl w:val="0"/>
              </w:rPr>
              <w:t xml:space="preserve">Have a clear and explicit meeting goal </w:t>
            </w:r>
          </w:p>
          <w:p w:rsidR="00000000" w:rsidDel="00000000" w:rsidP="00000000" w:rsidRDefault="00000000" w:rsidRPr="00000000" w14:paraId="00000109">
            <w:pPr>
              <w:spacing w:after="28" w:line="270" w:lineRule="auto"/>
              <w:ind w:firstLine="0"/>
              <w:jc w:val="left"/>
              <w:rPr/>
            </w:pPr>
            <w:r w:rsidDel="00000000" w:rsidR="00000000" w:rsidRPr="00000000">
              <w:rPr>
                <w:rtl w:val="0"/>
              </w:rPr>
              <w:t xml:space="preserve">During the meeting:</w:t>
            </w:r>
          </w:p>
          <w:p w:rsidR="00000000" w:rsidDel="00000000" w:rsidP="00000000" w:rsidRDefault="00000000" w:rsidRPr="00000000" w14:paraId="0000010A">
            <w:pPr>
              <w:numPr>
                <w:ilvl w:val="0"/>
                <w:numId w:val="7"/>
              </w:numPr>
              <w:spacing w:after="61" w:line="259" w:lineRule="auto"/>
              <w:ind w:left="351" w:firstLine="176"/>
              <w:jc w:val="left"/>
              <w:rPr/>
            </w:pPr>
            <w:r w:rsidDel="00000000" w:rsidR="00000000" w:rsidRPr="00000000">
              <w:rPr>
                <w:rtl w:val="0"/>
              </w:rPr>
              <w:t xml:space="preserve">Clear focus on the meeting goal</w:t>
            </w:r>
          </w:p>
          <w:p w:rsidR="00000000" w:rsidDel="00000000" w:rsidP="00000000" w:rsidRDefault="00000000" w:rsidRPr="00000000" w14:paraId="0000010B">
            <w:pPr>
              <w:numPr>
                <w:ilvl w:val="0"/>
                <w:numId w:val="7"/>
              </w:numPr>
              <w:spacing w:after="0" w:line="259" w:lineRule="auto"/>
              <w:ind w:left="351" w:firstLine="176"/>
              <w:jc w:val="left"/>
              <w:rPr/>
            </w:pPr>
            <w:r w:rsidDel="00000000" w:rsidR="00000000" w:rsidRPr="00000000">
              <w:rPr>
                <w:rtl w:val="0"/>
              </w:rPr>
              <w:t xml:space="preserve">Have clear and explicit meeting rules (e.g. hand raising for questions) </w:t>
            </w:r>
          </w:p>
          <w:p w:rsidR="00000000" w:rsidDel="00000000" w:rsidP="00000000" w:rsidRDefault="00000000" w:rsidRPr="00000000" w14:paraId="0000010C">
            <w:pPr>
              <w:numPr>
                <w:ilvl w:val="0"/>
                <w:numId w:val="7"/>
              </w:numPr>
              <w:spacing w:after="0" w:line="259" w:lineRule="auto"/>
              <w:ind w:left="351" w:firstLine="176"/>
              <w:jc w:val="left"/>
              <w:rPr/>
            </w:pPr>
            <w:r w:rsidDel="00000000" w:rsidR="00000000" w:rsidRPr="00000000">
              <w:rPr>
                <w:rtl w:val="0"/>
              </w:rPr>
              <w:t xml:space="preserve">Stay in time</w:t>
            </w:r>
          </w:p>
        </w:tc>
      </w:tr>
      <w:tr>
        <w:trPr>
          <w:cantSplit w:val="0"/>
          <w:trHeight w:val="22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after="25" w:line="259" w:lineRule="auto"/>
              <w:ind w:firstLine="0"/>
              <w:jc w:val="left"/>
              <w:rPr/>
            </w:pPr>
            <w:r w:rsidDel="00000000" w:rsidR="00000000" w:rsidRPr="00000000">
              <w:rPr>
                <w:b w:val="1"/>
                <w:rtl w:val="0"/>
              </w:rPr>
              <w:t xml:space="preserve">Traces in our data</w:t>
            </w:r>
            <w:r w:rsidDel="00000000" w:rsidR="00000000" w:rsidRPr="00000000">
              <w:rPr>
                <w:rtl w:val="0"/>
              </w:rPr>
              <w:t xml:space="preserve">: [I01], [I02], [I07], [I11], [I12], [I14]</w:t>
            </w:r>
          </w:p>
          <w:p w:rsidR="00000000" w:rsidDel="00000000" w:rsidP="00000000" w:rsidRDefault="00000000" w:rsidRPr="00000000" w14:paraId="0000010E">
            <w:pPr>
              <w:spacing w:after="0" w:line="259" w:lineRule="auto"/>
              <w:ind w:firstLine="0"/>
              <w:rPr/>
            </w:pPr>
            <w:r w:rsidDel="00000000" w:rsidR="00000000" w:rsidRPr="00000000">
              <w:rPr>
                <w:b w:val="1"/>
                <w:rtl w:val="0"/>
              </w:rPr>
              <w:t xml:space="preserve">Example trace in our data</w:t>
            </w:r>
            <w:r w:rsidDel="00000000" w:rsidR="00000000" w:rsidRPr="00000000">
              <w:rPr>
                <w:rtl w:val="0"/>
              </w:rPr>
              <w:t xml:space="preserve">: “From 2015 to 2018, we had technical stand ups, but at [...] (our company), we have meetings twice a month instead. Otherwise, there are actually no meetings. And they’re all completely prepared beforehand as well. So, the board meeting, for example, goes over 80 reports in just half an hour because everybody looks at it beforehand and they only address the things where there’s any questions.” [I02]</w:t>
            </w:r>
          </w:p>
        </w:tc>
      </w:tr>
    </w:tbl>
    <w:p w:rsidR="00000000" w:rsidDel="00000000" w:rsidP="00000000" w:rsidRDefault="00000000" w:rsidRPr="00000000" w14:paraId="0000010F">
      <w:pPr>
        <w:spacing w:after="80" w:line="259" w:lineRule="auto"/>
        <w:ind w:left="2265" w:hanging="10"/>
        <w:jc w:val="left"/>
        <w:rPr>
          <w:sz w:val="20"/>
          <w:szCs w:val="20"/>
        </w:rPr>
      </w:pPr>
      <w:r w:rsidDel="00000000" w:rsidR="00000000" w:rsidRPr="00000000">
        <w:rPr>
          <w:rtl w:val="0"/>
        </w:rPr>
      </w:r>
    </w:p>
    <w:p w:rsidR="00000000" w:rsidDel="00000000" w:rsidP="00000000" w:rsidRDefault="00000000" w:rsidRPr="00000000" w14:paraId="00000110">
      <w:pPr>
        <w:spacing w:after="0" w:line="240" w:lineRule="auto"/>
        <w:ind w:firstLine="0"/>
        <w:jc w:val="left"/>
        <w:rPr>
          <w:sz w:val="20"/>
          <w:szCs w:val="20"/>
        </w:rPr>
      </w:pPr>
      <w:r w:rsidDel="00000000" w:rsidR="00000000" w:rsidRPr="00000000">
        <w:br w:type="page"/>
      </w:r>
      <w:r w:rsidDel="00000000" w:rsidR="00000000" w:rsidRPr="00000000">
        <w:rPr>
          <w:rtl w:val="0"/>
        </w:rPr>
      </w:r>
    </w:p>
    <w:tbl>
      <w:tblPr>
        <w:tblStyle w:val="Table14"/>
        <w:tblW w:w="8751.0" w:type="dxa"/>
        <w:jc w:val="center"/>
        <w:tblLayout w:type="fixed"/>
        <w:tblLook w:val="0400"/>
      </w:tblPr>
      <w:tblGrid>
        <w:gridCol w:w="8751"/>
        <w:tblGridChange w:id="0">
          <w:tblGrid>
            <w:gridCol w:w="8751"/>
          </w:tblGrid>
        </w:tblGridChange>
      </w:tblGrid>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shd w:fill="8eaadb" w:val="clear"/>
          </w:tcPr>
          <w:bookmarkStart w:colFirst="0" w:colLast="0" w:name="bookmark=id.26in1rg" w:id="12"/>
          <w:bookmarkEnd w:id="12"/>
          <w:p w:rsidR="00000000" w:rsidDel="00000000" w:rsidP="00000000" w:rsidRDefault="00000000" w:rsidRPr="00000000" w14:paraId="00000111">
            <w:pPr>
              <w:spacing w:after="0" w:line="259" w:lineRule="auto"/>
              <w:ind w:firstLine="0"/>
              <w:jc w:val="left"/>
              <w:rPr/>
            </w:pPr>
            <w:r w:rsidDel="00000000" w:rsidR="00000000" w:rsidRPr="00000000">
              <w:rPr>
                <w:b w:val="1"/>
                <w:color w:val="ffffff"/>
                <w:rtl w:val="0"/>
              </w:rPr>
              <w:t xml:space="preserve">BP13</w:t>
            </w:r>
            <w:r w:rsidDel="00000000" w:rsidR="00000000" w:rsidRPr="00000000">
              <w:rPr>
                <w:rtl w:val="0"/>
              </w:rPr>
            </w:r>
          </w:p>
        </w:tc>
      </w:tr>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after="0" w:line="259" w:lineRule="auto"/>
              <w:ind w:firstLine="0"/>
              <w:jc w:val="left"/>
              <w:rPr/>
            </w:pPr>
            <w:r w:rsidDel="00000000" w:rsidR="00000000" w:rsidRPr="00000000">
              <w:rPr>
                <w:b w:val="1"/>
                <w:rtl w:val="0"/>
              </w:rPr>
              <w:t xml:space="preserve">Name</w:t>
            </w:r>
            <w:r w:rsidDel="00000000" w:rsidR="00000000" w:rsidRPr="00000000">
              <w:rPr>
                <w:rtl w:val="0"/>
              </w:rPr>
              <w:t xml:space="preserve">: </w:t>
            </w:r>
            <w:r w:rsidDel="00000000" w:rsidR="00000000" w:rsidRPr="00000000">
              <w:rPr>
                <w:sz w:val="22"/>
                <w:szCs w:val="22"/>
                <w:rtl w:val="0"/>
              </w:rPr>
              <w:t xml:space="preserve">Communicate availability</w:t>
            </w:r>
            <w:r w:rsidDel="00000000" w:rsidR="00000000" w:rsidRPr="00000000">
              <w:rPr>
                <w:rtl w:val="0"/>
              </w:rPr>
            </w:r>
          </w:p>
        </w:tc>
      </w:tr>
      <w:tr>
        <w:trPr>
          <w:cantSplit w:val="0"/>
          <w:trHeight w:val="13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after="0" w:line="259" w:lineRule="auto"/>
              <w:ind w:firstLine="0"/>
              <w:jc w:val="left"/>
              <w:rPr/>
            </w:pPr>
            <w:r w:rsidDel="00000000" w:rsidR="00000000" w:rsidRPr="00000000">
              <w:rPr>
                <w:b w:val="1"/>
                <w:rtl w:val="0"/>
              </w:rPr>
              <w:t xml:space="preserve">Context</w:t>
            </w:r>
            <w:r w:rsidDel="00000000" w:rsidR="00000000" w:rsidRPr="00000000">
              <w:rPr>
                <w:rtl w:val="0"/>
              </w:rPr>
              <w:t xml:space="preserve">:</w:t>
            </w:r>
          </w:p>
          <w:p w:rsidR="00000000" w:rsidDel="00000000" w:rsidP="00000000" w:rsidRDefault="00000000" w:rsidRPr="00000000" w14:paraId="000001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People tend to no longer work on certain specified core working hours (perhaps not even in the same time zones)</w:t>
            </w:r>
          </w:p>
          <w:p w:rsidR="00000000" w:rsidDel="00000000" w:rsidP="00000000" w:rsidRDefault="00000000" w:rsidRPr="00000000" w14:paraId="000001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colleagues might be difficult to reach</w:t>
            </w:r>
          </w:p>
          <w:p w:rsidR="00000000" w:rsidDel="00000000" w:rsidP="00000000" w:rsidRDefault="00000000" w:rsidRPr="00000000" w14:paraId="000001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people needed e.g. experts, managers… are not available this may lead to frustration </w:t>
            </w:r>
          </w:p>
        </w:tc>
      </w:tr>
      <w:tr>
        <w:trPr>
          <w:cantSplit w:val="0"/>
          <w:trHeight w:val="10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after="0" w:line="259" w:lineRule="auto"/>
              <w:ind w:firstLine="0"/>
              <w:jc w:val="left"/>
              <w:rPr/>
            </w:pPr>
            <w:r w:rsidDel="00000000" w:rsidR="00000000" w:rsidRPr="00000000">
              <w:rPr>
                <w:b w:val="1"/>
                <w:rtl w:val="0"/>
              </w:rPr>
              <w:t xml:space="preserve">Problem</w:t>
            </w:r>
            <w:r w:rsidDel="00000000" w:rsidR="00000000" w:rsidRPr="00000000">
              <w:rPr>
                <w:rtl w:val="0"/>
              </w:rPr>
              <w:t xml:space="preserve">:</w:t>
            </w:r>
          </w:p>
          <w:p w:rsidR="00000000" w:rsidDel="00000000" w:rsidP="00000000" w:rsidRDefault="00000000" w:rsidRPr="00000000" w14:paraId="00000118">
            <w:pPr>
              <w:spacing w:after="0" w:line="259" w:lineRule="auto"/>
              <w:ind w:firstLine="0"/>
              <w:rPr/>
            </w:pPr>
            <w:r w:rsidDel="00000000" w:rsidR="00000000" w:rsidRPr="00000000">
              <w:rPr>
                <w:rtl w:val="0"/>
              </w:rPr>
              <w:t xml:space="preserve">How can I ensure that everyone who is needed for completing a task or making a decision is available? </w:t>
            </w:r>
          </w:p>
        </w:tc>
      </w:tr>
      <w:tr>
        <w:trPr>
          <w:cantSplit w:val="0"/>
          <w:trHeight w:val="16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after="0" w:line="259" w:lineRule="auto"/>
              <w:ind w:firstLine="0"/>
              <w:jc w:val="left"/>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1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Tight communication, about who is when available</w:t>
            </w:r>
          </w:p>
          <w:p w:rsidR="00000000" w:rsidDel="00000000" w:rsidP="00000000" w:rsidRDefault="00000000" w:rsidRPr="00000000" w14:paraId="000001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Update your calendar regularly</w:t>
            </w:r>
          </w:p>
          <w:p w:rsidR="00000000" w:rsidDel="00000000" w:rsidP="00000000" w:rsidRDefault="00000000" w:rsidRPr="00000000" w14:paraId="000001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Information (e.g. in the chat group) when unexpectedly / spontaneously not available</w:t>
            </w:r>
          </w:p>
          <w:p w:rsidR="00000000" w:rsidDel="00000000" w:rsidP="00000000" w:rsidRDefault="00000000" w:rsidRPr="00000000" w14:paraId="000001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Try to proactively share all information relevant for others (view also </w:t>
            </w:r>
            <w:r w:rsidDel="00000000" w:rsidR="00000000" w:rsidRPr="00000000">
              <w:rPr>
                <w:rFonts w:ascii="Cambria" w:cs="Cambria" w:eastAsia="Cambria" w:hAnsi="Cambria"/>
                <w:b w:val="0"/>
                <w:i w:val="0"/>
                <w:smallCaps w:val="0"/>
                <w:strike w:val="0"/>
                <w:color w:val="4472c4"/>
                <w:sz w:val="24"/>
                <w:szCs w:val="24"/>
                <w:u w:val="none"/>
                <w:shd w:fill="auto" w:val="clear"/>
                <w:vertAlign w:val="baseline"/>
                <w:rtl w:val="0"/>
              </w:rPr>
              <w:t xml:space="preserve">BP06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(Parallelize tasks and communicate status), </w:t>
            </w:r>
            <w:r w:rsidDel="00000000" w:rsidR="00000000" w:rsidRPr="00000000">
              <w:rPr>
                <w:rFonts w:ascii="Cambria" w:cs="Cambria" w:eastAsia="Cambria" w:hAnsi="Cambria"/>
                <w:b w:val="0"/>
                <w:i w:val="0"/>
                <w:smallCaps w:val="0"/>
                <w:strike w:val="0"/>
                <w:color w:val="4472c4"/>
                <w:sz w:val="24"/>
                <w:szCs w:val="24"/>
                <w:u w:val="none"/>
                <w:shd w:fill="auto" w:val="clear"/>
                <w:vertAlign w:val="baseline"/>
                <w:rtl w:val="0"/>
              </w:rPr>
              <w:t xml:space="preserve">BP11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(Foster asynchronous communication/collaboration))</w:t>
            </w:r>
          </w:p>
        </w:tc>
      </w:tr>
      <w:tr>
        <w:trPr>
          <w:cantSplit w:val="0"/>
          <w:trHeight w:val="22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after="25" w:line="259" w:lineRule="auto"/>
              <w:ind w:firstLine="0"/>
              <w:jc w:val="left"/>
              <w:rPr/>
            </w:pPr>
            <w:r w:rsidDel="00000000" w:rsidR="00000000" w:rsidRPr="00000000">
              <w:rPr>
                <w:b w:val="1"/>
                <w:rtl w:val="0"/>
              </w:rPr>
              <w:t xml:space="preserve">Traces in our data</w:t>
            </w:r>
            <w:r w:rsidDel="00000000" w:rsidR="00000000" w:rsidRPr="00000000">
              <w:rPr>
                <w:rtl w:val="0"/>
              </w:rPr>
              <w:t xml:space="preserve">: [I01], [I05], [I08], [I14]</w:t>
            </w:r>
          </w:p>
          <w:p w:rsidR="00000000" w:rsidDel="00000000" w:rsidP="00000000" w:rsidRDefault="00000000" w:rsidRPr="00000000" w14:paraId="0000011F">
            <w:pPr>
              <w:spacing w:after="0" w:line="256" w:lineRule="auto"/>
              <w:ind w:firstLine="0"/>
              <w:rPr/>
            </w:pPr>
            <w:r w:rsidDel="00000000" w:rsidR="00000000" w:rsidRPr="00000000">
              <w:rPr>
                <w:b w:val="1"/>
                <w:rtl w:val="0"/>
              </w:rPr>
              <w:t xml:space="preserve">Example trace in our data</w:t>
            </w:r>
            <w:r w:rsidDel="00000000" w:rsidR="00000000" w:rsidRPr="00000000">
              <w:rPr>
                <w:rtl w:val="0"/>
              </w:rPr>
              <w:t xml:space="preserve">: “We've also gotten very good at letting each other know where we're at, so if somebody needs to take off, we use slack for example. They say, hey, I'm going to be out from this time to that time, you know, and things like that. So, I think the team has gotten better at communicating with each other.” [I14]</w:t>
            </w:r>
          </w:p>
          <w:p w:rsidR="00000000" w:rsidDel="00000000" w:rsidP="00000000" w:rsidRDefault="00000000" w:rsidRPr="00000000" w14:paraId="00000120">
            <w:pPr>
              <w:spacing w:after="0" w:line="256" w:lineRule="auto"/>
              <w:ind w:firstLine="0"/>
              <w:rPr/>
            </w:pPr>
            <w:r w:rsidDel="00000000" w:rsidR="00000000" w:rsidRPr="00000000">
              <w:rPr>
                <w:rtl w:val="0"/>
              </w:rPr>
              <w:t xml:space="preserve">“[…] we use more calendars to see if people are available and free than we would have been in days past.” [I14]</w:t>
            </w:r>
          </w:p>
          <w:p w:rsidR="00000000" w:rsidDel="00000000" w:rsidP="00000000" w:rsidRDefault="00000000" w:rsidRPr="00000000" w14:paraId="00000121">
            <w:pPr>
              <w:spacing w:after="0" w:line="256" w:lineRule="auto"/>
              <w:ind w:firstLine="0"/>
              <w:rPr/>
            </w:pPr>
            <w:r w:rsidDel="00000000" w:rsidR="00000000" w:rsidRPr="00000000">
              <w:rPr>
                <w:rtl w:val="0"/>
              </w:rPr>
              <w:t xml:space="preserve">“That's a lot easier in an open source world, because I can only do what I want and what I can do and I'm not forced to work eight hours a day if it doesn't fit in. […] But I think, there is actually still missing yes maybe flexibility or also the culture that it is okay if someone does not work in the afternoon, but in the evening.” [I05]</w:t>
            </w:r>
          </w:p>
          <w:p w:rsidR="00000000" w:rsidDel="00000000" w:rsidP="00000000" w:rsidRDefault="00000000" w:rsidRPr="00000000" w14:paraId="00000122">
            <w:pPr>
              <w:spacing w:after="0" w:line="256" w:lineRule="auto"/>
              <w:ind w:firstLine="0"/>
              <w:rPr/>
            </w:pPr>
            <w:r w:rsidDel="00000000" w:rsidR="00000000" w:rsidRPr="00000000">
              <w:rPr>
                <w:rtl w:val="0"/>
              </w:rPr>
              <w:t xml:space="preserve">“You would know, like after a while, you know, what time zones (your colleagues) were and when you can ring them or not or you have a system where, you know, if I ask someone a question and I know he or she will get back to me whenever he or she gets to a computer, I don't need to worry about having to ask it again.” [I08]</w:t>
            </w:r>
          </w:p>
        </w:tc>
      </w:tr>
    </w:tbl>
    <w:p w:rsidR="00000000" w:rsidDel="00000000" w:rsidP="00000000" w:rsidRDefault="00000000" w:rsidRPr="00000000" w14:paraId="00000123">
      <w:pPr>
        <w:spacing w:after="80" w:line="259" w:lineRule="auto"/>
        <w:ind w:left="2265" w:hanging="10"/>
        <w:jc w:val="left"/>
        <w:rPr/>
      </w:pPr>
      <w:r w:rsidDel="00000000" w:rsidR="00000000" w:rsidRPr="00000000">
        <w:rPr>
          <w:rtl w:val="0"/>
        </w:rPr>
      </w:r>
    </w:p>
    <w:p w:rsidR="00000000" w:rsidDel="00000000" w:rsidP="00000000" w:rsidRDefault="00000000" w:rsidRPr="00000000" w14:paraId="00000124">
      <w:pPr>
        <w:spacing w:after="80" w:line="259" w:lineRule="auto"/>
        <w:ind w:left="2265" w:hanging="10"/>
        <w:jc w:val="left"/>
        <w:rPr/>
      </w:pPr>
      <w:r w:rsidDel="00000000" w:rsidR="00000000" w:rsidRPr="00000000">
        <w:rPr>
          <w:rtl w:val="0"/>
        </w:rPr>
      </w:r>
    </w:p>
    <w:p w:rsidR="00000000" w:rsidDel="00000000" w:rsidP="00000000" w:rsidRDefault="00000000" w:rsidRPr="00000000" w14:paraId="00000125">
      <w:pPr>
        <w:rPr/>
      </w:pPr>
      <w:r w:rsidDel="00000000" w:rsidR="00000000" w:rsidRPr="00000000">
        <w:br w:type="page"/>
      </w:r>
      <w:r w:rsidDel="00000000" w:rsidR="00000000" w:rsidRPr="00000000">
        <w:rPr>
          <w:rtl w:val="0"/>
        </w:rPr>
      </w:r>
    </w:p>
    <w:tbl>
      <w:tblPr>
        <w:tblStyle w:val="Table15"/>
        <w:tblW w:w="8751.0" w:type="dxa"/>
        <w:jc w:val="center"/>
        <w:tblLayout w:type="fixed"/>
        <w:tblLook w:val="0400"/>
      </w:tblPr>
      <w:tblGrid>
        <w:gridCol w:w="8751"/>
        <w:tblGridChange w:id="0">
          <w:tblGrid>
            <w:gridCol w:w="8751"/>
          </w:tblGrid>
        </w:tblGridChange>
      </w:tblGrid>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shd w:fill="8eaadb" w:val="clear"/>
          </w:tcPr>
          <w:bookmarkStart w:colFirst="0" w:colLast="0" w:name="bookmark=id.lnxbz9" w:id="13"/>
          <w:bookmarkEnd w:id="13"/>
          <w:p w:rsidR="00000000" w:rsidDel="00000000" w:rsidP="00000000" w:rsidRDefault="00000000" w:rsidRPr="00000000" w14:paraId="00000126">
            <w:pPr>
              <w:spacing w:after="0" w:line="259" w:lineRule="auto"/>
              <w:ind w:firstLine="0"/>
              <w:jc w:val="left"/>
              <w:rPr/>
            </w:pPr>
            <w:r w:rsidDel="00000000" w:rsidR="00000000" w:rsidRPr="00000000">
              <w:rPr>
                <w:b w:val="1"/>
                <w:color w:val="ffffff"/>
                <w:rtl w:val="0"/>
              </w:rPr>
              <w:t xml:space="preserve">BP14</w:t>
            </w:r>
            <w:r w:rsidDel="00000000" w:rsidR="00000000" w:rsidRPr="00000000">
              <w:rPr>
                <w:rtl w:val="0"/>
              </w:rPr>
            </w:r>
          </w:p>
        </w:tc>
      </w:tr>
      <w:tr>
        <w:trPr>
          <w:cantSplit w:val="0"/>
          <w:trHeight w:val="2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after="0" w:line="259" w:lineRule="auto"/>
              <w:ind w:firstLine="0"/>
              <w:jc w:val="left"/>
              <w:rPr/>
            </w:pPr>
            <w:r w:rsidDel="00000000" w:rsidR="00000000" w:rsidRPr="00000000">
              <w:rPr>
                <w:b w:val="1"/>
                <w:rtl w:val="0"/>
              </w:rPr>
              <w:t xml:space="preserve">Name</w:t>
            </w:r>
            <w:r w:rsidDel="00000000" w:rsidR="00000000" w:rsidRPr="00000000">
              <w:rPr>
                <w:rtl w:val="0"/>
              </w:rPr>
              <w:t xml:space="preserve">: Distribute information equally</w:t>
            </w:r>
          </w:p>
        </w:tc>
      </w:tr>
      <w:tr>
        <w:trPr>
          <w:cantSplit w:val="0"/>
          <w:trHeight w:val="13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after="0" w:line="259" w:lineRule="auto"/>
              <w:ind w:firstLine="0"/>
              <w:jc w:val="left"/>
              <w:rPr/>
            </w:pPr>
            <w:r w:rsidDel="00000000" w:rsidR="00000000" w:rsidRPr="00000000">
              <w:rPr>
                <w:b w:val="1"/>
                <w:rtl w:val="0"/>
              </w:rPr>
              <w:t xml:space="preserve">Context</w:t>
            </w:r>
            <w:r w:rsidDel="00000000" w:rsidR="00000000" w:rsidRPr="00000000">
              <w:rPr>
                <w:rtl w:val="0"/>
              </w:rPr>
              <w:t xml:space="preserve">:</w:t>
            </w:r>
          </w:p>
          <w:p w:rsidR="00000000" w:rsidDel="00000000" w:rsidP="00000000" w:rsidRDefault="00000000" w:rsidRPr="00000000" w14:paraId="00000129">
            <w:pPr>
              <w:spacing w:after="0" w:line="259" w:lineRule="auto"/>
              <w:ind w:firstLine="0"/>
              <w:rPr/>
            </w:pPr>
            <w:r w:rsidDel="00000000" w:rsidR="00000000" w:rsidRPr="00000000">
              <w:rPr>
                <w:rtl w:val="0"/>
              </w:rPr>
              <w:t xml:space="preserve">Due to the remote setting and not being physically together at one single location some people have the feeling of not receiving all information they need, they are afraid to get overlooked or have to put enormous effort to stay up to date.</w:t>
            </w:r>
          </w:p>
        </w:tc>
      </w:tr>
      <w:tr>
        <w:trPr>
          <w:cantSplit w:val="0"/>
          <w:trHeight w:val="10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after="0" w:line="259" w:lineRule="auto"/>
              <w:ind w:firstLine="0"/>
              <w:jc w:val="left"/>
              <w:rPr/>
            </w:pPr>
            <w:r w:rsidDel="00000000" w:rsidR="00000000" w:rsidRPr="00000000">
              <w:rPr>
                <w:b w:val="1"/>
                <w:rtl w:val="0"/>
              </w:rPr>
              <w:t xml:space="preserve">Problem</w:t>
            </w:r>
            <w:r w:rsidDel="00000000" w:rsidR="00000000" w:rsidRPr="00000000">
              <w:rPr>
                <w:rtl w:val="0"/>
              </w:rPr>
              <w:t xml:space="preserve">:</w:t>
            </w:r>
          </w:p>
          <w:p w:rsidR="00000000" w:rsidDel="00000000" w:rsidP="00000000" w:rsidRDefault="00000000" w:rsidRPr="00000000" w14:paraId="0000012B">
            <w:pPr>
              <w:spacing w:after="0" w:line="259" w:lineRule="auto"/>
              <w:ind w:firstLine="0"/>
              <w:jc w:val="left"/>
              <w:rPr/>
            </w:pPr>
            <w:r w:rsidDel="00000000" w:rsidR="00000000" w:rsidRPr="00000000">
              <w:rPr>
                <w:rtl w:val="0"/>
              </w:rPr>
              <w:t xml:space="preserve">How can information be distributed equally to ensures everyone’s access to all information?</w:t>
            </w:r>
          </w:p>
        </w:tc>
      </w:tr>
      <w:tr>
        <w:trPr>
          <w:cantSplit w:val="0"/>
          <w:trHeight w:val="24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after="331" w:line="259" w:lineRule="auto"/>
              <w:ind w:firstLine="0"/>
              <w:jc w:val="left"/>
              <w:rPr/>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12D">
            <w:pPr>
              <w:numPr>
                <w:ilvl w:val="0"/>
                <w:numId w:val="8"/>
              </w:numPr>
              <w:spacing w:after="62" w:line="259" w:lineRule="auto"/>
              <w:ind w:left="585" w:hanging="234"/>
              <w:jc w:val="left"/>
              <w:rPr/>
            </w:pPr>
            <w:r w:rsidDel="00000000" w:rsidR="00000000" w:rsidRPr="00000000">
              <w:rPr>
                <w:rtl w:val="0"/>
              </w:rPr>
              <w:t xml:space="preserve">Distribute information asynchronously (view also</w:t>
            </w:r>
            <w:r w:rsidDel="00000000" w:rsidR="00000000" w:rsidRPr="00000000">
              <w:rPr>
                <w:color w:val="4472c4"/>
                <w:rtl w:val="0"/>
              </w:rPr>
              <w:t xml:space="preserve"> BP08 </w:t>
            </w:r>
            <w:r w:rsidDel="00000000" w:rsidR="00000000" w:rsidRPr="00000000">
              <w:rPr>
                <w:color w:val="000000"/>
                <w:rtl w:val="0"/>
              </w:rPr>
              <w:t xml:space="preserve">(</w:t>
            </w:r>
            <w:r w:rsidDel="00000000" w:rsidR="00000000" w:rsidRPr="00000000">
              <w:rPr>
                <w:rtl w:val="0"/>
              </w:rPr>
              <w:t xml:space="preserve">Foster autonomous decision making))</w:t>
            </w:r>
          </w:p>
          <w:p w:rsidR="00000000" w:rsidDel="00000000" w:rsidP="00000000" w:rsidRDefault="00000000" w:rsidRPr="00000000" w14:paraId="0000012E">
            <w:pPr>
              <w:numPr>
                <w:ilvl w:val="0"/>
                <w:numId w:val="8"/>
              </w:numPr>
              <w:spacing w:after="29" w:line="271" w:lineRule="auto"/>
              <w:ind w:left="585" w:hanging="234"/>
              <w:jc w:val="left"/>
              <w:rPr/>
            </w:pPr>
            <w:r w:rsidDel="00000000" w:rsidR="00000000" w:rsidRPr="00000000">
              <w:rPr>
                <w:rtl w:val="0"/>
              </w:rPr>
              <w:t xml:space="preserve">Have one single point of truth that is accessible for everyone e.g. mailing list, chat, intranet or tickets</w:t>
            </w:r>
          </w:p>
          <w:p w:rsidR="00000000" w:rsidDel="00000000" w:rsidP="00000000" w:rsidRDefault="00000000" w:rsidRPr="00000000" w14:paraId="0000012F">
            <w:pPr>
              <w:numPr>
                <w:ilvl w:val="0"/>
                <w:numId w:val="8"/>
              </w:numPr>
              <w:spacing w:after="29" w:line="271" w:lineRule="auto"/>
              <w:ind w:left="585" w:hanging="234"/>
              <w:jc w:val="left"/>
              <w:rPr/>
            </w:pPr>
            <w:r w:rsidDel="00000000" w:rsidR="00000000" w:rsidRPr="00000000">
              <w:rPr>
                <w:rtl w:val="0"/>
              </w:rPr>
              <w:t xml:space="preserve">Have clear channels or meetings and defined people for the distribution of information</w:t>
            </w:r>
          </w:p>
          <w:p w:rsidR="00000000" w:rsidDel="00000000" w:rsidP="00000000" w:rsidRDefault="00000000" w:rsidRPr="00000000" w14:paraId="00000130">
            <w:pPr>
              <w:numPr>
                <w:ilvl w:val="0"/>
                <w:numId w:val="8"/>
              </w:numPr>
              <w:spacing w:after="0" w:line="259" w:lineRule="auto"/>
              <w:ind w:left="585" w:hanging="234"/>
              <w:jc w:val="left"/>
              <w:rPr/>
            </w:pPr>
            <w:r w:rsidDel="00000000" w:rsidR="00000000" w:rsidRPr="00000000">
              <w:rPr>
                <w:rtl w:val="0"/>
              </w:rPr>
              <w:t xml:space="preserve">Record important meetings/decisions for people that cannot attend</w:t>
            </w:r>
          </w:p>
        </w:tc>
      </w:tr>
      <w:tr>
        <w:trPr>
          <w:cantSplit w:val="0"/>
          <w:trHeight w:val="33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after="25" w:line="259" w:lineRule="auto"/>
              <w:ind w:firstLine="0"/>
              <w:jc w:val="left"/>
              <w:rPr/>
            </w:pPr>
            <w:r w:rsidDel="00000000" w:rsidR="00000000" w:rsidRPr="00000000">
              <w:rPr>
                <w:b w:val="1"/>
                <w:rtl w:val="0"/>
              </w:rPr>
              <w:t xml:space="preserve">Traces in our data</w:t>
            </w:r>
            <w:r w:rsidDel="00000000" w:rsidR="00000000" w:rsidRPr="00000000">
              <w:rPr>
                <w:rtl w:val="0"/>
              </w:rPr>
              <w:t xml:space="preserve">: [I01], [I07], [I09], [I10], [I15]</w:t>
            </w:r>
          </w:p>
          <w:p w:rsidR="00000000" w:rsidDel="00000000" w:rsidP="00000000" w:rsidRDefault="00000000" w:rsidRPr="00000000" w14:paraId="00000132">
            <w:pPr>
              <w:spacing w:after="0" w:line="248.00000000000006" w:lineRule="auto"/>
              <w:ind w:firstLine="0"/>
              <w:rPr/>
            </w:pPr>
            <w:r w:rsidDel="00000000" w:rsidR="00000000" w:rsidRPr="00000000">
              <w:rPr>
                <w:b w:val="1"/>
                <w:rtl w:val="0"/>
              </w:rPr>
              <w:t xml:space="preserve">Example trace in our data</w:t>
            </w:r>
            <w:r w:rsidDel="00000000" w:rsidR="00000000" w:rsidRPr="00000000">
              <w:rPr>
                <w:rtl w:val="0"/>
              </w:rPr>
              <w:t xml:space="preserve">: “On the one hand, we encourage everyone, if they’re having problems [...] always use the larger target audience [...]. Secondly, that’s what the Daily Standup is here for [...]. And the third [...] I and the product owner are the main responsible for the team, so to speak. We are very close in the exchange and always think about what we should and must communicate top-down, when and how quickly.” [I09]</w:t>
            </w:r>
          </w:p>
          <w:p w:rsidR="00000000" w:rsidDel="00000000" w:rsidP="00000000" w:rsidRDefault="00000000" w:rsidRPr="00000000" w14:paraId="00000133">
            <w:pPr>
              <w:spacing w:after="0" w:line="259" w:lineRule="auto"/>
              <w:ind w:firstLine="0"/>
              <w:rPr/>
            </w:pPr>
            <w:r w:rsidDel="00000000" w:rsidR="00000000" w:rsidRPr="00000000">
              <w:rPr>
                <w:rtl w:val="0"/>
              </w:rPr>
              <w:t xml:space="preserve">“If the topic is not sensitive or it could be relevant for others on the team, we are just trying to make sure that we discuss as many things in the slack channels as possible as opposed to direct communication between two people or a small group of people behind closed doors.” [I10]</w:t>
            </w:r>
          </w:p>
        </w:tc>
      </w:tr>
    </w:tbl>
    <w:p w:rsidR="00000000" w:rsidDel="00000000" w:rsidP="00000000" w:rsidRDefault="00000000" w:rsidRPr="00000000" w14:paraId="00000134">
      <w:pPr>
        <w:spacing w:after="80" w:line="259" w:lineRule="auto"/>
        <w:ind w:left="1787" w:hanging="10"/>
        <w:jc w:val="left"/>
        <w:rPr/>
      </w:pPr>
      <w:r w:rsidDel="00000000" w:rsidR="00000000" w:rsidRPr="00000000">
        <w:rPr>
          <w:rtl w:val="0"/>
        </w:rPr>
      </w:r>
    </w:p>
    <w:sectPr>
      <w:footerReference r:id="rId8" w:type="default"/>
      <w:footerReference r:id="rId9" w:type="first"/>
      <w:footerReference r:id="rId10" w:type="even"/>
      <w:pgSz w:h="15840" w:w="12240" w:orient="portrait"/>
      <w:pgMar w:bottom="1440" w:top="1440" w:left="1080" w:right="1080" w:header="720" w:footer="17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spacing w:after="160" w:line="259" w:lineRule="auto"/>
      <w:ind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spacing w:after="160" w:line="259" w:lineRule="auto"/>
      <w:ind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spacing w:after="160" w:line="259" w:lineRule="auto"/>
      <w:ind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Cambria" w:cs="Cambria" w:eastAsia="Cambria" w:hAnsi="Cambr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Cambria" w:cs="Cambria" w:eastAsia="Cambria" w:hAnsi="Cambr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585" w:hanging="585"/>
      </w:pPr>
      <w:rPr>
        <w:rFonts w:ascii="Cambria" w:cs="Cambria" w:eastAsia="Cambria" w:hAnsi="Cambria"/>
        <w:b w:val="0"/>
        <w:i w:val="0"/>
        <w:strike w:val="0"/>
        <w:color w:val="000000"/>
        <w:sz w:val="24"/>
        <w:szCs w:val="24"/>
        <w:u w:val="none"/>
        <w:shd w:fill="auto" w:val="clear"/>
        <w:vertAlign w:val="baseline"/>
      </w:rPr>
    </w:lvl>
    <w:lvl w:ilvl="1">
      <w:start w:val="1"/>
      <w:numFmt w:val="bullet"/>
      <w:lvlText w:val="o"/>
      <w:lvlJc w:val="left"/>
      <w:pPr>
        <w:ind w:left="1555" w:hanging="1555"/>
      </w:pPr>
      <w:rPr>
        <w:rFonts w:ascii="Calibri" w:cs="Calibri" w:eastAsia="Calibri" w:hAnsi="Calibri"/>
        <w:b w:val="0"/>
        <w:i w:val="0"/>
        <w:strike w:val="0"/>
        <w:color w:val="000000"/>
        <w:sz w:val="24"/>
        <w:szCs w:val="24"/>
        <w:u w:val="none"/>
        <w:shd w:fill="auto" w:val="clear"/>
        <w:vertAlign w:val="baseline"/>
      </w:rPr>
    </w:lvl>
    <w:lvl w:ilvl="2">
      <w:start w:val="1"/>
      <w:numFmt w:val="bullet"/>
      <w:lvlText w:val="▪"/>
      <w:lvlJc w:val="left"/>
      <w:pPr>
        <w:ind w:left="2275" w:hanging="2275"/>
      </w:pPr>
      <w:rPr>
        <w:rFonts w:ascii="Calibri" w:cs="Calibri" w:eastAsia="Calibri" w:hAnsi="Calibri"/>
        <w:b w:val="0"/>
        <w:i w:val="0"/>
        <w:strike w:val="0"/>
        <w:color w:val="000000"/>
        <w:sz w:val="24"/>
        <w:szCs w:val="24"/>
        <w:u w:val="none"/>
        <w:shd w:fill="auto" w:val="clear"/>
        <w:vertAlign w:val="baseline"/>
      </w:rPr>
    </w:lvl>
    <w:lvl w:ilvl="3">
      <w:start w:val="1"/>
      <w:numFmt w:val="bullet"/>
      <w:lvlText w:val="•"/>
      <w:lvlJc w:val="left"/>
      <w:pPr>
        <w:ind w:left="2995" w:hanging="2995"/>
      </w:pPr>
      <w:rPr>
        <w:rFonts w:ascii="Calibri" w:cs="Calibri" w:eastAsia="Calibri" w:hAnsi="Calibri"/>
        <w:b w:val="0"/>
        <w:i w:val="0"/>
        <w:strike w:val="0"/>
        <w:color w:val="000000"/>
        <w:sz w:val="24"/>
        <w:szCs w:val="24"/>
        <w:u w:val="none"/>
        <w:shd w:fill="auto" w:val="clear"/>
        <w:vertAlign w:val="baseline"/>
      </w:rPr>
    </w:lvl>
    <w:lvl w:ilvl="4">
      <w:start w:val="1"/>
      <w:numFmt w:val="bullet"/>
      <w:lvlText w:val="o"/>
      <w:lvlJc w:val="left"/>
      <w:pPr>
        <w:ind w:left="3715" w:hanging="3715"/>
      </w:pPr>
      <w:rPr>
        <w:rFonts w:ascii="Calibri" w:cs="Calibri" w:eastAsia="Calibri" w:hAnsi="Calibri"/>
        <w:b w:val="0"/>
        <w:i w:val="0"/>
        <w:strike w:val="0"/>
        <w:color w:val="000000"/>
        <w:sz w:val="24"/>
        <w:szCs w:val="24"/>
        <w:u w:val="none"/>
        <w:shd w:fill="auto" w:val="clear"/>
        <w:vertAlign w:val="baseline"/>
      </w:rPr>
    </w:lvl>
    <w:lvl w:ilvl="5">
      <w:start w:val="1"/>
      <w:numFmt w:val="bullet"/>
      <w:lvlText w:val="▪"/>
      <w:lvlJc w:val="left"/>
      <w:pPr>
        <w:ind w:left="4435" w:hanging="4435"/>
      </w:pPr>
      <w:rPr>
        <w:rFonts w:ascii="Calibri" w:cs="Calibri" w:eastAsia="Calibri" w:hAnsi="Calibri"/>
        <w:b w:val="0"/>
        <w:i w:val="0"/>
        <w:strike w:val="0"/>
        <w:color w:val="000000"/>
        <w:sz w:val="24"/>
        <w:szCs w:val="24"/>
        <w:u w:val="none"/>
        <w:shd w:fill="auto" w:val="clear"/>
        <w:vertAlign w:val="baseline"/>
      </w:rPr>
    </w:lvl>
    <w:lvl w:ilvl="6">
      <w:start w:val="1"/>
      <w:numFmt w:val="bullet"/>
      <w:lvlText w:val="•"/>
      <w:lvlJc w:val="left"/>
      <w:pPr>
        <w:ind w:left="5155" w:hanging="5155"/>
      </w:pPr>
      <w:rPr>
        <w:rFonts w:ascii="Calibri" w:cs="Calibri" w:eastAsia="Calibri" w:hAnsi="Calibri"/>
        <w:b w:val="0"/>
        <w:i w:val="0"/>
        <w:strike w:val="0"/>
        <w:color w:val="000000"/>
        <w:sz w:val="24"/>
        <w:szCs w:val="24"/>
        <w:u w:val="none"/>
        <w:shd w:fill="auto" w:val="clear"/>
        <w:vertAlign w:val="baseline"/>
      </w:rPr>
    </w:lvl>
    <w:lvl w:ilvl="7">
      <w:start w:val="1"/>
      <w:numFmt w:val="bullet"/>
      <w:lvlText w:val="o"/>
      <w:lvlJc w:val="left"/>
      <w:pPr>
        <w:ind w:left="5875" w:hanging="5875"/>
      </w:pPr>
      <w:rPr>
        <w:rFonts w:ascii="Calibri" w:cs="Calibri" w:eastAsia="Calibri" w:hAnsi="Calibri"/>
        <w:b w:val="0"/>
        <w:i w:val="0"/>
        <w:strike w:val="0"/>
        <w:color w:val="000000"/>
        <w:sz w:val="24"/>
        <w:szCs w:val="24"/>
        <w:u w:val="none"/>
        <w:shd w:fill="auto" w:val="clear"/>
        <w:vertAlign w:val="baseline"/>
      </w:rPr>
    </w:lvl>
    <w:lvl w:ilvl="8">
      <w:start w:val="1"/>
      <w:numFmt w:val="bullet"/>
      <w:lvlText w:val="▪"/>
      <w:lvlJc w:val="left"/>
      <w:pPr>
        <w:ind w:left="6595" w:hanging="6595"/>
      </w:pPr>
      <w:rPr>
        <w:rFonts w:ascii="Calibri" w:cs="Calibri" w:eastAsia="Calibri" w:hAnsi="Calibri"/>
        <w:b w:val="0"/>
        <w:i w:val="0"/>
        <w:strike w:val="0"/>
        <w:color w:val="000000"/>
        <w:sz w:val="24"/>
        <w:szCs w:val="24"/>
        <w:u w:val="none"/>
        <w:shd w:fill="auto" w:val="clear"/>
        <w:vertAlign w:val="baseline"/>
      </w:rPr>
    </w:lvl>
  </w:abstractNum>
  <w:abstractNum w:abstractNumId="4">
    <w:lvl w:ilvl="0">
      <w:start w:val="0"/>
      <w:numFmt w:val="bullet"/>
      <w:lvlText w:val="-"/>
      <w:lvlJc w:val="left"/>
      <w:pPr>
        <w:ind w:left="720" w:hanging="360"/>
      </w:pPr>
      <w:rPr>
        <w:rFonts w:ascii="Cambria" w:cs="Cambria" w:eastAsia="Cambria" w:hAnsi="Cambr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585" w:hanging="585"/>
      </w:pPr>
      <w:rPr>
        <w:rFonts w:ascii="Cambria" w:cs="Cambria" w:eastAsia="Cambria" w:hAnsi="Cambria"/>
        <w:b w:val="0"/>
        <w:i w:val="0"/>
        <w:strike w:val="0"/>
        <w:color w:val="000000"/>
        <w:sz w:val="24"/>
        <w:szCs w:val="24"/>
        <w:u w:val="none"/>
        <w:shd w:fill="auto" w:val="clear"/>
        <w:vertAlign w:val="baseline"/>
      </w:rPr>
    </w:lvl>
    <w:lvl w:ilvl="1">
      <w:start w:val="1"/>
      <w:numFmt w:val="bullet"/>
      <w:lvlText w:val="o"/>
      <w:lvlJc w:val="left"/>
      <w:pPr>
        <w:ind w:left="1555" w:hanging="1555"/>
      </w:pPr>
      <w:rPr>
        <w:rFonts w:ascii="Calibri" w:cs="Calibri" w:eastAsia="Calibri" w:hAnsi="Calibri"/>
        <w:b w:val="0"/>
        <w:i w:val="0"/>
        <w:strike w:val="0"/>
        <w:color w:val="000000"/>
        <w:sz w:val="24"/>
        <w:szCs w:val="24"/>
        <w:u w:val="none"/>
        <w:shd w:fill="auto" w:val="clear"/>
        <w:vertAlign w:val="baseline"/>
      </w:rPr>
    </w:lvl>
    <w:lvl w:ilvl="2">
      <w:start w:val="1"/>
      <w:numFmt w:val="bullet"/>
      <w:lvlText w:val="▪"/>
      <w:lvlJc w:val="left"/>
      <w:pPr>
        <w:ind w:left="2275" w:hanging="2275"/>
      </w:pPr>
      <w:rPr>
        <w:rFonts w:ascii="Calibri" w:cs="Calibri" w:eastAsia="Calibri" w:hAnsi="Calibri"/>
        <w:b w:val="0"/>
        <w:i w:val="0"/>
        <w:strike w:val="0"/>
        <w:color w:val="000000"/>
        <w:sz w:val="24"/>
        <w:szCs w:val="24"/>
        <w:u w:val="none"/>
        <w:shd w:fill="auto" w:val="clear"/>
        <w:vertAlign w:val="baseline"/>
      </w:rPr>
    </w:lvl>
    <w:lvl w:ilvl="3">
      <w:start w:val="1"/>
      <w:numFmt w:val="bullet"/>
      <w:lvlText w:val="•"/>
      <w:lvlJc w:val="left"/>
      <w:pPr>
        <w:ind w:left="2995" w:hanging="2995"/>
      </w:pPr>
      <w:rPr>
        <w:rFonts w:ascii="Calibri" w:cs="Calibri" w:eastAsia="Calibri" w:hAnsi="Calibri"/>
        <w:b w:val="0"/>
        <w:i w:val="0"/>
        <w:strike w:val="0"/>
        <w:color w:val="000000"/>
        <w:sz w:val="24"/>
        <w:szCs w:val="24"/>
        <w:u w:val="none"/>
        <w:shd w:fill="auto" w:val="clear"/>
        <w:vertAlign w:val="baseline"/>
      </w:rPr>
    </w:lvl>
    <w:lvl w:ilvl="4">
      <w:start w:val="1"/>
      <w:numFmt w:val="bullet"/>
      <w:lvlText w:val="o"/>
      <w:lvlJc w:val="left"/>
      <w:pPr>
        <w:ind w:left="3715" w:hanging="3715"/>
      </w:pPr>
      <w:rPr>
        <w:rFonts w:ascii="Calibri" w:cs="Calibri" w:eastAsia="Calibri" w:hAnsi="Calibri"/>
        <w:b w:val="0"/>
        <w:i w:val="0"/>
        <w:strike w:val="0"/>
        <w:color w:val="000000"/>
        <w:sz w:val="24"/>
        <w:szCs w:val="24"/>
        <w:u w:val="none"/>
        <w:shd w:fill="auto" w:val="clear"/>
        <w:vertAlign w:val="baseline"/>
      </w:rPr>
    </w:lvl>
    <w:lvl w:ilvl="5">
      <w:start w:val="1"/>
      <w:numFmt w:val="bullet"/>
      <w:lvlText w:val="▪"/>
      <w:lvlJc w:val="left"/>
      <w:pPr>
        <w:ind w:left="4435" w:hanging="4435"/>
      </w:pPr>
      <w:rPr>
        <w:rFonts w:ascii="Calibri" w:cs="Calibri" w:eastAsia="Calibri" w:hAnsi="Calibri"/>
        <w:b w:val="0"/>
        <w:i w:val="0"/>
        <w:strike w:val="0"/>
        <w:color w:val="000000"/>
        <w:sz w:val="24"/>
        <w:szCs w:val="24"/>
        <w:u w:val="none"/>
        <w:shd w:fill="auto" w:val="clear"/>
        <w:vertAlign w:val="baseline"/>
      </w:rPr>
    </w:lvl>
    <w:lvl w:ilvl="6">
      <w:start w:val="1"/>
      <w:numFmt w:val="bullet"/>
      <w:lvlText w:val="•"/>
      <w:lvlJc w:val="left"/>
      <w:pPr>
        <w:ind w:left="5155" w:hanging="5155"/>
      </w:pPr>
      <w:rPr>
        <w:rFonts w:ascii="Calibri" w:cs="Calibri" w:eastAsia="Calibri" w:hAnsi="Calibri"/>
        <w:b w:val="0"/>
        <w:i w:val="0"/>
        <w:strike w:val="0"/>
        <w:color w:val="000000"/>
        <w:sz w:val="24"/>
        <w:szCs w:val="24"/>
        <w:u w:val="none"/>
        <w:shd w:fill="auto" w:val="clear"/>
        <w:vertAlign w:val="baseline"/>
      </w:rPr>
    </w:lvl>
    <w:lvl w:ilvl="7">
      <w:start w:val="1"/>
      <w:numFmt w:val="bullet"/>
      <w:lvlText w:val="o"/>
      <w:lvlJc w:val="left"/>
      <w:pPr>
        <w:ind w:left="5875" w:hanging="5875"/>
      </w:pPr>
      <w:rPr>
        <w:rFonts w:ascii="Calibri" w:cs="Calibri" w:eastAsia="Calibri" w:hAnsi="Calibri"/>
        <w:b w:val="0"/>
        <w:i w:val="0"/>
        <w:strike w:val="0"/>
        <w:color w:val="000000"/>
        <w:sz w:val="24"/>
        <w:szCs w:val="24"/>
        <w:u w:val="none"/>
        <w:shd w:fill="auto" w:val="clear"/>
        <w:vertAlign w:val="baseline"/>
      </w:rPr>
    </w:lvl>
    <w:lvl w:ilvl="8">
      <w:start w:val="1"/>
      <w:numFmt w:val="bullet"/>
      <w:lvlText w:val="▪"/>
      <w:lvlJc w:val="left"/>
      <w:pPr>
        <w:ind w:left="6595" w:hanging="6595"/>
      </w:pPr>
      <w:rPr>
        <w:rFonts w:ascii="Calibri" w:cs="Calibri" w:eastAsia="Calibri" w:hAnsi="Calibri"/>
        <w:b w:val="0"/>
        <w:i w:val="0"/>
        <w:strike w:val="0"/>
        <w:color w:val="000000"/>
        <w:sz w:val="24"/>
        <w:szCs w:val="24"/>
        <w:u w:val="none"/>
        <w:shd w:fill="auto" w:val="clear"/>
        <w:vertAlign w:val="baseline"/>
      </w:rPr>
    </w:lvl>
  </w:abstractNum>
  <w:abstractNum w:abstractNumId="6">
    <w:lvl w:ilvl="0">
      <w:start w:val="0"/>
      <w:numFmt w:val="bullet"/>
      <w:lvlText w:val="-"/>
      <w:lvlJc w:val="left"/>
      <w:pPr>
        <w:ind w:left="720" w:hanging="360"/>
      </w:pPr>
      <w:rPr>
        <w:rFonts w:ascii="Cambria" w:cs="Cambria" w:eastAsia="Cambria" w:hAnsi="Cambr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351" w:hanging="351"/>
      </w:pPr>
      <w:rPr>
        <w:rFonts w:ascii="Cambria" w:cs="Cambria" w:eastAsia="Cambria" w:hAnsi="Cambria"/>
        <w:b w:val="0"/>
        <w:i w:val="0"/>
        <w:strike w:val="0"/>
        <w:color w:val="000000"/>
        <w:sz w:val="24"/>
        <w:szCs w:val="24"/>
        <w:u w:val="none"/>
        <w:shd w:fill="auto" w:val="clear"/>
        <w:vertAlign w:val="baseline"/>
      </w:rPr>
    </w:lvl>
    <w:lvl w:ilvl="1">
      <w:start w:val="1"/>
      <w:numFmt w:val="bullet"/>
      <w:lvlText w:val="o"/>
      <w:lvlJc w:val="left"/>
      <w:pPr>
        <w:ind w:left="1555" w:hanging="1555"/>
      </w:pPr>
      <w:rPr>
        <w:rFonts w:ascii="Calibri" w:cs="Calibri" w:eastAsia="Calibri" w:hAnsi="Calibri"/>
        <w:b w:val="0"/>
        <w:i w:val="0"/>
        <w:strike w:val="0"/>
        <w:color w:val="000000"/>
        <w:sz w:val="24"/>
        <w:szCs w:val="24"/>
        <w:u w:val="none"/>
        <w:shd w:fill="auto" w:val="clear"/>
        <w:vertAlign w:val="baseline"/>
      </w:rPr>
    </w:lvl>
    <w:lvl w:ilvl="2">
      <w:start w:val="1"/>
      <w:numFmt w:val="bullet"/>
      <w:lvlText w:val="▪"/>
      <w:lvlJc w:val="left"/>
      <w:pPr>
        <w:ind w:left="2275" w:hanging="2275"/>
      </w:pPr>
      <w:rPr>
        <w:rFonts w:ascii="Calibri" w:cs="Calibri" w:eastAsia="Calibri" w:hAnsi="Calibri"/>
        <w:b w:val="0"/>
        <w:i w:val="0"/>
        <w:strike w:val="0"/>
        <w:color w:val="000000"/>
        <w:sz w:val="24"/>
        <w:szCs w:val="24"/>
        <w:u w:val="none"/>
        <w:shd w:fill="auto" w:val="clear"/>
        <w:vertAlign w:val="baseline"/>
      </w:rPr>
    </w:lvl>
    <w:lvl w:ilvl="3">
      <w:start w:val="1"/>
      <w:numFmt w:val="bullet"/>
      <w:lvlText w:val="•"/>
      <w:lvlJc w:val="left"/>
      <w:pPr>
        <w:ind w:left="2995" w:hanging="2995"/>
      </w:pPr>
      <w:rPr>
        <w:rFonts w:ascii="Calibri" w:cs="Calibri" w:eastAsia="Calibri" w:hAnsi="Calibri"/>
        <w:b w:val="0"/>
        <w:i w:val="0"/>
        <w:strike w:val="0"/>
        <w:color w:val="000000"/>
        <w:sz w:val="24"/>
        <w:szCs w:val="24"/>
        <w:u w:val="none"/>
        <w:shd w:fill="auto" w:val="clear"/>
        <w:vertAlign w:val="baseline"/>
      </w:rPr>
    </w:lvl>
    <w:lvl w:ilvl="4">
      <w:start w:val="1"/>
      <w:numFmt w:val="bullet"/>
      <w:lvlText w:val="o"/>
      <w:lvlJc w:val="left"/>
      <w:pPr>
        <w:ind w:left="3715" w:hanging="3715"/>
      </w:pPr>
      <w:rPr>
        <w:rFonts w:ascii="Calibri" w:cs="Calibri" w:eastAsia="Calibri" w:hAnsi="Calibri"/>
        <w:b w:val="0"/>
        <w:i w:val="0"/>
        <w:strike w:val="0"/>
        <w:color w:val="000000"/>
        <w:sz w:val="24"/>
        <w:szCs w:val="24"/>
        <w:u w:val="none"/>
        <w:shd w:fill="auto" w:val="clear"/>
        <w:vertAlign w:val="baseline"/>
      </w:rPr>
    </w:lvl>
    <w:lvl w:ilvl="5">
      <w:start w:val="1"/>
      <w:numFmt w:val="bullet"/>
      <w:lvlText w:val="▪"/>
      <w:lvlJc w:val="left"/>
      <w:pPr>
        <w:ind w:left="4435" w:hanging="4435"/>
      </w:pPr>
      <w:rPr>
        <w:rFonts w:ascii="Calibri" w:cs="Calibri" w:eastAsia="Calibri" w:hAnsi="Calibri"/>
        <w:b w:val="0"/>
        <w:i w:val="0"/>
        <w:strike w:val="0"/>
        <w:color w:val="000000"/>
        <w:sz w:val="24"/>
        <w:szCs w:val="24"/>
        <w:u w:val="none"/>
        <w:shd w:fill="auto" w:val="clear"/>
        <w:vertAlign w:val="baseline"/>
      </w:rPr>
    </w:lvl>
    <w:lvl w:ilvl="6">
      <w:start w:val="1"/>
      <w:numFmt w:val="bullet"/>
      <w:lvlText w:val="•"/>
      <w:lvlJc w:val="left"/>
      <w:pPr>
        <w:ind w:left="5155" w:hanging="5155"/>
      </w:pPr>
      <w:rPr>
        <w:rFonts w:ascii="Calibri" w:cs="Calibri" w:eastAsia="Calibri" w:hAnsi="Calibri"/>
        <w:b w:val="0"/>
        <w:i w:val="0"/>
        <w:strike w:val="0"/>
        <w:color w:val="000000"/>
        <w:sz w:val="24"/>
        <w:szCs w:val="24"/>
        <w:u w:val="none"/>
        <w:shd w:fill="auto" w:val="clear"/>
        <w:vertAlign w:val="baseline"/>
      </w:rPr>
    </w:lvl>
    <w:lvl w:ilvl="7">
      <w:start w:val="1"/>
      <w:numFmt w:val="bullet"/>
      <w:lvlText w:val="o"/>
      <w:lvlJc w:val="left"/>
      <w:pPr>
        <w:ind w:left="5875" w:hanging="5875"/>
      </w:pPr>
      <w:rPr>
        <w:rFonts w:ascii="Calibri" w:cs="Calibri" w:eastAsia="Calibri" w:hAnsi="Calibri"/>
        <w:b w:val="0"/>
        <w:i w:val="0"/>
        <w:strike w:val="0"/>
        <w:color w:val="000000"/>
        <w:sz w:val="24"/>
        <w:szCs w:val="24"/>
        <w:u w:val="none"/>
        <w:shd w:fill="auto" w:val="clear"/>
        <w:vertAlign w:val="baseline"/>
      </w:rPr>
    </w:lvl>
    <w:lvl w:ilvl="8">
      <w:start w:val="1"/>
      <w:numFmt w:val="bullet"/>
      <w:lvlText w:val="▪"/>
      <w:lvlJc w:val="left"/>
      <w:pPr>
        <w:ind w:left="6595" w:hanging="6595"/>
      </w:pPr>
      <w:rPr>
        <w:rFonts w:ascii="Calibri" w:cs="Calibri" w:eastAsia="Calibri" w:hAnsi="Calibri"/>
        <w:b w:val="0"/>
        <w:i w:val="0"/>
        <w:strike w:val="0"/>
        <w:color w:val="000000"/>
        <w:sz w:val="24"/>
        <w:szCs w:val="24"/>
        <w:u w:val="none"/>
        <w:shd w:fill="auto" w:val="clear"/>
        <w:vertAlign w:val="baseline"/>
      </w:rPr>
    </w:lvl>
  </w:abstractNum>
  <w:abstractNum w:abstractNumId="8">
    <w:lvl w:ilvl="0">
      <w:start w:val="0"/>
      <w:numFmt w:val="bullet"/>
      <w:lvlText w:val="-"/>
      <w:lvlJc w:val="left"/>
      <w:pPr>
        <w:ind w:left="585" w:hanging="585"/>
      </w:pPr>
      <w:rPr>
        <w:rFonts w:ascii="Cambria" w:cs="Cambria" w:eastAsia="Cambria" w:hAnsi="Cambria"/>
        <w:b w:val="0"/>
        <w:i w:val="0"/>
        <w:strike w:val="0"/>
        <w:color w:val="000000"/>
        <w:sz w:val="24"/>
        <w:szCs w:val="24"/>
        <w:u w:val="none"/>
        <w:shd w:fill="auto" w:val="clear"/>
        <w:vertAlign w:val="baseline"/>
      </w:rPr>
    </w:lvl>
    <w:lvl w:ilvl="1">
      <w:start w:val="1"/>
      <w:numFmt w:val="bullet"/>
      <w:lvlText w:val="o"/>
      <w:lvlJc w:val="left"/>
      <w:pPr>
        <w:ind w:left="1555" w:hanging="1555"/>
      </w:pPr>
      <w:rPr>
        <w:rFonts w:ascii="Calibri" w:cs="Calibri" w:eastAsia="Calibri" w:hAnsi="Calibri"/>
        <w:b w:val="0"/>
        <w:i w:val="0"/>
        <w:strike w:val="0"/>
        <w:color w:val="000000"/>
        <w:sz w:val="24"/>
        <w:szCs w:val="24"/>
        <w:u w:val="none"/>
        <w:shd w:fill="auto" w:val="clear"/>
        <w:vertAlign w:val="baseline"/>
      </w:rPr>
    </w:lvl>
    <w:lvl w:ilvl="2">
      <w:start w:val="1"/>
      <w:numFmt w:val="bullet"/>
      <w:lvlText w:val="▪"/>
      <w:lvlJc w:val="left"/>
      <w:pPr>
        <w:ind w:left="2275" w:hanging="2275"/>
      </w:pPr>
      <w:rPr>
        <w:rFonts w:ascii="Calibri" w:cs="Calibri" w:eastAsia="Calibri" w:hAnsi="Calibri"/>
        <w:b w:val="0"/>
        <w:i w:val="0"/>
        <w:strike w:val="0"/>
        <w:color w:val="000000"/>
        <w:sz w:val="24"/>
        <w:szCs w:val="24"/>
        <w:u w:val="none"/>
        <w:shd w:fill="auto" w:val="clear"/>
        <w:vertAlign w:val="baseline"/>
      </w:rPr>
    </w:lvl>
    <w:lvl w:ilvl="3">
      <w:start w:val="1"/>
      <w:numFmt w:val="bullet"/>
      <w:lvlText w:val="•"/>
      <w:lvlJc w:val="left"/>
      <w:pPr>
        <w:ind w:left="2995" w:hanging="2995"/>
      </w:pPr>
      <w:rPr>
        <w:rFonts w:ascii="Calibri" w:cs="Calibri" w:eastAsia="Calibri" w:hAnsi="Calibri"/>
        <w:b w:val="0"/>
        <w:i w:val="0"/>
        <w:strike w:val="0"/>
        <w:color w:val="000000"/>
        <w:sz w:val="24"/>
        <w:szCs w:val="24"/>
        <w:u w:val="none"/>
        <w:shd w:fill="auto" w:val="clear"/>
        <w:vertAlign w:val="baseline"/>
      </w:rPr>
    </w:lvl>
    <w:lvl w:ilvl="4">
      <w:start w:val="1"/>
      <w:numFmt w:val="bullet"/>
      <w:lvlText w:val="o"/>
      <w:lvlJc w:val="left"/>
      <w:pPr>
        <w:ind w:left="3715" w:hanging="3715"/>
      </w:pPr>
      <w:rPr>
        <w:rFonts w:ascii="Calibri" w:cs="Calibri" w:eastAsia="Calibri" w:hAnsi="Calibri"/>
        <w:b w:val="0"/>
        <w:i w:val="0"/>
        <w:strike w:val="0"/>
        <w:color w:val="000000"/>
        <w:sz w:val="24"/>
        <w:szCs w:val="24"/>
        <w:u w:val="none"/>
        <w:shd w:fill="auto" w:val="clear"/>
        <w:vertAlign w:val="baseline"/>
      </w:rPr>
    </w:lvl>
    <w:lvl w:ilvl="5">
      <w:start w:val="1"/>
      <w:numFmt w:val="bullet"/>
      <w:lvlText w:val="▪"/>
      <w:lvlJc w:val="left"/>
      <w:pPr>
        <w:ind w:left="4435" w:hanging="4435"/>
      </w:pPr>
      <w:rPr>
        <w:rFonts w:ascii="Calibri" w:cs="Calibri" w:eastAsia="Calibri" w:hAnsi="Calibri"/>
        <w:b w:val="0"/>
        <w:i w:val="0"/>
        <w:strike w:val="0"/>
        <w:color w:val="000000"/>
        <w:sz w:val="24"/>
        <w:szCs w:val="24"/>
        <w:u w:val="none"/>
        <w:shd w:fill="auto" w:val="clear"/>
        <w:vertAlign w:val="baseline"/>
      </w:rPr>
    </w:lvl>
    <w:lvl w:ilvl="6">
      <w:start w:val="1"/>
      <w:numFmt w:val="bullet"/>
      <w:lvlText w:val="•"/>
      <w:lvlJc w:val="left"/>
      <w:pPr>
        <w:ind w:left="5155" w:hanging="5155"/>
      </w:pPr>
      <w:rPr>
        <w:rFonts w:ascii="Calibri" w:cs="Calibri" w:eastAsia="Calibri" w:hAnsi="Calibri"/>
        <w:b w:val="0"/>
        <w:i w:val="0"/>
        <w:strike w:val="0"/>
        <w:color w:val="000000"/>
        <w:sz w:val="24"/>
        <w:szCs w:val="24"/>
        <w:u w:val="none"/>
        <w:shd w:fill="auto" w:val="clear"/>
        <w:vertAlign w:val="baseline"/>
      </w:rPr>
    </w:lvl>
    <w:lvl w:ilvl="7">
      <w:start w:val="1"/>
      <w:numFmt w:val="bullet"/>
      <w:lvlText w:val="o"/>
      <w:lvlJc w:val="left"/>
      <w:pPr>
        <w:ind w:left="5875" w:hanging="5875"/>
      </w:pPr>
      <w:rPr>
        <w:rFonts w:ascii="Calibri" w:cs="Calibri" w:eastAsia="Calibri" w:hAnsi="Calibri"/>
        <w:b w:val="0"/>
        <w:i w:val="0"/>
        <w:strike w:val="0"/>
        <w:color w:val="000000"/>
        <w:sz w:val="24"/>
        <w:szCs w:val="24"/>
        <w:u w:val="none"/>
        <w:shd w:fill="auto" w:val="clear"/>
        <w:vertAlign w:val="baseline"/>
      </w:rPr>
    </w:lvl>
    <w:lvl w:ilvl="8">
      <w:start w:val="1"/>
      <w:numFmt w:val="bullet"/>
      <w:lvlText w:val="▪"/>
      <w:lvlJc w:val="left"/>
      <w:pPr>
        <w:ind w:left="6595" w:hanging="6595"/>
      </w:pPr>
      <w:rPr>
        <w:rFonts w:ascii="Calibri" w:cs="Calibri" w:eastAsia="Calibri" w:hAnsi="Calibri"/>
        <w:b w:val="0"/>
        <w:i w:val="0"/>
        <w:strike w:val="0"/>
        <w:color w:val="000000"/>
        <w:sz w:val="24"/>
        <w:szCs w:val="24"/>
        <w:u w:val="none"/>
        <w:shd w:fill="auto" w:val="clear"/>
        <w:vertAlign w:val="baseline"/>
      </w:rPr>
    </w:lvl>
  </w:abstractNum>
  <w:abstractNum w:abstractNumId="9">
    <w:lvl w:ilvl="0">
      <w:start w:val="1"/>
      <w:numFmt w:val="bullet"/>
      <w:lvlText w:val="•"/>
      <w:lvlJc w:val="left"/>
      <w:pPr>
        <w:ind w:left="585" w:hanging="585"/>
      </w:pPr>
      <w:rPr>
        <w:rFonts w:ascii="Calibri" w:cs="Calibri" w:eastAsia="Calibri" w:hAnsi="Calibri"/>
        <w:b w:val="0"/>
        <w:i w:val="0"/>
        <w:strike w:val="0"/>
        <w:color w:val="000000"/>
        <w:sz w:val="24"/>
        <w:szCs w:val="24"/>
        <w:u w:val="none"/>
        <w:shd w:fill="auto" w:val="clear"/>
        <w:vertAlign w:val="baseline"/>
      </w:rPr>
    </w:lvl>
    <w:lvl w:ilvl="1">
      <w:start w:val="1"/>
      <w:numFmt w:val="bullet"/>
      <w:lvlText w:val="o"/>
      <w:lvlJc w:val="left"/>
      <w:pPr>
        <w:ind w:left="1555" w:hanging="1555"/>
      </w:pPr>
      <w:rPr>
        <w:rFonts w:ascii="Calibri" w:cs="Calibri" w:eastAsia="Calibri" w:hAnsi="Calibri"/>
        <w:b w:val="0"/>
        <w:i w:val="0"/>
        <w:strike w:val="0"/>
        <w:color w:val="000000"/>
        <w:sz w:val="24"/>
        <w:szCs w:val="24"/>
        <w:u w:val="none"/>
        <w:shd w:fill="auto" w:val="clear"/>
        <w:vertAlign w:val="baseline"/>
      </w:rPr>
    </w:lvl>
    <w:lvl w:ilvl="2">
      <w:start w:val="1"/>
      <w:numFmt w:val="bullet"/>
      <w:lvlText w:val="▪"/>
      <w:lvlJc w:val="left"/>
      <w:pPr>
        <w:ind w:left="2275" w:hanging="2275"/>
      </w:pPr>
      <w:rPr>
        <w:rFonts w:ascii="Calibri" w:cs="Calibri" w:eastAsia="Calibri" w:hAnsi="Calibri"/>
        <w:b w:val="0"/>
        <w:i w:val="0"/>
        <w:strike w:val="0"/>
        <w:color w:val="000000"/>
        <w:sz w:val="24"/>
        <w:szCs w:val="24"/>
        <w:u w:val="none"/>
        <w:shd w:fill="auto" w:val="clear"/>
        <w:vertAlign w:val="baseline"/>
      </w:rPr>
    </w:lvl>
    <w:lvl w:ilvl="3">
      <w:start w:val="1"/>
      <w:numFmt w:val="bullet"/>
      <w:lvlText w:val="•"/>
      <w:lvlJc w:val="left"/>
      <w:pPr>
        <w:ind w:left="2995" w:hanging="2995"/>
      </w:pPr>
      <w:rPr>
        <w:rFonts w:ascii="Calibri" w:cs="Calibri" w:eastAsia="Calibri" w:hAnsi="Calibri"/>
        <w:b w:val="0"/>
        <w:i w:val="0"/>
        <w:strike w:val="0"/>
        <w:color w:val="000000"/>
        <w:sz w:val="24"/>
        <w:szCs w:val="24"/>
        <w:u w:val="none"/>
        <w:shd w:fill="auto" w:val="clear"/>
        <w:vertAlign w:val="baseline"/>
      </w:rPr>
    </w:lvl>
    <w:lvl w:ilvl="4">
      <w:start w:val="1"/>
      <w:numFmt w:val="bullet"/>
      <w:lvlText w:val="o"/>
      <w:lvlJc w:val="left"/>
      <w:pPr>
        <w:ind w:left="3715" w:hanging="3715"/>
      </w:pPr>
      <w:rPr>
        <w:rFonts w:ascii="Calibri" w:cs="Calibri" w:eastAsia="Calibri" w:hAnsi="Calibri"/>
        <w:b w:val="0"/>
        <w:i w:val="0"/>
        <w:strike w:val="0"/>
        <w:color w:val="000000"/>
        <w:sz w:val="24"/>
        <w:szCs w:val="24"/>
        <w:u w:val="none"/>
        <w:shd w:fill="auto" w:val="clear"/>
        <w:vertAlign w:val="baseline"/>
      </w:rPr>
    </w:lvl>
    <w:lvl w:ilvl="5">
      <w:start w:val="1"/>
      <w:numFmt w:val="bullet"/>
      <w:lvlText w:val="▪"/>
      <w:lvlJc w:val="left"/>
      <w:pPr>
        <w:ind w:left="4435" w:hanging="4435"/>
      </w:pPr>
      <w:rPr>
        <w:rFonts w:ascii="Calibri" w:cs="Calibri" w:eastAsia="Calibri" w:hAnsi="Calibri"/>
        <w:b w:val="0"/>
        <w:i w:val="0"/>
        <w:strike w:val="0"/>
        <w:color w:val="000000"/>
        <w:sz w:val="24"/>
        <w:szCs w:val="24"/>
        <w:u w:val="none"/>
        <w:shd w:fill="auto" w:val="clear"/>
        <w:vertAlign w:val="baseline"/>
      </w:rPr>
    </w:lvl>
    <w:lvl w:ilvl="6">
      <w:start w:val="1"/>
      <w:numFmt w:val="bullet"/>
      <w:lvlText w:val="•"/>
      <w:lvlJc w:val="left"/>
      <w:pPr>
        <w:ind w:left="5155" w:hanging="5155"/>
      </w:pPr>
      <w:rPr>
        <w:rFonts w:ascii="Calibri" w:cs="Calibri" w:eastAsia="Calibri" w:hAnsi="Calibri"/>
        <w:b w:val="0"/>
        <w:i w:val="0"/>
        <w:strike w:val="0"/>
        <w:color w:val="000000"/>
        <w:sz w:val="24"/>
        <w:szCs w:val="24"/>
        <w:u w:val="none"/>
        <w:shd w:fill="auto" w:val="clear"/>
        <w:vertAlign w:val="baseline"/>
      </w:rPr>
    </w:lvl>
    <w:lvl w:ilvl="7">
      <w:start w:val="1"/>
      <w:numFmt w:val="bullet"/>
      <w:lvlText w:val="o"/>
      <w:lvlJc w:val="left"/>
      <w:pPr>
        <w:ind w:left="5875" w:hanging="5875"/>
      </w:pPr>
      <w:rPr>
        <w:rFonts w:ascii="Calibri" w:cs="Calibri" w:eastAsia="Calibri" w:hAnsi="Calibri"/>
        <w:b w:val="0"/>
        <w:i w:val="0"/>
        <w:strike w:val="0"/>
        <w:color w:val="000000"/>
        <w:sz w:val="24"/>
        <w:szCs w:val="24"/>
        <w:u w:val="none"/>
        <w:shd w:fill="auto" w:val="clear"/>
        <w:vertAlign w:val="baseline"/>
      </w:rPr>
    </w:lvl>
    <w:lvl w:ilvl="8">
      <w:start w:val="1"/>
      <w:numFmt w:val="bullet"/>
      <w:lvlText w:val="▪"/>
      <w:lvlJc w:val="left"/>
      <w:pPr>
        <w:ind w:left="6595" w:hanging="6595"/>
      </w:pPr>
      <w:rPr>
        <w:rFonts w:ascii="Calibri" w:cs="Calibri" w:eastAsia="Calibri" w:hAnsi="Calibri"/>
        <w:b w:val="0"/>
        <w:i w:val="0"/>
        <w:strike w:val="0"/>
        <w:color w:val="000000"/>
        <w:sz w:val="24"/>
        <w:szCs w:val="24"/>
        <w:u w:val="none"/>
        <w:shd w:fill="auto" w:val="clear"/>
        <w:vertAlign w:val="baseline"/>
      </w:rPr>
    </w:lvl>
  </w:abstractNum>
  <w:abstractNum w:abstractNumId="10">
    <w:lvl w:ilvl="0">
      <w:start w:val="1"/>
      <w:numFmt w:val="bullet"/>
      <w:lvlText w:val="•"/>
      <w:lvlJc w:val="left"/>
      <w:pPr>
        <w:ind w:left="585" w:hanging="585"/>
      </w:pPr>
      <w:rPr>
        <w:rFonts w:ascii="Calibri" w:cs="Calibri" w:eastAsia="Calibri" w:hAnsi="Calibri"/>
        <w:b w:val="0"/>
        <w:i w:val="0"/>
        <w:strike w:val="0"/>
        <w:color w:val="000000"/>
        <w:sz w:val="24"/>
        <w:szCs w:val="24"/>
        <w:u w:val="none"/>
        <w:shd w:fill="auto" w:val="clear"/>
        <w:vertAlign w:val="baseline"/>
      </w:rPr>
    </w:lvl>
    <w:lvl w:ilvl="1">
      <w:start w:val="1"/>
      <w:numFmt w:val="bullet"/>
      <w:lvlText w:val="o"/>
      <w:lvlJc w:val="left"/>
      <w:pPr>
        <w:ind w:left="1555" w:hanging="1555"/>
      </w:pPr>
      <w:rPr>
        <w:rFonts w:ascii="Calibri" w:cs="Calibri" w:eastAsia="Calibri" w:hAnsi="Calibri"/>
        <w:b w:val="0"/>
        <w:i w:val="0"/>
        <w:strike w:val="0"/>
        <w:color w:val="000000"/>
        <w:sz w:val="24"/>
        <w:szCs w:val="24"/>
        <w:u w:val="none"/>
        <w:shd w:fill="auto" w:val="clear"/>
        <w:vertAlign w:val="baseline"/>
      </w:rPr>
    </w:lvl>
    <w:lvl w:ilvl="2">
      <w:start w:val="1"/>
      <w:numFmt w:val="bullet"/>
      <w:lvlText w:val="▪"/>
      <w:lvlJc w:val="left"/>
      <w:pPr>
        <w:ind w:left="2275" w:hanging="2275"/>
      </w:pPr>
      <w:rPr>
        <w:rFonts w:ascii="Calibri" w:cs="Calibri" w:eastAsia="Calibri" w:hAnsi="Calibri"/>
        <w:b w:val="0"/>
        <w:i w:val="0"/>
        <w:strike w:val="0"/>
        <w:color w:val="000000"/>
        <w:sz w:val="24"/>
        <w:szCs w:val="24"/>
        <w:u w:val="none"/>
        <w:shd w:fill="auto" w:val="clear"/>
        <w:vertAlign w:val="baseline"/>
      </w:rPr>
    </w:lvl>
    <w:lvl w:ilvl="3">
      <w:start w:val="1"/>
      <w:numFmt w:val="bullet"/>
      <w:lvlText w:val="•"/>
      <w:lvlJc w:val="left"/>
      <w:pPr>
        <w:ind w:left="2995" w:hanging="2995"/>
      </w:pPr>
      <w:rPr>
        <w:rFonts w:ascii="Calibri" w:cs="Calibri" w:eastAsia="Calibri" w:hAnsi="Calibri"/>
        <w:b w:val="0"/>
        <w:i w:val="0"/>
        <w:strike w:val="0"/>
        <w:color w:val="000000"/>
        <w:sz w:val="24"/>
        <w:szCs w:val="24"/>
        <w:u w:val="none"/>
        <w:shd w:fill="auto" w:val="clear"/>
        <w:vertAlign w:val="baseline"/>
      </w:rPr>
    </w:lvl>
    <w:lvl w:ilvl="4">
      <w:start w:val="1"/>
      <w:numFmt w:val="bullet"/>
      <w:lvlText w:val="o"/>
      <w:lvlJc w:val="left"/>
      <w:pPr>
        <w:ind w:left="3715" w:hanging="3715"/>
      </w:pPr>
      <w:rPr>
        <w:rFonts w:ascii="Calibri" w:cs="Calibri" w:eastAsia="Calibri" w:hAnsi="Calibri"/>
        <w:b w:val="0"/>
        <w:i w:val="0"/>
        <w:strike w:val="0"/>
        <w:color w:val="000000"/>
        <w:sz w:val="24"/>
        <w:szCs w:val="24"/>
        <w:u w:val="none"/>
        <w:shd w:fill="auto" w:val="clear"/>
        <w:vertAlign w:val="baseline"/>
      </w:rPr>
    </w:lvl>
    <w:lvl w:ilvl="5">
      <w:start w:val="1"/>
      <w:numFmt w:val="bullet"/>
      <w:lvlText w:val="▪"/>
      <w:lvlJc w:val="left"/>
      <w:pPr>
        <w:ind w:left="4435" w:hanging="4435"/>
      </w:pPr>
      <w:rPr>
        <w:rFonts w:ascii="Calibri" w:cs="Calibri" w:eastAsia="Calibri" w:hAnsi="Calibri"/>
        <w:b w:val="0"/>
        <w:i w:val="0"/>
        <w:strike w:val="0"/>
        <w:color w:val="000000"/>
        <w:sz w:val="24"/>
        <w:szCs w:val="24"/>
        <w:u w:val="none"/>
        <w:shd w:fill="auto" w:val="clear"/>
        <w:vertAlign w:val="baseline"/>
      </w:rPr>
    </w:lvl>
    <w:lvl w:ilvl="6">
      <w:start w:val="1"/>
      <w:numFmt w:val="bullet"/>
      <w:lvlText w:val="•"/>
      <w:lvlJc w:val="left"/>
      <w:pPr>
        <w:ind w:left="5155" w:hanging="5155"/>
      </w:pPr>
      <w:rPr>
        <w:rFonts w:ascii="Calibri" w:cs="Calibri" w:eastAsia="Calibri" w:hAnsi="Calibri"/>
        <w:b w:val="0"/>
        <w:i w:val="0"/>
        <w:strike w:val="0"/>
        <w:color w:val="000000"/>
        <w:sz w:val="24"/>
        <w:szCs w:val="24"/>
        <w:u w:val="none"/>
        <w:shd w:fill="auto" w:val="clear"/>
        <w:vertAlign w:val="baseline"/>
      </w:rPr>
    </w:lvl>
    <w:lvl w:ilvl="7">
      <w:start w:val="1"/>
      <w:numFmt w:val="bullet"/>
      <w:lvlText w:val="o"/>
      <w:lvlJc w:val="left"/>
      <w:pPr>
        <w:ind w:left="5875" w:hanging="5875"/>
      </w:pPr>
      <w:rPr>
        <w:rFonts w:ascii="Calibri" w:cs="Calibri" w:eastAsia="Calibri" w:hAnsi="Calibri"/>
        <w:b w:val="0"/>
        <w:i w:val="0"/>
        <w:strike w:val="0"/>
        <w:color w:val="000000"/>
        <w:sz w:val="24"/>
        <w:szCs w:val="24"/>
        <w:u w:val="none"/>
        <w:shd w:fill="auto" w:val="clear"/>
        <w:vertAlign w:val="baseline"/>
      </w:rPr>
    </w:lvl>
    <w:lvl w:ilvl="8">
      <w:start w:val="1"/>
      <w:numFmt w:val="bullet"/>
      <w:lvlText w:val="▪"/>
      <w:lvlJc w:val="left"/>
      <w:pPr>
        <w:ind w:left="6595" w:hanging="6595"/>
      </w:pPr>
      <w:rPr>
        <w:rFonts w:ascii="Calibri" w:cs="Calibri" w:eastAsia="Calibri" w:hAnsi="Calibri"/>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17" w:line="257" w:lineRule="auto"/>
        <w:ind w:firstLine="341"/>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68" w:before="0" w:line="252.00000000000003" w:lineRule="auto"/>
      <w:ind w:left="10" w:right="0" w:hanging="10"/>
      <w:jc w:val="left"/>
    </w:pPr>
    <w:rPr>
      <w:rFonts w:ascii="Cambria" w:cs="Cambria" w:eastAsia="Cambria" w:hAnsi="Cambria"/>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1" w:before="0" w:line="259" w:lineRule="auto"/>
      <w:ind w:left="10" w:right="0" w:hanging="10"/>
      <w:jc w:val="left"/>
    </w:pPr>
    <w:rPr>
      <w:rFonts w:ascii="Cambria" w:cs="Cambria" w:eastAsia="Cambria" w:hAnsi="Cambria"/>
      <w:b w:val="0"/>
      <w:i w:val="1"/>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pPr>
      <w:spacing w:after="17" w:line="257" w:lineRule="auto"/>
      <w:ind w:firstLine="341"/>
      <w:jc w:val="both"/>
    </w:pPr>
    <w:rPr>
      <w:rFonts w:ascii="Cambria" w:cs="Cambria" w:eastAsia="Cambria" w:hAnsi="Cambria"/>
      <w:color w:val="000000"/>
    </w:rPr>
  </w:style>
  <w:style w:type="paragraph" w:styleId="berschrift1">
    <w:name w:val="heading 1"/>
    <w:next w:val="Standard"/>
    <w:link w:val="berschrift1Zchn"/>
    <w:uiPriority w:val="9"/>
    <w:qFormat w:val="1"/>
    <w:pPr>
      <w:keepNext w:val="1"/>
      <w:keepLines w:val="1"/>
      <w:numPr>
        <w:numId w:val="12"/>
      </w:numPr>
      <w:spacing w:after="168" w:line="252" w:lineRule="auto"/>
      <w:ind w:left="10" w:hanging="10"/>
      <w:outlineLvl w:val="0"/>
    </w:pPr>
    <w:rPr>
      <w:rFonts w:ascii="Cambria" w:cs="Cambria" w:eastAsia="Cambria" w:hAnsi="Cambria"/>
      <w:b w:val="1"/>
      <w:color w:val="000000"/>
    </w:rPr>
  </w:style>
  <w:style w:type="paragraph" w:styleId="berschrift2">
    <w:name w:val="heading 2"/>
    <w:next w:val="Standard"/>
    <w:link w:val="berschrift2Zchn"/>
    <w:uiPriority w:val="9"/>
    <w:unhideWhenUsed w:val="1"/>
    <w:qFormat w:val="1"/>
    <w:pPr>
      <w:keepNext w:val="1"/>
      <w:keepLines w:val="1"/>
      <w:numPr>
        <w:ilvl w:val="1"/>
        <w:numId w:val="12"/>
      </w:numPr>
      <w:spacing w:after="41" w:line="259" w:lineRule="auto"/>
      <w:ind w:left="10" w:hanging="10"/>
      <w:outlineLvl w:val="1"/>
    </w:pPr>
    <w:rPr>
      <w:rFonts w:ascii="Cambria" w:cs="Cambria" w:eastAsia="Cambria" w:hAnsi="Cambria"/>
      <w:i w:val="1"/>
      <w:color w:val="000000"/>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1Zchn" w:customStyle="1">
    <w:name w:val="Überschrift 1 Zchn"/>
    <w:link w:val="berschrift1"/>
    <w:rPr>
      <w:rFonts w:ascii="Cambria" w:cs="Cambria" w:eastAsia="Cambria" w:hAnsi="Cambria"/>
      <w:b w:val="1"/>
      <w:color w:val="000000"/>
      <w:sz w:val="24"/>
    </w:rPr>
  </w:style>
  <w:style w:type="character" w:styleId="berschrift2Zchn" w:customStyle="1">
    <w:name w:val="Überschrift 2 Zchn"/>
    <w:link w:val="berschrift2"/>
    <w:rPr>
      <w:rFonts w:ascii="Cambria" w:cs="Cambria" w:eastAsia="Cambria" w:hAnsi="Cambria"/>
      <w:i w:val="1"/>
      <w:color w:val="000000"/>
      <w:sz w:val="24"/>
    </w:rPr>
  </w:style>
  <w:style w:type="table" w:styleId="TableGrid" w:customStyle="1">
    <w:name w:val="TableGrid"/>
    <w:tblPr>
      <w:tblCellMar>
        <w:top w:w="0.0" w:type="dxa"/>
        <w:left w:w="0.0" w:type="dxa"/>
        <w:bottom w:w="0.0" w:type="dxa"/>
        <w:right w:w="0.0" w:type="dxa"/>
      </w:tblCellMar>
    </w:tblPr>
  </w:style>
  <w:style w:type="character" w:styleId="Zeilennummer">
    <w:name w:val="line number"/>
    <w:basedOn w:val="Absatz-Standardschriftart"/>
    <w:uiPriority w:val="99"/>
    <w:semiHidden w:val="1"/>
    <w:unhideWhenUsed w:val="1"/>
    <w:rsid w:val="004476B1"/>
  </w:style>
  <w:style w:type="table" w:styleId="Tabellenraster">
    <w:name w:val="Table Grid"/>
    <w:basedOn w:val="NormaleTabelle"/>
    <w:uiPriority w:val="39"/>
    <w:rsid w:val="000F101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enabsatz">
    <w:name w:val="List Paragraph"/>
    <w:basedOn w:val="Standard"/>
    <w:uiPriority w:val="34"/>
    <w:qFormat w:val="1"/>
    <w:rsid w:val="001E6DD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0" w:type="dxa"/>
        <w:left w:w="123.0" w:type="dxa"/>
        <w:bottom w:w="0.0" w:type="dxa"/>
        <w:right w:w="123.0" w:type="dxa"/>
      </w:tblCellMar>
    </w:tblPr>
  </w:style>
  <w:style w:type="table" w:styleId="Table2">
    <w:basedOn w:val="TableNormal"/>
    <w:tblPr>
      <w:tblStyleRowBandSize w:val="1"/>
      <w:tblStyleColBandSize w:val="1"/>
      <w:tblCellMar>
        <w:top w:w="2.0" w:type="dxa"/>
        <w:left w:w="124.0" w:type="dxa"/>
        <w:bottom w:w="0.0" w:type="dxa"/>
        <w:right w:w="123.0" w:type="dxa"/>
      </w:tblCellMar>
    </w:tblPr>
  </w:style>
  <w:style w:type="table" w:styleId="Table3">
    <w:basedOn w:val="TableNormal"/>
    <w:tblPr>
      <w:tblStyleRowBandSize w:val="1"/>
      <w:tblStyleColBandSize w:val="1"/>
      <w:tblCellMar>
        <w:top w:w="2.0" w:type="dxa"/>
        <w:left w:w="124.0" w:type="dxa"/>
        <w:bottom w:w="0.0" w:type="dxa"/>
        <w:right w:w="123.0" w:type="dxa"/>
      </w:tblCellMar>
    </w:tblPr>
  </w:style>
  <w:style w:type="table" w:styleId="Table4">
    <w:basedOn w:val="TableNormal"/>
    <w:tblPr>
      <w:tblStyleRowBandSize w:val="1"/>
      <w:tblStyleColBandSize w:val="1"/>
      <w:tblCellMar>
        <w:top w:w="2.0" w:type="dxa"/>
        <w:left w:w="124.0" w:type="dxa"/>
        <w:bottom w:w="0.0" w:type="dxa"/>
        <w:right w:w="123.0" w:type="dxa"/>
      </w:tblCellMar>
    </w:tblPr>
  </w:style>
  <w:style w:type="table" w:styleId="Table5">
    <w:basedOn w:val="TableNormal"/>
    <w:tblPr>
      <w:tblStyleRowBandSize w:val="1"/>
      <w:tblStyleColBandSize w:val="1"/>
      <w:tblCellMar>
        <w:top w:w="2.0" w:type="dxa"/>
        <w:left w:w="124.0" w:type="dxa"/>
        <w:bottom w:w="0.0" w:type="dxa"/>
        <w:right w:w="123.0" w:type="dxa"/>
      </w:tblCellMar>
    </w:tblPr>
  </w:style>
  <w:style w:type="table" w:styleId="Table6">
    <w:basedOn w:val="TableNormal"/>
    <w:tblPr>
      <w:tblStyleRowBandSize w:val="1"/>
      <w:tblStyleColBandSize w:val="1"/>
      <w:tblCellMar>
        <w:top w:w="2.0" w:type="dxa"/>
        <w:left w:w="124.0" w:type="dxa"/>
        <w:bottom w:w="0.0" w:type="dxa"/>
        <w:right w:w="123.0" w:type="dxa"/>
      </w:tblCellMar>
    </w:tblPr>
  </w:style>
  <w:style w:type="table" w:styleId="Table7">
    <w:basedOn w:val="TableNormal"/>
    <w:tblPr>
      <w:tblStyleRowBandSize w:val="1"/>
      <w:tblStyleColBandSize w:val="1"/>
      <w:tblCellMar>
        <w:top w:w="2.0" w:type="dxa"/>
        <w:left w:w="124.0" w:type="dxa"/>
        <w:bottom w:w="0.0" w:type="dxa"/>
        <w:right w:w="123.0" w:type="dxa"/>
      </w:tblCellMar>
    </w:tblPr>
  </w:style>
  <w:style w:type="table" w:styleId="Table8">
    <w:basedOn w:val="TableNormal"/>
    <w:tblPr>
      <w:tblStyleRowBandSize w:val="1"/>
      <w:tblStyleColBandSize w:val="1"/>
      <w:tblCellMar>
        <w:top w:w="2.0" w:type="dxa"/>
        <w:left w:w="124.0" w:type="dxa"/>
        <w:bottom w:w="0.0" w:type="dxa"/>
        <w:right w:w="123.0" w:type="dxa"/>
      </w:tblCellMar>
    </w:tblPr>
  </w:style>
  <w:style w:type="table" w:styleId="Table9">
    <w:basedOn w:val="TableNormal"/>
    <w:tblPr>
      <w:tblStyleRowBandSize w:val="1"/>
      <w:tblStyleColBandSize w:val="1"/>
      <w:tblCellMar>
        <w:top w:w="2.0" w:type="dxa"/>
        <w:left w:w="124.0" w:type="dxa"/>
        <w:bottom w:w="0.0" w:type="dxa"/>
        <w:right w:w="123.0" w:type="dxa"/>
      </w:tblCellMar>
    </w:tblPr>
  </w:style>
  <w:style w:type="table" w:styleId="Table10">
    <w:basedOn w:val="TableNormal"/>
    <w:tblPr>
      <w:tblStyleRowBandSize w:val="1"/>
      <w:tblStyleColBandSize w:val="1"/>
      <w:tblCellMar>
        <w:top w:w="2.0" w:type="dxa"/>
        <w:left w:w="124.0" w:type="dxa"/>
        <w:bottom w:w="0.0" w:type="dxa"/>
        <w:right w:w="123.0" w:type="dxa"/>
      </w:tblCellMar>
    </w:tblPr>
  </w:style>
  <w:style w:type="table" w:styleId="Table11">
    <w:basedOn w:val="TableNormal"/>
    <w:tblPr>
      <w:tblStyleRowBandSize w:val="1"/>
      <w:tblStyleColBandSize w:val="1"/>
      <w:tblCellMar>
        <w:top w:w="2.0" w:type="dxa"/>
        <w:left w:w="124.0" w:type="dxa"/>
        <w:bottom w:w="0.0" w:type="dxa"/>
        <w:right w:w="123.0" w:type="dxa"/>
      </w:tblCellMar>
    </w:tblPr>
  </w:style>
  <w:style w:type="table" w:styleId="Table12">
    <w:basedOn w:val="TableNormal"/>
    <w:tblPr>
      <w:tblStyleRowBandSize w:val="1"/>
      <w:tblStyleColBandSize w:val="1"/>
      <w:tblCellMar>
        <w:top w:w="2.0" w:type="dxa"/>
        <w:left w:w="124.0" w:type="dxa"/>
        <w:bottom w:w="0.0" w:type="dxa"/>
        <w:right w:w="123.0" w:type="dxa"/>
      </w:tblCellMar>
    </w:tblPr>
  </w:style>
  <w:style w:type="table" w:styleId="Table13">
    <w:basedOn w:val="TableNormal"/>
    <w:tblPr>
      <w:tblStyleRowBandSize w:val="1"/>
      <w:tblStyleColBandSize w:val="1"/>
      <w:tblCellMar>
        <w:top w:w="2.0" w:type="dxa"/>
        <w:left w:w="124.0" w:type="dxa"/>
        <w:bottom w:w="0.0" w:type="dxa"/>
        <w:right w:w="123.0" w:type="dxa"/>
      </w:tblCellMar>
    </w:tblPr>
  </w:style>
  <w:style w:type="table" w:styleId="Table14">
    <w:basedOn w:val="TableNormal"/>
    <w:tblPr>
      <w:tblStyleRowBandSize w:val="1"/>
      <w:tblStyleColBandSize w:val="1"/>
      <w:tblCellMar>
        <w:top w:w="2.0" w:type="dxa"/>
        <w:left w:w="124.0" w:type="dxa"/>
        <w:bottom w:w="0.0" w:type="dxa"/>
        <w:right w:w="123.0" w:type="dxa"/>
      </w:tblCellMar>
    </w:tblPr>
  </w:style>
  <w:style w:type="table" w:styleId="Table15">
    <w:basedOn w:val="TableNormal"/>
    <w:tblPr>
      <w:tblStyleRowBandSize w:val="1"/>
      <w:tblStyleColBandSize w:val="1"/>
      <w:tblCellMar>
        <w:top w:w="2.0" w:type="dxa"/>
        <w:left w:w="124.0" w:type="dxa"/>
        <w:bottom w:w="0.0" w:type="dxa"/>
        <w:right w:w="123.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DrijmVoCUQN0nUaS5u+PlJTrxQ==">CgMxLjAyCWlkLmdqZGd4czIKaWQuMzBqMHpsbDIKaWQuMWZvYjl0ZTIKaWQuM3pueXNoNzIKaWQuMmV0OTJwMDIJaWQudHlqY3d0MgppZC4zZHk2dmttMgppZC4xdDNoNXNmMgppZC40ZDM0b2c4MgppZC4yczhleW8xMgppZC4xN2RwOHZ1MgppZC4zcmRjcmpuMgppZC4yNmluMXJnMglpZC5sbnhiejk4AHIhMVFQUnRIWF8zbVVFdHJBUWVma0FfOFA4X1NiX05OTGlU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2023-10-27T11:56:00Z</dcterms:created>
  <dc:creator>Anonymous Author; Author Two; Author Three; Author Four;</dc:creator>
</cp:coreProperties>
</file>