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7BB" w:rsidRPr="004077BB" w:rsidRDefault="004077BB" w:rsidP="004077BB">
      <w:pPr>
        <w:spacing w:before="100" w:beforeAutospacing="1" w:after="100" w:afterAutospacing="1" w:line="240" w:lineRule="auto"/>
        <w:outlineLvl w:val="0"/>
        <w:rPr>
          <w:rFonts w:ascii="Times New Roman" w:eastAsia="Times New Roman" w:hAnsi="Times New Roman" w:cs="Times New Roman"/>
          <w:spacing w:val="-2"/>
          <w:kern w:val="36"/>
          <w:sz w:val="48"/>
          <w:szCs w:val="48"/>
          <w:lang w:eastAsia="de-DE"/>
        </w:rPr>
      </w:pPr>
      <w:r w:rsidRPr="004077BB">
        <w:rPr>
          <w:rFonts w:ascii="Times New Roman" w:eastAsia="Times New Roman" w:hAnsi="Times New Roman" w:cs="Times New Roman"/>
          <w:spacing w:val="-2"/>
          <w:kern w:val="36"/>
          <w:sz w:val="48"/>
          <w:szCs w:val="48"/>
          <w:lang w:eastAsia="de-DE"/>
        </w:rPr>
        <w:t>Operatoren und Ausdrücke</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Im vorherigen Abschnitt haben wir </w:t>
      </w:r>
      <w:r w:rsidRPr="00AD17EE">
        <w:rPr>
          <w:rFonts w:ascii="Times New Roman" w:eastAsia="Times New Roman" w:hAnsi="Times New Roman" w:cs="Times New Roman"/>
          <w:i/>
          <w:iCs/>
          <w:lang w:eastAsia="de-DE"/>
        </w:rPr>
        <w:t>Variablen</w:t>
      </w:r>
      <w:r w:rsidRPr="004077BB">
        <w:rPr>
          <w:rFonts w:ascii="Times New Roman" w:eastAsia="Times New Roman" w:hAnsi="Times New Roman" w:cs="Times New Roman"/>
          <w:lang w:eastAsia="de-DE"/>
        </w:rPr>
        <w:t> und </w:t>
      </w:r>
      <w:r w:rsidRPr="00AD17EE">
        <w:rPr>
          <w:rFonts w:ascii="Times New Roman" w:eastAsia="Times New Roman" w:hAnsi="Times New Roman" w:cs="Times New Roman"/>
          <w:i/>
          <w:iCs/>
          <w:lang w:eastAsia="de-DE"/>
        </w:rPr>
        <w:t>Datentypen</w:t>
      </w:r>
      <w:r w:rsidRPr="004077BB">
        <w:rPr>
          <w:rFonts w:ascii="Times New Roman" w:eastAsia="Times New Roman" w:hAnsi="Times New Roman" w:cs="Times New Roman"/>
          <w:lang w:eastAsia="de-DE"/>
        </w:rPr>
        <w:t xml:space="preserve"> kennengelernt. Wir können </w:t>
      </w:r>
      <w:proofErr w:type="gramStart"/>
      <w:r w:rsidRPr="004077BB">
        <w:rPr>
          <w:rFonts w:ascii="Times New Roman" w:eastAsia="Times New Roman" w:hAnsi="Times New Roman" w:cs="Times New Roman"/>
          <w:lang w:eastAsia="de-DE"/>
        </w:rPr>
        <w:t>Variablen</w:t>
      </w:r>
      <w:proofErr w:type="gramEnd"/>
      <w:r w:rsidRPr="004077BB">
        <w:rPr>
          <w:rFonts w:ascii="Times New Roman" w:eastAsia="Times New Roman" w:hAnsi="Times New Roman" w:cs="Times New Roman"/>
          <w:lang w:eastAsia="de-DE"/>
        </w:rPr>
        <w:t xml:space="preserve"> deklarieren und initialisieren und ihnen neue Werte zuweisen. Nun führen wir Operationen ein, die wir in den jeweiligen Datentypen verwenden können, um neue Werte zu erzeugen. Wir beginnen bei den arithmetischen Operatoren, d.h. mit den Operatoren, die wir für die ganzzahligen Datentypen und die Gleitkomma-Datentypen verwenden können.</w:t>
      </w:r>
    </w:p>
    <w:p w:rsidR="004077BB" w:rsidRPr="004077BB" w:rsidRDefault="004077BB" w:rsidP="004077BB">
      <w:pPr>
        <w:spacing w:before="100" w:beforeAutospacing="1" w:after="100" w:afterAutospacing="1" w:line="240" w:lineRule="auto"/>
        <w:outlineLvl w:val="1"/>
        <w:rPr>
          <w:rFonts w:ascii="Times New Roman" w:eastAsia="Times New Roman" w:hAnsi="Times New Roman" w:cs="Times New Roman"/>
          <w:spacing w:val="-2"/>
          <w:lang w:eastAsia="de-DE"/>
        </w:rPr>
      </w:pPr>
      <w:r w:rsidRPr="004077BB">
        <w:rPr>
          <w:rFonts w:ascii="Times New Roman" w:eastAsia="Times New Roman" w:hAnsi="Times New Roman" w:cs="Times New Roman"/>
          <w:spacing w:val="-2"/>
          <w:lang w:eastAsia="de-DE"/>
        </w:rPr>
        <w:t>Arithmetische Operatoren</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Arithmetische Operationen kennen wir natürlich schon. Die einfachsten arithmetischen Operatoren sind die </w:t>
      </w:r>
      <w:r w:rsidRPr="00AD17EE">
        <w:rPr>
          <w:rFonts w:ascii="Times New Roman" w:eastAsia="Times New Roman" w:hAnsi="Times New Roman" w:cs="Times New Roman"/>
          <w:i/>
          <w:iCs/>
          <w:lang w:eastAsia="de-DE"/>
        </w:rPr>
        <w:t>unären</w:t>
      </w:r>
      <w:r w:rsidRPr="004077BB">
        <w:rPr>
          <w:rFonts w:ascii="Times New Roman" w:eastAsia="Times New Roman" w:hAnsi="Times New Roman" w:cs="Times New Roman"/>
          <w:lang w:eastAsia="de-DE"/>
        </w:rPr>
        <w:t> Operatoren, auch Vorzeichenoperatoren genannt. Ansonsten gibt es die Addition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die Subtraktion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die Multiplikation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und die Division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Außerdem gibt es auch einen Restwertoperator (auch </w:t>
      </w:r>
      <w:proofErr w:type="spellStart"/>
      <w:r w:rsidRPr="00AD17EE">
        <w:rPr>
          <w:rFonts w:ascii="Times New Roman" w:eastAsia="Times New Roman" w:hAnsi="Times New Roman" w:cs="Times New Roman"/>
          <w:i/>
          <w:iCs/>
          <w:lang w:eastAsia="de-DE"/>
        </w:rPr>
        <w:t>modulo</w:t>
      </w:r>
      <w:proofErr w:type="spellEnd"/>
      <w:r w:rsidRPr="004077BB">
        <w:rPr>
          <w:rFonts w:ascii="Times New Roman" w:eastAsia="Times New Roman" w:hAnsi="Times New Roman" w:cs="Times New Roman"/>
          <w:lang w:eastAsia="de-DE"/>
        </w:rPr>
        <w:t> genannt), der bei der ganzzahligen Division den verbleibenden Rest als Ergebnis ermittelt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Ganz </w:t>
      </w:r>
      <w:r w:rsidRPr="00AD17EE">
        <w:rPr>
          <w:rFonts w:ascii="Times New Roman" w:eastAsia="Times New Roman" w:hAnsi="Times New Roman" w:cs="Times New Roman"/>
          <w:b/>
          <w:bCs/>
          <w:lang w:eastAsia="de-DE"/>
        </w:rPr>
        <w:t>wichtig</w:t>
      </w:r>
      <w:r w:rsidRPr="004077BB">
        <w:rPr>
          <w:rFonts w:ascii="Times New Roman" w:eastAsia="Times New Roman" w:hAnsi="Times New Roman" w:cs="Times New Roman"/>
          <w:lang w:eastAsia="de-DE"/>
        </w:rPr>
        <w:t> ist, dass das Divisionssymbol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xml:space="preserve"> eine unterschiedliche Bedeutung hat, je nachdem, ob wir ganze Zahlen dividieren oder Gleitkommazahlen. Bei der Division von ganzen Zahlen ist das Ergebnis der Division der </w:t>
      </w:r>
      <w:proofErr w:type="gramStart"/>
      <w:r w:rsidRPr="004077BB">
        <w:rPr>
          <w:rFonts w:ascii="Times New Roman" w:eastAsia="Times New Roman" w:hAnsi="Times New Roman" w:cs="Times New Roman"/>
          <w:lang w:eastAsia="de-DE"/>
        </w:rPr>
        <w:t>ganzzahlige</w:t>
      </w:r>
      <w:proofErr w:type="gramEnd"/>
      <w:r w:rsidRPr="004077BB">
        <w:rPr>
          <w:rFonts w:ascii="Times New Roman" w:eastAsia="Times New Roman" w:hAnsi="Times New Roman" w:cs="Times New Roman"/>
          <w:lang w:eastAsia="de-DE"/>
        </w:rPr>
        <w:t xml:space="preserve"> Wert (also z.B. </w:t>
      </w:r>
      <w:r w:rsidRPr="00AD17EE">
        <w:rPr>
          <w:rFonts w:ascii="Consolas" w:eastAsia="Times New Roman" w:hAnsi="Consolas" w:cs="Courier New"/>
          <w:lang w:eastAsia="de-DE"/>
        </w:rPr>
        <w:t>5 / 4</w:t>
      </w:r>
      <w:r w:rsidRPr="004077BB">
        <w:rPr>
          <w:rFonts w:ascii="Times New Roman" w:eastAsia="Times New Roman" w:hAnsi="Times New Roman" w:cs="Times New Roman"/>
          <w:lang w:eastAsia="de-DE"/>
        </w:rPr>
        <w:t> ergibt </w:t>
      </w:r>
      <w:r w:rsidRPr="00AD17EE">
        <w:rPr>
          <w:rFonts w:ascii="Consolas" w:eastAsia="Times New Roman" w:hAnsi="Consolas" w:cs="Courier New"/>
          <w:lang w:eastAsia="de-DE"/>
        </w:rPr>
        <w:t>1</w:t>
      </w:r>
      <w:r w:rsidRPr="004077BB">
        <w:rPr>
          <w:rFonts w:ascii="Times New Roman" w:eastAsia="Times New Roman" w:hAnsi="Times New Roman" w:cs="Times New Roman"/>
          <w:lang w:eastAsia="de-DE"/>
        </w:rPr>
        <w:t>), aber bei der Division von Gleitkommazahlen ein Gleitkommawert (also z.B. </w:t>
      </w:r>
      <w:r w:rsidRPr="00AD17EE">
        <w:rPr>
          <w:rFonts w:ascii="Consolas" w:eastAsia="Times New Roman" w:hAnsi="Consolas" w:cs="Courier New"/>
          <w:lang w:eastAsia="de-DE"/>
        </w:rPr>
        <w:t>5.0 / 4.0</w:t>
      </w:r>
      <w:r w:rsidRPr="004077BB">
        <w:rPr>
          <w:rFonts w:ascii="Times New Roman" w:eastAsia="Times New Roman" w:hAnsi="Times New Roman" w:cs="Times New Roman"/>
          <w:lang w:eastAsia="de-DE"/>
        </w:rPr>
        <w:t> ergibt </w:t>
      </w:r>
      <w:r w:rsidRPr="00AD17EE">
        <w:rPr>
          <w:rFonts w:ascii="Consolas" w:eastAsia="Times New Roman" w:hAnsi="Consolas" w:cs="Courier New"/>
          <w:lang w:eastAsia="de-DE"/>
        </w:rPr>
        <w:t>1.25</w:t>
      </w:r>
      <w:r w:rsidRPr="004077BB">
        <w:rPr>
          <w:rFonts w:ascii="Times New Roman" w:eastAsia="Times New Roman" w:hAnsi="Times New Roman" w:cs="Times New Roman"/>
          <w:lang w:eastAsia="de-DE"/>
        </w:rPr>
        <w:t>).</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Der Restwertoperator wird wirklich sinnvoll eigentlich nur für ganze Zahlen verwendet (also z.B. </w:t>
      </w:r>
      <w:r w:rsidRPr="00AD17EE">
        <w:rPr>
          <w:rFonts w:ascii="Consolas" w:eastAsia="Times New Roman" w:hAnsi="Consolas" w:cs="Courier New"/>
          <w:lang w:eastAsia="de-DE"/>
        </w:rPr>
        <w:t>7 % 4</w:t>
      </w:r>
      <w:r w:rsidRPr="004077BB">
        <w:rPr>
          <w:rFonts w:ascii="Times New Roman" w:eastAsia="Times New Roman" w:hAnsi="Times New Roman" w:cs="Times New Roman"/>
          <w:lang w:eastAsia="de-DE"/>
        </w:rPr>
        <w:t> ergibt </w:t>
      </w:r>
      <w:r w:rsidRPr="00AD17EE">
        <w:rPr>
          <w:rFonts w:ascii="Consolas" w:eastAsia="Times New Roman" w:hAnsi="Consolas" w:cs="Courier New"/>
          <w:lang w:eastAsia="de-DE"/>
        </w:rPr>
        <w:t>3</w:t>
      </w:r>
      <w:r w:rsidRPr="004077BB">
        <w:rPr>
          <w:rFonts w:ascii="Times New Roman" w:eastAsia="Times New Roman" w:hAnsi="Times New Roman" w:cs="Times New Roman"/>
          <w:lang w:eastAsia="de-DE"/>
        </w:rPr>
        <w:t xml:space="preserve"> - der verbleibende Rest der ganzzahligen </w:t>
      </w:r>
      <w:proofErr w:type="spellStart"/>
      <w:r w:rsidRPr="004077BB">
        <w:rPr>
          <w:rFonts w:ascii="Times New Roman" w:eastAsia="Times New Roman" w:hAnsi="Times New Roman" w:cs="Times New Roman"/>
          <w:lang w:eastAsia="de-DE"/>
        </w:rPr>
        <w:t>Divsion</w:t>
      </w:r>
      <w:proofErr w:type="spellEnd"/>
      <w:r w:rsidRPr="004077BB">
        <w:rPr>
          <w:rFonts w:ascii="Times New Roman" w:eastAsia="Times New Roman" w:hAnsi="Times New Roman" w:cs="Times New Roman"/>
          <w:lang w:eastAsia="de-DE"/>
        </w:rPr>
        <w:t xml:space="preserve"> ist </w:t>
      </w:r>
      <w:r w:rsidRPr="00AD17EE">
        <w:rPr>
          <w:rFonts w:ascii="Consolas" w:eastAsia="Times New Roman" w:hAnsi="Consolas" w:cs="Courier New"/>
          <w:lang w:eastAsia="de-DE"/>
        </w:rPr>
        <w:t>3</w:t>
      </w:r>
      <w:r w:rsidRPr="004077BB">
        <w:rPr>
          <w:rFonts w:ascii="Times New Roman" w:eastAsia="Times New Roman" w:hAnsi="Times New Roman" w:cs="Times New Roman"/>
          <w:lang w:eastAsia="de-DE"/>
        </w:rPr>
        <w:t>). Trotzdem kann der Restwertoperator auch auf Gleitkommazahlen angewendet werden (obwohl dort ja eigentlich kein Rest bleibt). So ergibt </w:t>
      </w:r>
      <w:r w:rsidRPr="00AD17EE">
        <w:rPr>
          <w:rFonts w:ascii="Consolas" w:eastAsia="Times New Roman" w:hAnsi="Consolas" w:cs="Courier New"/>
          <w:lang w:eastAsia="de-DE"/>
        </w:rPr>
        <w:t>7.0 % 4.0</w:t>
      </w:r>
      <w:r w:rsidRPr="004077BB">
        <w:rPr>
          <w:rFonts w:ascii="Times New Roman" w:eastAsia="Times New Roman" w:hAnsi="Times New Roman" w:cs="Times New Roman"/>
          <w:lang w:eastAsia="de-DE"/>
        </w:rPr>
        <w:t> auch </w:t>
      </w:r>
      <w:r w:rsidRPr="00AD17EE">
        <w:rPr>
          <w:rFonts w:ascii="Consolas" w:eastAsia="Times New Roman" w:hAnsi="Consolas" w:cs="Courier New"/>
          <w:lang w:eastAsia="de-DE"/>
        </w:rPr>
        <w:t>3.0</w:t>
      </w:r>
      <w:r w:rsidRPr="004077BB">
        <w:rPr>
          <w:rFonts w:ascii="Times New Roman" w:eastAsia="Times New Roman" w:hAnsi="Times New Roman" w:cs="Times New Roman"/>
          <w:lang w:eastAsia="de-DE"/>
        </w:rPr>
        <w:t> und/aber </w:t>
      </w:r>
      <w:r w:rsidRPr="00AD17EE">
        <w:rPr>
          <w:rFonts w:ascii="Consolas" w:eastAsia="Times New Roman" w:hAnsi="Consolas" w:cs="Courier New"/>
          <w:lang w:eastAsia="de-DE"/>
        </w:rPr>
        <w:t>7.5 % 4.0</w:t>
      </w:r>
      <w:r w:rsidRPr="004077BB">
        <w:rPr>
          <w:rFonts w:ascii="Times New Roman" w:eastAsia="Times New Roman" w:hAnsi="Times New Roman" w:cs="Times New Roman"/>
          <w:lang w:eastAsia="de-DE"/>
        </w:rPr>
        <w:t> ergibt </w:t>
      </w:r>
      <w:r w:rsidRPr="00AD17EE">
        <w:rPr>
          <w:rFonts w:ascii="Consolas" w:eastAsia="Times New Roman" w:hAnsi="Consolas" w:cs="Courier New"/>
          <w:lang w:eastAsia="de-DE"/>
        </w:rPr>
        <w:t>3.5</w:t>
      </w:r>
      <w:r w:rsidRPr="004077BB">
        <w:rPr>
          <w:rFonts w:ascii="Times New Roman" w:eastAsia="Times New Roman" w:hAnsi="Times New Roman" w:cs="Times New Roman"/>
          <w:lang w:eastAsia="de-DE"/>
        </w:rPr>
        <w:t>.</w:t>
      </w:r>
    </w:p>
    <w:tbl>
      <w:tblPr>
        <w:tblW w:w="10320" w:type="dxa"/>
        <w:tblCellSpacing w:w="15" w:type="dxa"/>
        <w:tblCellMar>
          <w:top w:w="15" w:type="dxa"/>
          <w:left w:w="15" w:type="dxa"/>
          <w:bottom w:w="15" w:type="dxa"/>
          <w:right w:w="15" w:type="dxa"/>
        </w:tblCellMar>
        <w:tblLook w:val="04A0" w:firstRow="1" w:lastRow="0" w:firstColumn="1" w:lastColumn="0" w:noHBand="0" w:noVBand="1"/>
      </w:tblPr>
      <w:tblGrid>
        <w:gridCol w:w="1749"/>
        <w:gridCol w:w="5415"/>
        <w:gridCol w:w="3156"/>
      </w:tblGrid>
      <w:tr w:rsidR="00AD17EE" w:rsidRPr="004077BB" w:rsidTr="004077BB">
        <w:trPr>
          <w:tblHeader/>
          <w:tblCellSpacing w:w="15" w:type="dxa"/>
        </w:trPr>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Operatorsymbol(e)</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Bedeutung</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Beispiel</w:t>
            </w:r>
          </w:p>
        </w:tc>
      </w:tr>
      <w:tr w:rsidR="00AD17EE" w:rsidRPr="004077BB" w:rsidTr="004077BB">
        <w:trPr>
          <w:tblCellSpacing w:w="15" w:type="dxa"/>
        </w:trPr>
        <w:tc>
          <w:tcPr>
            <w:tcW w:w="0" w:type="auto"/>
            <w:gridSpan w:val="3"/>
            <w:tcBorders>
              <w:top w:val="nil"/>
            </w:tcBorders>
            <w:hideMark/>
          </w:tcPr>
          <w:p w:rsidR="004077BB" w:rsidRPr="004077BB" w:rsidRDefault="004077BB" w:rsidP="004077BB">
            <w:pPr>
              <w:spacing w:after="0" w:line="240" w:lineRule="auto"/>
              <w:jc w:val="center"/>
              <w:rPr>
                <w:rFonts w:ascii="Times New Roman" w:eastAsia="Times New Roman" w:hAnsi="Times New Roman" w:cs="Times New Roman"/>
                <w:lang w:eastAsia="de-DE"/>
              </w:rPr>
            </w:pPr>
            <w:r w:rsidRPr="004077BB">
              <w:rPr>
                <w:rFonts w:ascii="Times New Roman" w:eastAsia="Times New Roman" w:hAnsi="Times New Roman" w:cs="Times New Roman"/>
                <w:b/>
                <w:bCs/>
                <w:lang w:eastAsia="de-DE"/>
              </w:rPr>
              <w:t>Unäre Operatoren</w:t>
            </w:r>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Wird als Vorzeichen vor ganzen Zahlen (z.B. </w:t>
            </w:r>
            <w:r w:rsidRPr="00AD17EE">
              <w:rPr>
                <w:rFonts w:ascii="Consolas" w:eastAsia="Times New Roman" w:hAnsi="Consolas" w:cs="Courier New"/>
                <w:lang w:eastAsia="de-DE"/>
              </w:rPr>
              <w:t>+5</w:t>
            </w:r>
            <w:r w:rsidRPr="004077BB">
              <w:rPr>
                <w:rFonts w:ascii="Times New Roman" w:eastAsia="Times New Roman" w:hAnsi="Times New Roman" w:cs="Times New Roman"/>
                <w:lang w:eastAsia="de-DE"/>
              </w:rPr>
              <w:t xml:space="preserve">) oder vor </w:t>
            </w:r>
            <w:proofErr w:type="spellStart"/>
            <w:r w:rsidRPr="004077BB">
              <w:rPr>
                <w:rFonts w:ascii="Times New Roman" w:eastAsia="Times New Roman" w:hAnsi="Times New Roman" w:cs="Times New Roman"/>
                <w:lang w:eastAsia="de-DE"/>
              </w:rPr>
              <w:t>Gleikommazahlen</w:t>
            </w:r>
            <w:proofErr w:type="spellEnd"/>
            <w:r w:rsidRPr="004077BB">
              <w:rPr>
                <w:rFonts w:ascii="Times New Roman" w:eastAsia="Times New Roman" w:hAnsi="Times New Roman" w:cs="Times New Roman"/>
                <w:lang w:eastAsia="de-DE"/>
              </w:rPr>
              <w:t xml:space="preserve"> (z.B. </w:t>
            </w:r>
            <w:r w:rsidRPr="00AD17EE">
              <w:rPr>
                <w:rFonts w:ascii="Consolas" w:eastAsia="Times New Roman" w:hAnsi="Consolas" w:cs="Courier New"/>
                <w:lang w:eastAsia="de-DE"/>
              </w:rPr>
              <w:t>+5.5</w:t>
            </w:r>
            <w:r w:rsidRPr="004077BB">
              <w:rPr>
                <w:rFonts w:ascii="Times New Roman" w:eastAsia="Times New Roman" w:hAnsi="Times New Roman" w:cs="Times New Roman"/>
                <w:lang w:eastAsia="de-DE"/>
              </w:rPr>
              <w:t>) verwendet.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ändert nichts und kann immer weggelassen werden. Verhalten für ganze Zahlen und Gleitkommazahlen gleich.</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-5;</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x = +x; </w:t>
            </w:r>
            <w:r w:rsidRPr="004077BB">
              <w:rPr>
                <w:rFonts w:ascii="Times New Roman" w:eastAsia="Times New Roman" w:hAnsi="Times New Roman" w:cs="Times New Roman"/>
                <w:lang w:eastAsia="de-DE"/>
              </w:rPr>
              <w:t>Wert von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ist </w:t>
            </w:r>
            <w:r w:rsidRPr="00AD17EE">
              <w:rPr>
                <w:rFonts w:ascii="Consolas" w:eastAsia="Times New Roman" w:hAnsi="Consolas" w:cs="Courier New"/>
                <w:lang w:eastAsia="de-DE"/>
              </w:rPr>
              <w:t>-5</w:t>
            </w:r>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Wird als Vorzeichen vor ganzen Zahlen (z.B. </w:t>
            </w:r>
            <w:r w:rsidRPr="00AD17EE">
              <w:rPr>
                <w:rFonts w:ascii="Consolas" w:eastAsia="Times New Roman" w:hAnsi="Consolas" w:cs="Courier New"/>
                <w:lang w:eastAsia="de-DE"/>
              </w:rPr>
              <w:t>-5</w:t>
            </w:r>
            <w:r w:rsidRPr="004077BB">
              <w:rPr>
                <w:rFonts w:ascii="Times New Roman" w:eastAsia="Times New Roman" w:hAnsi="Times New Roman" w:cs="Times New Roman"/>
                <w:lang w:eastAsia="de-DE"/>
              </w:rPr>
              <w:t xml:space="preserve">) oder vor </w:t>
            </w:r>
            <w:proofErr w:type="spellStart"/>
            <w:r w:rsidRPr="004077BB">
              <w:rPr>
                <w:rFonts w:ascii="Times New Roman" w:eastAsia="Times New Roman" w:hAnsi="Times New Roman" w:cs="Times New Roman"/>
                <w:lang w:eastAsia="de-DE"/>
              </w:rPr>
              <w:t>Gleikommazahlen</w:t>
            </w:r>
            <w:proofErr w:type="spellEnd"/>
            <w:r w:rsidRPr="004077BB">
              <w:rPr>
                <w:rFonts w:ascii="Times New Roman" w:eastAsia="Times New Roman" w:hAnsi="Times New Roman" w:cs="Times New Roman"/>
                <w:lang w:eastAsia="de-DE"/>
              </w:rPr>
              <w:t xml:space="preserve"> (z.B. </w:t>
            </w:r>
            <w:r w:rsidRPr="00AD17EE">
              <w:rPr>
                <w:rFonts w:ascii="Consolas" w:eastAsia="Times New Roman" w:hAnsi="Consolas" w:cs="Courier New"/>
                <w:lang w:eastAsia="de-DE"/>
              </w:rPr>
              <w:t>-5.5</w:t>
            </w:r>
            <w:r w:rsidRPr="004077BB">
              <w:rPr>
                <w:rFonts w:ascii="Times New Roman" w:eastAsia="Times New Roman" w:hAnsi="Times New Roman" w:cs="Times New Roman"/>
                <w:lang w:eastAsia="de-DE"/>
              </w:rPr>
              <w:t>) verwendet.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dreht das Vorzeichen von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um. Verhalten für ganze Zahlen und Gleitkommazahlen gleich.</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-5;</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x = -x;</w:t>
            </w:r>
            <w:r w:rsidRPr="004077BB">
              <w:rPr>
                <w:rFonts w:ascii="Times New Roman" w:eastAsia="Times New Roman" w:hAnsi="Times New Roman" w:cs="Times New Roman"/>
                <w:lang w:eastAsia="de-DE"/>
              </w:rPr>
              <w:t> Wert von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ist </w:t>
            </w:r>
            <w:r w:rsidRPr="00AD17EE">
              <w:rPr>
                <w:rFonts w:ascii="Consolas" w:eastAsia="Times New Roman" w:hAnsi="Consolas" w:cs="Courier New"/>
                <w:lang w:eastAsia="de-DE"/>
              </w:rPr>
              <w:t>+5</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double y = -5.5;</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y = -y;</w:t>
            </w:r>
            <w:r w:rsidRPr="004077BB">
              <w:rPr>
                <w:rFonts w:ascii="Times New Roman" w:eastAsia="Times New Roman" w:hAnsi="Times New Roman" w:cs="Times New Roman"/>
                <w:lang w:eastAsia="de-DE"/>
              </w:rPr>
              <w:t> Wert von </w:t>
            </w:r>
            <w:r w:rsidRPr="00AD17EE">
              <w:rPr>
                <w:rFonts w:ascii="Consolas" w:eastAsia="Times New Roman" w:hAnsi="Consolas" w:cs="Courier New"/>
                <w:lang w:eastAsia="de-DE"/>
              </w:rPr>
              <w:t>y</w:t>
            </w:r>
            <w:r w:rsidRPr="004077BB">
              <w:rPr>
                <w:rFonts w:ascii="Times New Roman" w:eastAsia="Times New Roman" w:hAnsi="Times New Roman" w:cs="Times New Roman"/>
                <w:lang w:eastAsia="de-DE"/>
              </w:rPr>
              <w:t> ist </w:t>
            </w:r>
            <w:r w:rsidRPr="00AD17EE">
              <w:rPr>
                <w:rFonts w:ascii="Consolas" w:eastAsia="Times New Roman" w:hAnsi="Consolas" w:cs="Courier New"/>
                <w:lang w:eastAsia="de-DE"/>
              </w:rPr>
              <w:t>+5.5</w:t>
            </w:r>
          </w:p>
        </w:tc>
      </w:tr>
      <w:tr w:rsidR="00AD17EE" w:rsidRPr="004077BB" w:rsidTr="004077BB">
        <w:trPr>
          <w:tblCellSpacing w:w="15" w:type="dxa"/>
        </w:trPr>
        <w:tc>
          <w:tcPr>
            <w:tcW w:w="0" w:type="auto"/>
            <w:gridSpan w:val="3"/>
            <w:hideMark/>
          </w:tcPr>
          <w:p w:rsidR="004077BB" w:rsidRPr="004077BB" w:rsidRDefault="004077BB" w:rsidP="004077BB">
            <w:pPr>
              <w:spacing w:after="0" w:line="240" w:lineRule="auto"/>
              <w:jc w:val="center"/>
              <w:rPr>
                <w:rFonts w:ascii="Times New Roman" w:eastAsia="Times New Roman" w:hAnsi="Times New Roman" w:cs="Times New Roman"/>
                <w:lang w:eastAsia="de-DE"/>
              </w:rPr>
            </w:pPr>
            <w:r w:rsidRPr="004077BB">
              <w:rPr>
                <w:rFonts w:ascii="Times New Roman" w:eastAsia="Times New Roman" w:hAnsi="Times New Roman" w:cs="Times New Roman"/>
                <w:b/>
                <w:bCs/>
                <w:lang w:eastAsia="de-DE"/>
              </w:rPr>
              <w:t>Binäre Operatoren</w:t>
            </w:r>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Addition von Zahlen. Verhalten für ganze Zahlen und Gleitkommazahlen gleich.</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-5 + 6;</w:t>
            </w:r>
            <w:r w:rsidRPr="004077BB">
              <w:rPr>
                <w:rFonts w:ascii="Times New Roman" w:eastAsia="Times New Roman" w:hAnsi="Times New Roman" w:cs="Times New Roman"/>
                <w:lang w:eastAsia="de-DE"/>
              </w:rPr>
              <w:t> Wert von </w:t>
            </w:r>
            <w:r w:rsidRPr="00AD17EE">
              <w:rPr>
                <w:rFonts w:ascii="Consolas" w:eastAsia="Times New Roman" w:hAnsi="Consolas" w:cs="Courier New"/>
                <w:lang w:eastAsia="de-DE"/>
              </w:rPr>
              <w:t>x: +1</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double y = -5.5 + 6.5;</w:t>
            </w:r>
            <w:r w:rsidRPr="004077BB">
              <w:rPr>
                <w:rFonts w:ascii="Times New Roman" w:eastAsia="Times New Roman" w:hAnsi="Times New Roman" w:cs="Times New Roman"/>
                <w:lang w:eastAsia="de-DE"/>
              </w:rPr>
              <w:t> Wert von </w:t>
            </w:r>
            <w:r w:rsidRPr="00AD17EE">
              <w:rPr>
                <w:rFonts w:ascii="Consolas" w:eastAsia="Times New Roman" w:hAnsi="Consolas" w:cs="Courier New"/>
                <w:lang w:eastAsia="de-DE"/>
              </w:rPr>
              <w:t>y: +1.0</w:t>
            </w:r>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Subtraktion von Zahlen. Verhalten für ganze Zahlen und Gleitkommazahlen gleich.</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-5 - 6;</w:t>
            </w:r>
            <w:r w:rsidRPr="004077BB">
              <w:rPr>
                <w:rFonts w:ascii="Times New Roman" w:eastAsia="Times New Roman" w:hAnsi="Times New Roman" w:cs="Times New Roman"/>
                <w:lang w:eastAsia="de-DE"/>
              </w:rPr>
              <w:t> Wert von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ist </w:t>
            </w:r>
            <w:r w:rsidRPr="00AD17EE">
              <w:rPr>
                <w:rFonts w:ascii="Consolas" w:eastAsia="Times New Roman" w:hAnsi="Consolas" w:cs="Courier New"/>
                <w:lang w:eastAsia="de-DE"/>
              </w:rPr>
              <w:t>-11</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double y = -5.5 - 6.5;</w:t>
            </w:r>
            <w:r w:rsidRPr="004077BB">
              <w:rPr>
                <w:rFonts w:ascii="Times New Roman" w:eastAsia="Times New Roman" w:hAnsi="Times New Roman" w:cs="Times New Roman"/>
                <w:lang w:eastAsia="de-DE"/>
              </w:rPr>
              <w:t> Wert von </w:t>
            </w:r>
            <w:r w:rsidRPr="00AD17EE">
              <w:rPr>
                <w:rFonts w:ascii="Consolas" w:eastAsia="Times New Roman" w:hAnsi="Consolas" w:cs="Courier New"/>
                <w:lang w:eastAsia="de-DE"/>
              </w:rPr>
              <w:t>y: -12.0</w:t>
            </w:r>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Multiplikation von Zahlen. Verhalten für ganze Zahlen und Gleitkommazahlen gleich.</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-5 * 6;</w:t>
            </w:r>
            <w:r w:rsidRPr="004077BB">
              <w:rPr>
                <w:rFonts w:ascii="Times New Roman" w:eastAsia="Times New Roman" w:hAnsi="Times New Roman" w:cs="Times New Roman"/>
                <w:lang w:eastAsia="de-DE"/>
              </w:rPr>
              <w:t> Wert von </w:t>
            </w:r>
            <w:r w:rsidRPr="00AD17EE">
              <w:rPr>
                <w:rFonts w:ascii="Consolas" w:eastAsia="Times New Roman" w:hAnsi="Consolas" w:cs="Courier New"/>
                <w:lang w:eastAsia="de-DE"/>
              </w:rPr>
              <w:t>x: -30</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double y = -5.0 * 6.0;</w:t>
            </w:r>
            <w:r w:rsidRPr="004077BB">
              <w:rPr>
                <w:rFonts w:ascii="Times New Roman" w:eastAsia="Times New Roman" w:hAnsi="Times New Roman" w:cs="Times New Roman"/>
                <w:lang w:eastAsia="de-DE"/>
              </w:rPr>
              <w:t> Wert von </w:t>
            </w:r>
            <w:r w:rsidRPr="00AD17EE">
              <w:rPr>
                <w:rFonts w:ascii="Consolas" w:eastAsia="Times New Roman" w:hAnsi="Consolas" w:cs="Courier New"/>
                <w:lang w:eastAsia="de-DE"/>
              </w:rPr>
              <w:t>y: -30.0</w:t>
            </w:r>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Division von Zahlen. </w:t>
            </w:r>
            <w:r w:rsidRPr="004077BB">
              <w:rPr>
                <w:rFonts w:ascii="Times New Roman" w:eastAsia="Times New Roman" w:hAnsi="Times New Roman" w:cs="Times New Roman"/>
                <w:b/>
                <w:bCs/>
                <w:lang w:eastAsia="de-DE"/>
              </w:rPr>
              <w:t>Achtung! Sie müssen unterscheiden, ob Sie ganze Zahlen dividieren oder Gleitkommazahlen!</w:t>
            </w:r>
            <w:r w:rsidRPr="004077BB">
              <w:rPr>
                <w:rFonts w:ascii="Times New Roman" w:eastAsia="Times New Roman" w:hAnsi="Times New Roman" w:cs="Times New Roman"/>
                <w:lang w:eastAsia="de-DE"/>
              </w:rPr>
              <w:t> Bei ganzen Zahlen handelt es sich um die </w:t>
            </w:r>
            <w:r w:rsidRPr="004077BB">
              <w:rPr>
                <w:rFonts w:ascii="Times New Roman" w:eastAsia="Times New Roman" w:hAnsi="Times New Roman" w:cs="Times New Roman"/>
                <w:b/>
                <w:bCs/>
                <w:lang w:eastAsia="de-DE"/>
              </w:rPr>
              <w:t>ganzzahlige</w:t>
            </w:r>
            <w:r w:rsidRPr="004077BB">
              <w:rPr>
                <w:rFonts w:ascii="Times New Roman" w:eastAsia="Times New Roman" w:hAnsi="Times New Roman" w:cs="Times New Roman"/>
                <w:lang w:eastAsia="de-DE"/>
              </w:rPr>
              <w:t> Division!</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5 / 4;</w:t>
            </w:r>
            <w:r w:rsidRPr="004077BB">
              <w:rPr>
                <w:rFonts w:ascii="Times New Roman" w:eastAsia="Times New Roman" w:hAnsi="Times New Roman" w:cs="Times New Roman"/>
                <w:lang w:eastAsia="de-DE"/>
              </w:rPr>
              <w:t> Wert von </w:t>
            </w:r>
            <w:r w:rsidRPr="00AD17EE">
              <w:rPr>
                <w:rFonts w:ascii="Consolas" w:eastAsia="Times New Roman" w:hAnsi="Consolas" w:cs="Courier New"/>
                <w:lang w:eastAsia="de-DE"/>
              </w:rPr>
              <w:t>x: +1</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double y = 5.0 / 4.0;</w:t>
            </w:r>
            <w:r w:rsidRPr="004077BB">
              <w:rPr>
                <w:rFonts w:ascii="Times New Roman" w:eastAsia="Times New Roman" w:hAnsi="Times New Roman" w:cs="Times New Roman"/>
                <w:lang w:eastAsia="de-DE"/>
              </w:rPr>
              <w:t> Wert von </w:t>
            </w:r>
            <w:r w:rsidRPr="00AD17EE">
              <w:rPr>
                <w:rFonts w:ascii="Consolas" w:eastAsia="Times New Roman" w:hAnsi="Consolas" w:cs="Courier New"/>
                <w:lang w:eastAsia="de-DE"/>
              </w:rPr>
              <w:t>y: +1.25</w:t>
            </w:r>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 xml:space="preserve">Restwertoperator. Ergebnis ist der Rest, der bei ganzzahliger </w:t>
            </w:r>
            <w:r w:rsidRPr="004077BB">
              <w:rPr>
                <w:rFonts w:ascii="Times New Roman" w:eastAsia="Times New Roman" w:hAnsi="Times New Roman" w:cs="Times New Roman"/>
                <w:lang w:eastAsia="de-DE"/>
              </w:rPr>
              <w:lastRenderedPageBreak/>
              <w:t>Division übrig bleibt. Wirklich sinnvoll nur bei ganzzahligen Werten, geht aber auch bei Gleitkommazahlen.</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lastRenderedPageBreak/>
              <w:t>int</w:t>
            </w:r>
            <w:proofErr w:type="spellEnd"/>
            <w:r w:rsidRPr="00AD17EE">
              <w:rPr>
                <w:rFonts w:ascii="Consolas" w:eastAsia="Times New Roman" w:hAnsi="Consolas" w:cs="Courier New"/>
                <w:lang w:eastAsia="de-DE"/>
              </w:rPr>
              <w:t xml:space="preserve"> x = 7 % 4;</w:t>
            </w:r>
            <w:r w:rsidRPr="004077BB">
              <w:rPr>
                <w:rFonts w:ascii="Times New Roman" w:eastAsia="Times New Roman" w:hAnsi="Times New Roman" w:cs="Times New Roman"/>
                <w:lang w:eastAsia="de-DE"/>
              </w:rPr>
              <w:t xml:space="preserve"> Wert </w:t>
            </w:r>
            <w:r w:rsidRPr="004077BB">
              <w:rPr>
                <w:rFonts w:ascii="Times New Roman" w:eastAsia="Times New Roman" w:hAnsi="Times New Roman" w:cs="Times New Roman"/>
                <w:lang w:eastAsia="de-DE"/>
              </w:rPr>
              <w:lastRenderedPageBreak/>
              <w:t>von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ist </w:t>
            </w:r>
            <w:r w:rsidRPr="00AD17EE">
              <w:rPr>
                <w:rFonts w:ascii="Consolas" w:eastAsia="Times New Roman" w:hAnsi="Consolas" w:cs="Courier New"/>
                <w:lang w:eastAsia="de-DE"/>
              </w:rPr>
              <w:t>3</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double y = 6.5 % 5.0;</w:t>
            </w:r>
            <w:r w:rsidRPr="004077BB">
              <w:rPr>
                <w:rFonts w:ascii="Times New Roman" w:eastAsia="Times New Roman" w:hAnsi="Times New Roman" w:cs="Times New Roman"/>
                <w:lang w:eastAsia="de-DE"/>
              </w:rPr>
              <w:t> Wert von </w:t>
            </w:r>
            <w:r w:rsidRPr="00AD17EE">
              <w:rPr>
                <w:rFonts w:ascii="Consolas" w:eastAsia="Times New Roman" w:hAnsi="Consolas" w:cs="Courier New"/>
                <w:lang w:eastAsia="de-DE"/>
              </w:rPr>
              <w:t>y</w:t>
            </w:r>
            <w:r w:rsidRPr="004077BB">
              <w:rPr>
                <w:rFonts w:ascii="Times New Roman" w:eastAsia="Times New Roman" w:hAnsi="Times New Roman" w:cs="Times New Roman"/>
                <w:lang w:eastAsia="de-DE"/>
              </w:rPr>
              <w:t> ist </w:t>
            </w:r>
            <w:r w:rsidRPr="00AD17EE">
              <w:rPr>
                <w:rFonts w:ascii="Consolas" w:eastAsia="Times New Roman" w:hAnsi="Consolas" w:cs="Courier New"/>
                <w:lang w:eastAsia="de-DE"/>
              </w:rPr>
              <w:t>1.5</w:t>
            </w:r>
          </w:p>
        </w:tc>
      </w:tr>
    </w:tbl>
    <w:p w:rsidR="004077BB" w:rsidRPr="004077BB" w:rsidRDefault="004077BB" w:rsidP="004077BB">
      <w:pPr>
        <w:spacing w:before="100" w:beforeAutospacing="1" w:after="100" w:afterAutospacing="1" w:line="240" w:lineRule="auto"/>
        <w:outlineLvl w:val="2"/>
        <w:rPr>
          <w:rFonts w:ascii="Times New Roman" w:eastAsia="Times New Roman" w:hAnsi="Times New Roman" w:cs="Times New Roman"/>
          <w:spacing w:val="-2"/>
          <w:lang w:eastAsia="de-DE"/>
        </w:rPr>
      </w:pPr>
      <w:r w:rsidRPr="004077BB">
        <w:rPr>
          <w:rFonts w:ascii="Times New Roman" w:eastAsia="Times New Roman" w:hAnsi="Times New Roman" w:cs="Times New Roman"/>
          <w:spacing w:val="-2"/>
          <w:lang w:eastAsia="de-DE"/>
        </w:rPr>
        <w:lastRenderedPageBreak/>
        <w:t>Prä- und Postfix-Operatoren</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Darüber hinaus gibt es noch besondere Operatoren, die eingeführt wurden, weil sie eine häufig vorkommende Operation in der Schreibweise verkürzen.</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Angenommen, wir haben eine Variable </w:t>
      </w: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5</w:t>
      </w:r>
      <w:proofErr w:type="gramStart"/>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w:t>
      </w:r>
      <w:proofErr w:type="gramEnd"/>
      <w:r w:rsidRPr="004077BB">
        <w:rPr>
          <w:rFonts w:ascii="Times New Roman" w:eastAsia="Times New Roman" w:hAnsi="Times New Roman" w:cs="Times New Roman"/>
          <w:lang w:eastAsia="de-DE"/>
        </w:rPr>
        <w:t xml:space="preserve"> Da es (insbesondere später in Schleifen) häufig vorkommt, dass der Wert dieser Variablen um </w:t>
      </w:r>
      <w:r w:rsidRPr="00AD17EE">
        <w:rPr>
          <w:rFonts w:ascii="Consolas" w:eastAsia="Times New Roman" w:hAnsi="Consolas" w:cs="Courier New"/>
          <w:lang w:eastAsia="de-DE"/>
        </w:rPr>
        <w:t>1</w:t>
      </w:r>
      <w:r w:rsidRPr="004077BB">
        <w:rPr>
          <w:rFonts w:ascii="Times New Roman" w:eastAsia="Times New Roman" w:hAnsi="Times New Roman" w:cs="Times New Roman"/>
          <w:lang w:eastAsia="de-DE"/>
        </w:rPr>
        <w:t> erhöht werden soll, hat man dafür einen eigenen Operator eingeführt: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Dieser Operator steht für die Erhöhung des Wertes um den Summanden </w:t>
      </w:r>
      <w:r w:rsidRPr="00AD17EE">
        <w:rPr>
          <w:rFonts w:ascii="Consolas" w:eastAsia="Times New Roman" w:hAnsi="Consolas" w:cs="Courier New"/>
          <w:lang w:eastAsia="de-DE"/>
        </w:rPr>
        <w:t>1</w:t>
      </w:r>
      <w:r w:rsidRPr="004077BB">
        <w:rPr>
          <w:rFonts w:ascii="Times New Roman" w:eastAsia="Times New Roman" w:hAnsi="Times New Roman" w:cs="Times New Roman"/>
          <w:lang w:eastAsia="de-DE"/>
        </w:rPr>
        <w:t>. Er kann sowohl als Präfix-Operator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als auch als Postfix-Operator eingesetzt werden. Man spricht hier von Prä- und Postfix-</w:t>
      </w:r>
      <w:r w:rsidRPr="00AD17EE">
        <w:rPr>
          <w:rFonts w:ascii="Times New Roman" w:eastAsia="Times New Roman" w:hAnsi="Times New Roman" w:cs="Times New Roman"/>
          <w:b/>
          <w:bCs/>
          <w:lang w:eastAsia="de-DE"/>
        </w:rPr>
        <w:t>Inkrement</w:t>
      </w:r>
      <w:r w:rsidRPr="004077BB">
        <w:rPr>
          <w:rFonts w:ascii="Times New Roman" w:eastAsia="Times New Roman" w:hAnsi="Times New Roman" w:cs="Times New Roman"/>
          <w:lang w:eastAsia="de-DE"/>
        </w:rPr>
        <w:t>-Operatoren.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00"/>
      </w:tblGrid>
      <w:tr w:rsidR="00AD17EE" w:rsidRPr="004077BB" w:rsidTr="004077BB">
        <w:trPr>
          <w:tblCellSpacing w:w="15" w:type="dxa"/>
        </w:trPr>
        <w:tc>
          <w:tcPr>
            <w:tcW w:w="0" w:type="auto"/>
            <w:hideMark/>
          </w:tcPr>
          <w:p w:rsidR="004077BB" w:rsidRPr="004077BB"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4077BB">
              <w:rPr>
                <w:rFonts w:ascii="Consolas" w:eastAsia="Times New Roman" w:hAnsi="Consolas" w:cs="Courier New"/>
                <w:lang w:eastAsia="de-DE"/>
              </w:rPr>
              <w:t>1</w:t>
            </w:r>
          </w:p>
          <w:p w:rsidR="004077BB" w:rsidRPr="004077BB"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4077BB">
              <w:rPr>
                <w:rFonts w:ascii="Consolas" w:eastAsia="Times New Roman" w:hAnsi="Consolas" w:cs="Courier New"/>
                <w:lang w:eastAsia="de-DE"/>
              </w:rPr>
              <w:t>2</w:t>
            </w:r>
          </w:p>
          <w:p w:rsidR="004077BB" w:rsidRPr="004077BB"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4077BB">
              <w:rPr>
                <w:rFonts w:ascii="Consolas" w:eastAsia="Times New Roman" w:hAnsi="Consolas" w:cs="Courier New"/>
                <w:lang w:eastAsia="de-DE"/>
              </w:rPr>
              <w:t>3</w:t>
            </w:r>
          </w:p>
          <w:p w:rsidR="004077BB" w:rsidRPr="004077BB"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4077BB">
              <w:rPr>
                <w:rFonts w:ascii="Consolas" w:eastAsia="Times New Roman" w:hAnsi="Consolas" w:cs="Courier New"/>
                <w:lang w:eastAsia="de-DE"/>
              </w:rPr>
              <w:t>4</w:t>
            </w:r>
          </w:p>
          <w:p w:rsidR="004077BB" w:rsidRPr="004077BB"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4077BB">
              <w:rPr>
                <w:rFonts w:ascii="Consolas" w:eastAsia="Times New Roman" w:hAnsi="Consolas" w:cs="Courier New"/>
                <w:lang w:eastAsia="de-DE"/>
              </w:rPr>
              <w:t>5</w:t>
            </w:r>
          </w:p>
        </w:tc>
        <w:tc>
          <w:tcPr>
            <w:tcW w:w="0" w:type="auto"/>
            <w:tcMar>
              <w:top w:w="0" w:type="dxa"/>
              <w:left w:w="0" w:type="dxa"/>
              <w:bottom w:w="0" w:type="dxa"/>
              <w:right w:w="0" w:type="dxa"/>
            </w:tcMar>
            <w:hideMark/>
          </w:tcPr>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5;</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System.out.println</w:t>
            </w:r>
            <w:proofErr w:type="spellEnd"/>
            <w:r w:rsidRPr="00AD17EE">
              <w:rPr>
                <w:rFonts w:ascii="Consolas" w:eastAsia="Times New Roman" w:hAnsi="Consolas" w:cs="Courier New"/>
                <w:lang w:eastAsia="de-DE"/>
              </w:rPr>
              <w:t>(x++);        // 5</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System.out.println</w:t>
            </w:r>
            <w:proofErr w:type="spellEnd"/>
            <w:r w:rsidRPr="00AD17EE">
              <w:rPr>
                <w:rFonts w:ascii="Consolas" w:eastAsia="Times New Roman" w:hAnsi="Consolas" w:cs="Courier New"/>
                <w:lang w:eastAsia="de-DE"/>
              </w:rPr>
              <w:t>(x);          // 6</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System.out.println</w:t>
            </w:r>
            <w:proofErr w:type="spellEnd"/>
            <w:r w:rsidRPr="00AD17EE">
              <w:rPr>
                <w:rFonts w:ascii="Consolas" w:eastAsia="Times New Roman" w:hAnsi="Consolas" w:cs="Courier New"/>
                <w:lang w:eastAsia="de-DE"/>
              </w:rPr>
              <w:t>(++x);        // 7</w:t>
            </w:r>
          </w:p>
          <w:p w:rsidR="004077BB" w:rsidRPr="004077BB"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System.out.println</w:t>
            </w:r>
            <w:proofErr w:type="spellEnd"/>
            <w:r w:rsidRPr="00AD17EE">
              <w:rPr>
                <w:rFonts w:ascii="Consolas" w:eastAsia="Times New Roman" w:hAnsi="Consolas" w:cs="Courier New"/>
                <w:lang w:eastAsia="de-DE"/>
              </w:rPr>
              <w:t>(x);          // 7</w:t>
            </w:r>
          </w:p>
        </w:tc>
      </w:tr>
    </w:tbl>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Der Unterschied zwischen den beiden wird im obigen Beispiel deutlich.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hat nach der Initialisierung den Wert </w:t>
      </w:r>
      <w:r w:rsidRPr="00AD17EE">
        <w:rPr>
          <w:rFonts w:ascii="Consolas" w:eastAsia="Times New Roman" w:hAnsi="Consolas" w:cs="Courier New"/>
          <w:lang w:eastAsia="de-DE"/>
        </w:rPr>
        <w:t>5</w:t>
      </w:r>
      <w:r w:rsidRPr="004077BB">
        <w:rPr>
          <w:rFonts w:ascii="Times New Roman" w:eastAsia="Times New Roman" w:hAnsi="Times New Roman" w:cs="Times New Roman"/>
          <w:lang w:eastAsia="de-DE"/>
        </w:rPr>
        <w:t>. In Zeile </w:t>
      </w:r>
      <w:r w:rsidRPr="00AD17EE">
        <w:rPr>
          <w:rFonts w:ascii="Consolas" w:eastAsia="Times New Roman" w:hAnsi="Consolas" w:cs="Courier New"/>
          <w:lang w:eastAsia="de-DE"/>
        </w:rPr>
        <w:t>2</w:t>
      </w:r>
      <w:r w:rsidRPr="004077BB">
        <w:rPr>
          <w:rFonts w:ascii="Times New Roman" w:eastAsia="Times New Roman" w:hAnsi="Times New Roman" w:cs="Times New Roman"/>
          <w:lang w:eastAsia="de-DE"/>
        </w:rPr>
        <w:t> geben wir den Wert aus und erhöhen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w:t>
      </w:r>
      <w:r w:rsidRPr="00AD17EE">
        <w:rPr>
          <w:rFonts w:ascii="Times New Roman" w:eastAsia="Times New Roman" w:hAnsi="Times New Roman" w:cs="Times New Roman"/>
          <w:b/>
          <w:bCs/>
          <w:lang w:eastAsia="de-DE"/>
        </w:rPr>
        <w:t>danach</w:t>
      </w:r>
      <w:r w:rsidRPr="004077BB">
        <w:rPr>
          <w:rFonts w:ascii="Times New Roman" w:eastAsia="Times New Roman" w:hAnsi="Times New Roman" w:cs="Times New Roman"/>
          <w:lang w:eastAsia="de-DE"/>
        </w:rPr>
        <w:t> um </w:t>
      </w:r>
      <w:r w:rsidRPr="00AD17EE">
        <w:rPr>
          <w:rFonts w:ascii="Consolas" w:eastAsia="Times New Roman" w:hAnsi="Consolas" w:cs="Courier New"/>
          <w:lang w:eastAsia="de-DE"/>
        </w:rPr>
        <w:t>1</w:t>
      </w:r>
      <w:r w:rsidRPr="004077BB">
        <w:rPr>
          <w:rFonts w:ascii="Times New Roman" w:eastAsia="Times New Roman" w:hAnsi="Times New Roman" w:cs="Times New Roman"/>
          <w:lang w:eastAsia="de-DE"/>
        </w:rPr>
        <w:t>. Ausgegeben wird also der Wert </w:t>
      </w:r>
      <w:r w:rsidRPr="00AD17EE">
        <w:rPr>
          <w:rFonts w:ascii="Consolas" w:eastAsia="Times New Roman" w:hAnsi="Consolas" w:cs="Courier New"/>
          <w:lang w:eastAsia="de-DE"/>
        </w:rPr>
        <w:t>5</w:t>
      </w:r>
      <w:r w:rsidRPr="004077BB">
        <w:rPr>
          <w:rFonts w:ascii="Times New Roman" w:eastAsia="Times New Roman" w:hAnsi="Times New Roman" w:cs="Times New Roman"/>
          <w:lang w:eastAsia="de-DE"/>
        </w:rPr>
        <w:t>, aber nach der Ausgabe ist der Wert um </w:t>
      </w:r>
      <w:r w:rsidRPr="00AD17EE">
        <w:rPr>
          <w:rFonts w:ascii="Consolas" w:eastAsia="Times New Roman" w:hAnsi="Consolas" w:cs="Courier New"/>
          <w:lang w:eastAsia="de-DE"/>
        </w:rPr>
        <w:t>1</w:t>
      </w:r>
      <w:r w:rsidRPr="004077BB">
        <w:rPr>
          <w:rFonts w:ascii="Times New Roman" w:eastAsia="Times New Roman" w:hAnsi="Times New Roman" w:cs="Times New Roman"/>
          <w:lang w:eastAsia="de-DE"/>
        </w:rPr>
        <w:t> erhöht auf </w:t>
      </w:r>
      <w:r w:rsidRPr="00AD17EE">
        <w:rPr>
          <w:rFonts w:ascii="Consolas" w:eastAsia="Times New Roman" w:hAnsi="Consolas" w:cs="Courier New"/>
          <w:lang w:eastAsia="de-DE"/>
        </w:rPr>
        <w:t>6</w:t>
      </w:r>
      <w:r w:rsidRPr="004077BB">
        <w:rPr>
          <w:rFonts w:ascii="Times New Roman" w:eastAsia="Times New Roman" w:hAnsi="Times New Roman" w:cs="Times New Roman"/>
          <w:lang w:eastAsia="de-DE"/>
        </w:rPr>
        <w:t> (siehe Zeile </w:t>
      </w:r>
      <w:r w:rsidRPr="00AD17EE">
        <w:rPr>
          <w:rFonts w:ascii="Consolas" w:eastAsia="Times New Roman" w:hAnsi="Consolas" w:cs="Courier New"/>
          <w:lang w:eastAsia="de-DE"/>
        </w:rPr>
        <w:t>3</w:t>
      </w:r>
      <w:r w:rsidRPr="004077BB">
        <w:rPr>
          <w:rFonts w:ascii="Times New Roman" w:eastAsia="Times New Roman" w:hAnsi="Times New Roman" w:cs="Times New Roman"/>
          <w:lang w:eastAsia="de-DE"/>
        </w:rPr>
        <w:t xml:space="preserve">). Bei dem </w:t>
      </w:r>
      <w:proofErr w:type="spellStart"/>
      <w:r w:rsidRPr="004077BB">
        <w:rPr>
          <w:rFonts w:ascii="Times New Roman" w:eastAsia="Times New Roman" w:hAnsi="Times New Roman" w:cs="Times New Roman"/>
          <w:lang w:eastAsia="de-DE"/>
        </w:rPr>
        <w:t>Prefix</w:t>
      </w:r>
      <w:proofErr w:type="spellEnd"/>
      <w:r w:rsidRPr="004077BB">
        <w:rPr>
          <w:rFonts w:ascii="Times New Roman" w:eastAsia="Times New Roman" w:hAnsi="Times New Roman" w:cs="Times New Roman"/>
          <w:lang w:eastAsia="de-DE"/>
        </w:rPr>
        <w:t>-Operator (Zeile </w:t>
      </w:r>
      <w:r w:rsidRPr="00AD17EE">
        <w:rPr>
          <w:rFonts w:ascii="Consolas" w:eastAsia="Times New Roman" w:hAnsi="Consolas" w:cs="Courier New"/>
          <w:lang w:eastAsia="de-DE"/>
        </w:rPr>
        <w:t>4</w:t>
      </w:r>
      <w:r w:rsidRPr="004077BB">
        <w:rPr>
          <w:rFonts w:ascii="Times New Roman" w:eastAsia="Times New Roman" w:hAnsi="Times New Roman" w:cs="Times New Roman"/>
          <w:lang w:eastAsia="de-DE"/>
        </w:rPr>
        <w:t>) wird der Wert </w:t>
      </w:r>
      <w:r w:rsidRPr="00AD17EE">
        <w:rPr>
          <w:rFonts w:ascii="Times New Roman" w:eastAsia="Times New Roman" w:hAnsi="Times New Roman" w:cs="Times New Roman"/>
          <w:b/>
          <w:bCs/>
          <w:lang w:eastAsia="de-DE"/>
        </w:rPr>
        <w:t>erst</w:t>
      </w:r>
      <w:r w:rsidRPr="004077BB">
        <w:rPr>
          <w:rFonts w:ascii="Times New Roman" w:eastAsia="Times New Roman" w:hAnsi="Times New Roman" w:cs="Times New Roman"/>
          <w:lang w:eastAsia="de-DE"/>
        </w:rPr>
        <w:t> erhöht und dann ausgelesen. Es wird also bereits der neue Wert </w:t>
      </w:r>
      <w:r w:rsidRPr="00AD17EE">
        <w:rPr>
          <w:rFonts w:ascii="Consolas" w:eastAsia="Times New Roman" w:hAnsi="Consolas" w:cs="Courier New"/>
          <w:lang w:eastAsia="de-DE"/>
        </w:rPr>
        <w:t>7</w:t>
      </w:r>
      <w:r w:rsidRPr="004077BB">
        <w:rPr>
          <w:rFonts w:ascii="Times New Roman" w:eastAsia="Times New Roman" w:hAnsi="Times New Roman" w:cs="Times New Roman"/>
          <w:lang w:eastAsia="de-DE"/>
        </w:rPr>
        <w:t> ausgegeben. Im Prinzip entsprechen beide Operatoren aber der Anweisung </w:t>
      </w:r>
      <w:r w:rsidRPr="00AD17EE">
        <w:rPr>
          <w:rFonts w:ascii="Consolas" w:eastAsia="Times New Roman" w:hAnsi="Consolas" w:cs="Courier New"/>
          <w:lang w:eastAsia="de-DE"/>
        </w:rPr>
        <w:t>x = x + 1</w:t>
      </w:r>
      <w:proofErr w:type="gramStart"/>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w:t>
      </w:r>
      <w:proofErr w:type="gramEnd"/>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Den äquivalenten Operator gibt es auch für die Subtraktion minus </w:t>
      </w:r>
      <w:r w:rsidRPr="00AD17EE">
        <w:rPr>
          <w:rFonts w:ascii="Consolas" w:eastAsia="Times New Roman" w:hAnsi="Consolas" w:cs="Courier New"/>
          <w:lang w:eastAsia="de-DE"/>
        </w:rPr>
        <w:t>1</w:t>
      </w:r>
      <w:r w:rsidRPr="004077BB">
        <w:rPr>
          <w:rFonts w:ascii="Times New Roman" w:eastAsia="Times New Roman" w:hAnsi="Times New Roman" w:cs="Times New Roman"/>
          <w:lang w:eastAsia="de-DE"/>
        </w:rPr>
        <w:t xml:space="preserve">. Dies wird mit dem </w:t>
      </w:r>
      <w:proofErr w:type="spellStart"/>
      <w:r w:rsidRPr="004077BB">
        <w:rPr>
          <w:rFonts w:ascii="Times New Roman" w:eastAsia="Times New Roman" w:hAnsi="Times New Roman" w:cs="Times New Roman"/>
          <w:lang w:eastAsia="de-DE"/>
        </w:rPr>
        <w:t>Prefix</w:t>
      </w:r>
      <w:proofErr w:type="spellEnd"/>
      <w:r w:rsidRPr="004077BB">
        <w:rPr>
          <w:rFonts w:ascii="Times New Roman" w:eastAsia="Times New Roman" w:hAnsi="Times New Roman" w:cs="Times New Roman"/>
          <w:lang w:eastAsia="de-DE"/>
        </w:rPr>
        <w:t>-Operator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sowie mit dem Postfix-Operator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erreicht. Diese heißen Prä- und Postfix-</w:t>
      </w:r>
      <w:r w:rsidRPr="00AD17EE">
        <w:rPr>
          <w:rFonts w:ascii="Times New Roman" w:eastAsia="Times New Roman" w:hAnsi="Times New Roman" w:cs="Times New Roman"/>
          <w:b/>
          <w:bCs/>
          <w:lang w:eastAsia="de-DE"/>
        </w:rPr>
        <w:t>Dekrement</w:t>
      </w:r>
      <w:r w:rsidRPr="004077BB">
        <w:rPr>
          <w:rFonts w:ascii="Times New Roman" w:eastAsia="Times New Roman" w:hAnsi="Times New Roman" w:cs="Times New Roman"/>
          <w:lang w:eastAsia="de-DE"/>
        </w:rPr>
        <w:t>-Operatoren.</w:t>
      </w:r>
    </w:p>
    <w:p w:rsidR="004077BB" w:rsidRPr="004077BB" w:rsidRDefault="004077BB" w:rsidP="004077BB">
      <w:pPr>
        <w:spacing w:before="100" w:beforeAutospacing="1" w:after="100" w:afterAutospacing="1" w:line="240" w:lineRule="auto"/>
        <w:outlineLvl w:val="2"/>
        <w:rPr>
          <w:rFonts w:ascii="Times New Roman" w:eastAsia="Times New Roman" w:hAnsi="Times New Roman" w:cs="Times New Roman"/>
          <w:spacing w:val="-2"/>
          <w:lang w:eastAsia="de-DE"/>
        </w:rPr>
      </w:pPr>
      <w:r w:rsidRPr="004077BB">
        <w:rPr>
          <w:rFonts w:ascii="Times New Roman" w:eastAsia="Times New Roman" w:hAnsi="Times New Roman" w:cs="Times New Roman"/>
          <w:spacing w:val="-2"/>
          <w:lang w:eastAsia="de-DE"/>
        </w:rPr>
        <w:t>Verkürzte Schreibweisen für arithmetische Operatoren</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Aus dieser Verwendung haben sich weitere Schreibweisen etabliert:</w:t>
      </w:r>
    </w:p>
    <w:tbl>
      <w:tblPr>
        <w:tblW w:w="3948" w:type="dxa"/>
        <w:tblCellSpacing w:w="15" w:type="dxa"/>
        <w:tblCellMar>
          <w:top w:w="15" w:type="dxa"/>
          <w:left w:w="15" w:type="dxa"/>
          <w:bottom w:w="15" w:type="dxa"/>
          <w:right w:w="15" w:type="dxa"/>
        </w:tblCellMar>
        <w:tblLook w:val="04A0" w:firstRow="1" w:lastRow="0" w:firstColumn="1" w:lastColumn="0" w:noHBand="0" w:noVBand="1"/>
      </w:tblPr>
      <w:tblGrid>
        <w:gridCol w:w="2444"/>
        <w:gridCol w:w="1504"/>
      </w:tblGrid>
      <w:tr w:rsidR="00AD17EE" w:rsidRPr="004077BB" w:rsidTr="004077BB">
        <w:trPr>
          <w:tblHeader/>
          <w:tblCellSpacing w:w="15" w:type="dxa"/>
        </w:trPr>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Operatoren (Beispiele)</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Bedeutung</w:t>
            </w:r>
          </w:p>
        </w:tc>
      </w:tr>
      <w:tr w:rsidR="00AD17EE" w:rsidRPr="004077BB" w:rsidTr="004077BB">
        <w:trPr>
          <w:tblCellSpacing w:w="15" w:type="dxa"/>
        </w:trPr>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x+=7;</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 = x + 7;</w:t>
            </w:r>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x-=7;</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 = x - 7;</w:t>
            </w:r>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x*=7;</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 = x * 7;</w:t>
            </w:r>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x/=7;</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 = x / 7;</w:t>
            </w:r>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x%=7;</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 = x % 7;</w:t>
            </w:r>
          </w:p>
        </w:tc>
      </w:tr>
    </w:tbl>
    <w:p w:rsidR="004077BB" w:rsidRPr="004077BB" w:rsidRDefault="004077BB" w:rsidP="004077BB">
      <w:pPr>
        <w:spacing w:before="100" w:beforeAutospacing="1" w:after="100" w:afterAutospacing="1" w:line="240" w:lineRule="auto"/>
        <w:outlineLvl w:val="2"/>
        <w:rPr>
          <w:rFonts w:ascii="Times New Roman" w:eastAsia="Times New Roman" w:hAnsi="Times New Roman" w:cs="Times New Roman"/>
          <w:spacing w:val="-2"/>
          <w:lang w:eastAsia="de-DE"/>
        </w:rPr>
      </w:pPr>
      <w:r w:rsidRPr="004077BB">
        <w:rPr>
          <w:rFonts w:ascii="Times New Roman" w:eastAsia="Times New Roman" w:hAnsi="Times New Roman" w:cs="Times New Roman"/>
          <w:spacing w:val="-2"/>
          <w:lang w:eastAsia="de-DE"/>
        </w:rPr>
        <w:t>Vergleichsoperatoren</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Werden die oben genannten Operatoren auf arithmetische Datentypen angewendet, so ist das Ergebnis selbst wieder von einem arithmetischen Datentyp (</w:t>
      </w:r>
      <w:proofErr w:type="spellStart"/>
      <w:r w:rsidRPr="00AD17EE">
        <w:rPr>
          <w:rFonts w:ascii="Consolas" w:eastAsia="Times New Roman" w:hAnsi="Consolas" w:cs="Courier New"/>
          <w:lang w:eastAsia="de-DE"/>
        </w:rPr>
        <w:t>int</w:t>
      </w:r>
      <w:proofErr w:type="spellEnd"/>
      <w:r w:rsidRPr="004077BB">
        <w:rPr>
          <w:rFonts w:ascii="Times New Roman" w:eastAsia="Times New Roman" w:hAnsi="Times New Roman" w:cs="Times New Roman"/>
          <w:lang w:eastAsia="de-DE"/>
        </w:rPr>
        <w:t> oder </w:t>
      </w:r>
      <w:r w:rsidRPr="00AD17EE">
        <w:rPr>
          <w:rFonts w:ascii="Consolas" w:eastAsia="Times New Roman" w:hAnsi="Consolas" w:cs="Courier New"/>
          <w:lang w:eastAsia="de-DE"/>
        </w:rPr>
        <w:t>double</w:t>
      </w:r>
      <w:r w:rsidRPr="004077BB">
        <w:rPr>
          <w:rFonts w:ascii="Times New Roman" w:eastAsia="Times New Roman" w:hAnsi="Times New Roman" w:cs="Times New Roman"/>
          <w:lang w:eastAsia="de-DE"/>
        </w:rPr>
        <w:t>). Bei den folgenden </w:t>
      </w:r>
      <w:r w:rsidRPr="00AD17EE">
        <w:rPr>
          <w:rFonts w:ascii="Times New Roman" w:eastAsia="Times New Roman" w:hAnsi="Times New Roman" w:cs="Times New Roman"/>
          <w:i/>
          <w:iCs/>
          <w:lang w:eastAsia="de-DE"/>
        </w:rPr>
        <w:t>Vergleichsoperatoren</w:t>
      </w:r>
      <w:r w:rsidRPr="004077BB">
        <w:rPr>
          <w:rFonts w:ascii="Times New Roman" w:eastAsia="Times New Roman" w:hAnsi="Times New Roman" w:cs="Times New Roman"/>
          <w:lang w:eastAsia="de-DE"/>
        </w:rPr>
        <w:t> ist das anders. Die Operanden sind zwar auch wieder von arithmetischen Datentypen, aber das Ergebnis ist ein </w:t>
      </w:r>
      <w:proofErr w:type="spellStart"/>
      <w:r w:rsidRPr="00AD17EE">
        <w:rPr>
          <w:rFonts w:ascii="Consolas" w:eastAsia="Times New Roman" w:hAnsi="Consolas" w:cs="Courier New"/>
          <w:lang w:eastAsia="de-DE"/>
        </w:rPr>
        <w:t>boolean</w:t>
      </w:r>
      <w:proofErr w:type="spellEnd"/>
      <w:r w:rsidRPr="004077BB">
        <w:rPr>
          <w:rFonts w:ascii="Times New Roman" w:eastAsia="Times New Roman" w:hAnsi="Times New Roman" w:cs="Times New Roman"/>
          <w:lang w:eastAsia="de-DE"/>
        </w:rPr>
        <w:t>, das heißt, der Vergleich resultiert in einem Wert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oder in einem Wert </w:t>
      </w:r>
      <w:proofErr w:type="spellStart"/>
      <w:r w:rsidRPr="00AD17EE">
        <w:rPr>
          <w:rFonts w:ascii="Consolas" w:eastAsia="Times New Roman" w:hAnsi="Consolas" w:cs="Courier New"/>
          <w:lang w:eastAsia="de-DE"/>
        </w:rPr>
        <w:t>false</w:t>
      </w:r>
      <w:proofErr w:type="spellEnd"/>
      <w:r w:rsidRPr="004077BB">
        <w:rPr>
          <w:rFonts w:ascii="Times New Roman" w:eastAsia="Times New Roman" w:hAnsi="Times New Roman" w:cs="Times New Roman"/>
          <w:lang w:eastAsia="de-DE"/>
        </w:rPr>
        <w:t>.</w:t>
      </w:r>
    </w:p>
    <w:tbl>
      <w:tblPr>
        <w:tblW w:w="10320" w:type="dxa"/>
        <w:tblCellSpacing w:w="15" w:type="dxa"/>
        <w:tblCellMar>
          <w:top w:w="15" w:type="dxa"/>
          <w:left w:w="15" w:type="dxa"/>
          <w:bottom w:w="15" w:type="dxa"/>
          <w:right w:w="15" w:type="dxa"/>
        </w:tblCellMar>
        <w:tblLook w:val="04A0" w:firstRow="1" w:lastRow="0" w:firstColumn="1" w:lastColumn="0" w:noHBand="0" w:noVBand="1"/>
      </w:tblPr>
      <w:tblGrid>
        <w:gridCol w:w="1761"/>
        <w:gridCol w:w="785"/>
        <w:gridCol w:w="7774"/>
      </w:tblGrid>
      <w:tr w:rsidR="00AD17EE" w:rsidRPr="004077BB" w:rsidTr="004077BB">
        <w:trPr>
          <w:tblHeader/>
          <w:tblCellSpacing w:w="15" w:type="dxa"/>
        </w:trPr>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Vergleichsoperator</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Beispiel</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Bedeutung</w:t>
            </w:r>
          </w:p>
        </w:tc>
      </w:tr>
      <w:tr w:rsidR="00AD17EE" w:rsidRPr="004077BB" w:rsidTr="004077BB">
        <w:trPr>
          <w:tblCellSpacing w:w="15" w:type="dxa"/>
        </w:trPr>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lastRenderedPageBreak/>
              <w:t>==</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 == y</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Vergleich auf Gleichheit. Ergibt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wenn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den gleichen Wert hat wie </w:t>
            </w:r>
            <w:r w:rsidRPr="00AD17EE">
              <w:rPr>
                <w:rFonts w:ascii="Consolas" w:eastAsia="Times New Roman" w:hAnsi="Consolas" w:cs="Courier New"/>
                <w:lang w:eastAsia="de-DE"/>
              </w:rPr>
              <w:t>y</w:t>
            </w:r>
            <w:r w:rsidRPr="004077BB">
              <w:rPr>
                <w:rFonts w:ascii="Times New Roman" w:eastAsia="Times New Roman" w:hAnsi="Times New Roman" w:cs="Times New Roman"/>
                <w:lang w:eastAsia="de-DE"/>
              </w:rPr>
              <w:t>, sonst </w:t>
            </w:r>
            <w:proofErr w:type="spellStart"/>
            <w:r w:rsidRPr="00AD17EE">
              <w:rPr>
                <w:rFonts w:ascii="Consolas" w:eastAsia="Times New Roman" w:hAnsi="Consolas" w:cs="Courier New"/>
                <w:lang w:eastAsia="de-DE"/>
              </w:rPr>
              <w:t>false</w:t>
            </w:r>
            <w:proofErr w:type="spellEnd"/>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&lt;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 &lt; y</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Kleiner als. Ergibt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wenn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einen echt kleineren Wert hat als </w:t>
            </w:r>
            <w:r w:rsidRPr="00AD17EE">
              <w:rPr>
                <w:rFonts w:ascii="Consolas" w:eastAsia="Times New Roman" w:hAnsi="Consolas" w:cs="Courier New"/>
                <w:lang w:eastAsia="de-DE"/>
              </w:rPr>
              <w:t>y</w:t>
            </w:r>
            <w:r w:rsidRPr="004077BB">
              <w:rPr>
                <w:rFonts w:ascii="Times New Roman" w:eastAsia="Times New Roman" w:hAnsi="Times New Roman" w:cs="Times New Roman"/>
                <w:lang w:eastAsia="de-DE"/>
              </w:rPr>
              <w:t>, sonst </w:t>
            </w:r>
            <w:proofErr w:type="spellStart"/>
            <w:r w:rsidRPr="00AD17EE">
              <w:rPr>
                <w:rFonts w:ascii="Consolas" w:eastAsia="Times New Roman" w:hAnsi="Consolas" w:cs="Courier New"/>
                <w:lang w:eastAsia="de-DE"/>
              </w:rPr>
              <w:t>false</w:t>
            </w:r>
            <w:proofErr w:type="spellEnd"/>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&gt;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 &gt; y</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Größer als. Ergibt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wenn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einen echt größeren Wert hat als </w:t>
            </w:r>
            <w:r w:rsidRPr="00AD17EE">
              <w:rPr>
                <w:rFonts w:ascii="Consolas" w:eastAsia="Times New Roman" w:hAnsi="Consolas" w:cs="Courier New"/>
                <w:lang w:eastAsia="de-DE"/>
              </w:rPr>
              <w:t>y</w:t>
            </w:r>
            <w:r w:rsidRPr="004077BB">
              <w:rPr>
                <w:rFonts w:ascii="Times New Roman" w:eastAsia="Times New Roman" w:hAnsi="Times New Roman" w:cs="Times New Roman"/>
                <w:lang w:eastAsia="de-DE"/>
              </w:rPr>
              <w:t>, sonst </w:t>
            </w:r>
            <w:proofErr w:type="spellStart"/>
            <w:r w:rsidRPr="00AD17EE">
              <w:rPr>
                <w:rFonts w:ascii="Consolas" w:eastAsia="Times New Roman" w:hAnsi="Consolas" w:cs="Courier New"/>
                <w:lang w:eastAsia="de-DE"/>
              </w:rPr>
              <w:t>false</w:t>
            </w:r>
            <w:proofErr w:type="spellEnd"/>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&lt;=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 &lt;= y</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Kleiner gleich. Ergibt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wenn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einen kleineren als oder den gleichen Wert wie </w:t>
            </w:r>
            <w:r w:rsidRPr="00AD17EE">
              <w:rPr>
                <w:rFonts w:ascii="Consolas" w:eastAsia="Times New Roman" w:hAnsi="Consolas" w:cs="Courier New"/>
                <w:lang w:eastAsia="de-DE"/>
              </w:rPr>
              <w:t>y</w:t>
            </w:r>
            <w:r w:rsidRPr="004077BB">
              <w:rPr>
                <w:rFonts w:ascii="Times New Roman" w:eastAsia="Times New Roman" w:hAnsi="Times New Roman" w:cs="Times New Roman"/>
                <w:lang w:eastAsia="de-DE"/>
              </w:rPr>
              <w:t> hat, sonst </w:t>
            </w:r>
            <w:proofErr w:type="spellStart"/>
            <w:r w:rsidRPr="00AD17EE">
              <w:rPr>
                <w:rFonts w:ascii="Consolas" w:eastAsia="Times New Roman" w:hAnsi="Consolas" w:cs="Courier New"/>
                <w:lang w:eastAsia="de-DE"/>
              </w:rPr>
              <w:t>false</w:t>
            </w:r>
            <w:proofErr w:type="spellEnd"/>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&gt;=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 &gt;= y</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Größer gleich. Ergibt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wenn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einen größeren als oder den gleichen Wert wie </w:t>
            </w:r>
            <w:r w:rsidRPr="00AD17EE">
              <w:rPr>
                <w:rFonts w:ascii="Consolas" w:eastAsia="Times New Roman" w:hAnsi="Consolas" w:cs="Courier New"/>
                <w:lang w:eastAsia="de-DE"/>
              </w:rPr>
              <w:t>y</w:t>
            </w:r>
            <w:r w:rsidRPr="004077BB">
              <w:rPr>
                <w:rFonts w:ascii="Times New Roman" w:eastAsia="Times New Roman" w:hAnsi="Times New Roman" w:cs="Times New Roman"/>
                <w:lang w:eastAsia="de-DE"/>
              </w:rPr>
              <w:t> hat, sonst </w:t>
            </w:r>
            <w:proofErr w:type="spellStart"/>
            <w:r w:rsidRPr="00AD17EE">
              <w:rPr>
                <w:rFonts w:ascii="Consolas" w:eastAsia="Times New Roman" w:hAnsi="Consolas" w:cs="Courier New"/>
                <w:lang w:eastAsia="de-DE"/>
              </w:rPr>
              <w:t>false</w:t>
            </w:r>
            <w:proofErr w:type="spellEnd"/>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x != y</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Ungleich. Ergibt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wenn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einen anderen Wert hat als </w:t>
            </w:r>
            <w:r w:rsidRPr="00AD17EE">
              <w:rPr>
                <w:rFonts w:ascii="Consolas" w:eastAsia="Times New Roman" w:hAnsi="Consolas" w:cs="Courier New"/>
                <w:lang w:eastAsia="de-DE"/>
              </w:rPr>
              <w:t>y</w:t>
            </w:r>
            <w:r w:rsidRPr="004077BB">
              <w:rPr>
                <w:rFonts w:ascii="Times New Roman" w:eastAsia="Times New Roman" w:hAnsi="Times New Roman" w:cs="Times New Roman"/>
                <w:lang w:eastAsia="de-DE"/>
              </w:rPr>
              <w:t>, sonst </w:t>
            </w:r>
            <w:proofErr w:type="spellStart"/>
            <w:r w:rsidRPr="00AD17EE">
              <w:rPr>
                <w:rFonts w:ascii="Consolas" w:eastAsia="Times New Roman" w:hAnsi="Consolas" w:cs="Courier New"/>
                <w:lang w:eastAsia="de-DE"/>
              </w:rPr>
              <w:t>false</w:t>
            </w:r>
            <w:proofErr w:type="spellEnd"/>
          </w:p>
        </w:tc>
      </w:tr>
    </w:tbl>
    <w:p w:rsidR="004077BB" w:rsidRPr="004077BB" w:rsidRDefault="004077BB" w:rsidP="004077BB">
      <w:pPr>
        <w:spacing w:before="100" w:beforeAutospacing="1" w:after="100" w:afterAutospacing="1" w:line="240" w:lineRule="auto"/>
        <w:outlineLvl w:val="1"/>
        <w:rPr>
          <w:rFonts w:ascii="Times New Roman" w:eastAsia="Times New Roman" w:hAnsi="Times New Roman" w:cs="Times New Roman"/>
          <w:spacing w:val="-2"/>
          <w:lang w:eastAsia="de-DE"/>
        </w:rPr>
      </w:pPr>
      <w:r w:rsidRPr="004077BB">
        <w:rPr>
          <w:rFonts w:ascii="Times New Roman" w:eastAsia="Times New Roman" w:hAnsi="Times New Roman" w:cs="Times New Roman"/>
          <w:spacing w:val="-2"/>
          <w:lang w:eastAsia="de-DE"/>
        </w:rPr>
        <w:t>Wertzuweisungsoperator</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Einen weiteren Operator kennen wir bereits, den Wertzuweisungsoperator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Auf der linken Seite der Zuweisung steht immer eine Variable und auf der rechten Seite ein Wert, der sich auch aus einem Ausdruck ergeben kann, z.B. </w:t>
      </w: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5 + 6</w:t>
      </w:r>
      <w:proofErr w:type="gramStart"/>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w:t>
      </w:r>
      <w:proofErr w:type="gramEnd"/>
      <w:r w:rsidRPr="004077BB">
        <w:rPr>
          <w:rFonts w:ascii="Times New Roman" w:eastAsia="Times New Roman" w:hAnsi="Times New Roman" w:cs="Times New Roman"/>
          <w:lang w:eastAsia="de-DE"/>
        </w:rPr>
        <w:t xml:space="preserve"> Dann wird </w:t>
      </w:r>
      <w:proofErr w:type="spellStart"/>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der</w:t>
      </w:r>
      <w:proofErr w:type="spellEnd"/>
      <w:r w:rsidRPr="004077BB">
        <w:rPr>
          <w:rFonts w:ascii="Times New Roman" w:eastAsia="Times New Roman" w:hAnsi="Times New Roman" w:cs="Times New Roman"/>
          <w:lang w:eastAsia="de-DE"/>
        </w:rPr>
        <w:t xml:space="preserve"> Wert </w:t>
      </w:r>
      <w:r w:rsidRPr="00AD17EE">
        <w:rPr>
          <w:rFonts w:ascii="Consolas" w:eastAsia="Times New Roman" w:hAnsi="Consolas" w:cs="Courier New"/>
          <w:lang w:eastAsia="de-DE"/>
        </w:rPr>
        <w:t>11</w:t>
      </w:r>
      <w:r w:rsidRPr="004077BB">
        <w:rPr>
          <w:rFonts w:ascii="Times New Roman" w:eastAsia="Times New Roman" w:hAnsi="Times New Roman" w:cs="Times New Roman"/>
          <w:lang w:eastAsia="de-DE"/>
        </w:rPr>
        <w:t>zugeweisen.</w:t>
      </w:r>
    </w:p>
    <w:p w:rsidR="004077BB" w:rsidRPr="004077BB" w:rsidRDefault="004077BB" w:rsidP="004077BB">
      <w:pPr>
        <w:spacing w:before="100" w:beforeAutospacing="1" w:after="100" w:afterAutospacing="1" w:line="240" w:lineRule="auto"/>
        <w:rPr>
          <w:rFonts w:ascii="Times New Roman" w:eastAsia="Times New Roman" w:hAnsi="Times New Roman" w:cs="Times New Roman"/>
          <w:b/>
          <w:bCs/>
          <w:lang w:eastAsia="de-DE"/>
        </w:rPr>
      </w:pPr>
      <w:r w:rsidRPr="004077BB">
        <w:rPr>
          <w:rFonts w:ascii="Times New Roman" w:eastAsia="Times New Roman" w:hAnsi="Times New Roman" w:cs="Times New Roman"/>
          <w:b/>
          <w:bCs/>
          <w:lang w:eastAsia="de-DE"/>
        </w:rPr>
        <w:t>Beachte</w:t>
      </w:r>
    </w:p>
    <w:p w:rsidR="004077BB" w:rsidRPr="004077BB" w:rsidRDefault="004077BB" w:rsidP="004077BB">
      <w:pPr>
        <w:spacing w:before="100" w:beforeAutospacing="1" w:after="100" w:afterAutospacing="1"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Der Zuweisungsoperator ist zunächst gewöhnungsbedürftig, denn eine Zuweisung der Form </w:t>
      </w:r>
      <w:r w:rsidRPr="00AD17EE">
        <w:rPr>
          <w:rFonts w:ascii="Consolas" w:eastAsia="Times New Roman" w:hAnsi="Consolas" w:cs="Courier New"/>
          <w:lang w:eastAsia="de-DE"/>
        </w:rPr>
        <w:t>x = x+1;</w:t>
      </w:r>
      <w:r w:rsidRPr="004077BB">
        <w:rPr>
          <w:rFonts w:ascii="Times New Roman" w:eastAsia="Times New Roman" w:hAnsi="Times New Roman" w:cs="Times New Roman"/>
          <w:lang w:eastAsia="de-DE"/>
        </w:rPr>
        <w:t> sieht ja aus mathematischer Sicht komisch aus, da in der Mathematik das Symbol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für die Gleichheit verwendet wird. In der (Java-)Programmierung hat dieses Symbol aber eine andere Bedeutung, nämlich die Zuweisung des Wertes auf der rechten Seite zur Variablen auf der linken Seite. In der Zuweisung </w:t>
      </w:r>
      <w:r w:rsidRPr="00AD17EE">
        <w:rPr>
          <w:rFonts w:ascii="Consolas" w:eastAsia="Times New Roman" w:hAnsi="Consolas" w:cs="Courier New"/>
          <w:lang w:eastAsia="de-DE"/>
        </w:rPr>
        <w:t>x = x+1;</w:t>
      </w:r>
      <w:r w:rsidRPr="004077BB">
        <w:rPr>
          <w:rFonts w:ascii="Times New Roman" w:eastAsia="Times New Roman" w:hAnsi="Times New Roman" w:cs="Times New Roman"/>
          <w:lang w:eastAsia="de-DE"/>
        </w:rPr>
        <w:t> wird also erst der Wert </w:t>
      </w:r>
      <w:r w:rsidRPr="00AD17EE">
        <w:rPr>
          <w:rFonts w:ascii="Consolas" w:eastAsia="Times New Roman" w:hAnsi="Consolas" w:cs="Courier New"/>
          <w:lang w:eastAsia="de-DE"/>
        </w:rPr>
        <w:t>x+1</w:t>
      </w:r>
      <w:r w:rsidRPr="004077BB">
        <w:rPr>
          <w:rFonts w:ascii="Times New Roman" w:eastAsia="Times New Roman" w:hAnsi="Times New Roman" w:cs="Times New Roman"/>
          <w:lang w:eastAsia="de-DE"/>
        </w:rPr>
        <w:t> berechnet und dieser Wert dann der Variablen </w:t>
      </w:r>
      <w:r w:rsidRPr="00AD17EE">
        <w:rPr>
          <w:rFonts w:ascii="Consolas" w:eastAsia="Times New Roman" w:hAnsi="Consolas" w:cs="Courier New"/>
          <w:lang w:eastAsia="de-DE"/>
        </w:rPr>
        <w:t>x</w:t>
      </w:r>
      <w:r w:rsidRPr="004077BB">
        <w:rPr>
          <w:rFonts w:ascii="Times New Roman" w:eastAsia="Times New Roman" w:hAnsi="Times New Roman" w:cs="Times New Roman"/>
          <w:lang w:eastAsia="de-DE"/>
        </w:rPr>
        <w:t> zugeordnet (die dann einen um </w:t>
      </w:r>
      <w:r w:rsidRPr="00AD17EE">
        <w:rPr>
          <w:rFonts w:ascii="Consolas" w:eastAsia="Times New Roman" w:hAnsi="Consolas" w:cs="Courier New"/>
          <w:lang w:eastAsia="de-DE"/>
        </w:rPr>
        <w:t>1</w:t>
      </w:r>
      <w:r w:rsidRPr="004077BB">
        <w:rPr>
          <w:rFonts w:ascii="Times New Roman" w:eastAsia="Times New Roman" w:hAnsi="Times New Roman" w:cs="Times New Roman"/>
          <w:lang w:eastAsia="de-DE"/>
        </w:rPr>
        <w:t> höheren Wert hat als zuvor). Der Operator für die Gleichheit ist übrigens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wie wir gleich sehen werden.</w:t>
      </w:r>
    </w:p>
    <w:p w:rsidR="004077BB" w:rsidRPr="004077BB" w:rsidRDefault="004077BB" w:rsidP="004077BB">
      <w:pPr>
        <w:spacing w:before="100" w:beforeAutospacing="1" w:after="100" w:afterAutospacing="1" w:line="240" w:lineRule="auto"/>
        <w:outlineLvl w:val="1"/>
        <w:rPr>
          <w:rFonts w:ascii="Times New Roman" w:eastAsia="Times New Roman" w:hAnsi="Times New Roman" w:cs="Times New Roman"/>
          <w:spacing w:val="-2"/>
          <w:lang w:eastAsia="de-DE"/>
        </w:rPr>
      </w:pPr>
      <w:r w:rsidRPr="004077BB">
        <w:rPr>
          <w:rFonts w:ascii="Times New Roman" w:eastAsia="Times New Roman" w:hAnsi="Times New Roman" w:cs="Times New Roman"/>
          <w:spacing w:val="-2"/>
          <w:lang w:eastAsia="de-DE"/>
        </w:rPr>
        <w:t>Logische Operatoren</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Die arithmetischen Operatoren werden auf Operanden angewendet, die von einem ganzzahligen Datentyp oder von einem Gleitkomma-Datentyp sind. Jetzt lernen wir Operatoren kennen, die auf Operanden vom Typ </w:t>
      </w:r>
      <w:proofErr w:type="spellStart"/>
      <w:r w:rsidRPr="00AD17EE">
        <w:rPr>
          <w:rFonts w:ascii="Consolas" w:eastAsia="Times New Roman" w:hAnsi="Consolas" w:cs="Courier New"/>
          <w:lang w:eastAsia="de-DE"/>
        </w:rPr>
        <w:t>boolean</w:t>
      </w:r>
      <w:proofErr w:type="spellEnd"/>
      <w:r w:rsidRPr="004077BB">
        <w:rPr>
          <w:rFonts w:ascii="Times New Roman" w:eastAsia="Times New Roman" w:hAnsi="Times New Roman" w:cs="Times New Roman"/>
          <w:lang w:eastAsia="de-DE"/>
        </w:rPr>
        <w:t> angewendet werden.</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Nehmen wir in der folgenden Tabelle an, dass die Variablen </w:t>
      </w:r>
      <w:r w:rsidRPr="00AD17EE">
        <w:rPr>
          <w:rFonts w:ascii="Consolas" w:eastAsia="Times New Roman" w:hAnsi="Consolas" w:cs="Courier New"/>
          <w:lang w:eastAsia="de-DE"/>
        </w:rPr>
        <w:t>a</w:t>
      </w:r>
      <w:r w:rsidRPr="004077BB">
        <w:rPr>
          <w:rFonts w:ascii="Times New Roman" w:eastAsia="Times New Roman" w:hAnsi="Times New Roman" w:cs="Times New Roman"/>
          <w:lang w:eastAsia="de-DE"/>
        </w:rPr>
        <w:t> und </w:t>
      </w:r>
      <w:r w:rsidRPr="00AD17EE">
        <w:rPr>
          <w:rFonts w:ascii="Consolas" w:eastAsia="Times New Roman" w:hAnsi="Consolas" w:cs="Courier New"/>
          <w:lang w:eastAsia="de-DE"/>
        </w:rPr>
        <w:t>b</w:t>
      </w:r>
      <w:r w:rsidRPr="004077BB">
        <w:rPr>
          <w:rFonts w:ascii="Times New Roman" w:eastAsia="Times New Roman" w:hAnsi="Times New Roman" w:cs="Times New Roman"/>
          <w:lang w:eastAsia="de-DE"/>
        </w:rPr>
        <w:t> jeweils vom Typ </w:t>
      </w:r>
      <w:proofErr w:type="spellStart"/>
      <w:r w:rsidRPr="00AD17EE">
        <w:rPr>
          <w:rFonts w:ascii="Consolas" w:eastAsia="Times New Roman" w:hAnsi="Consolas" w:cs="Courier New"/>
          <w:lang w:eastAsia="de-DE"/>
        </w:rPr>
        <w:t>boolean</w:t>
      </w:r>
      <w:proofErr w:type="spellEnd"/>
      <w:r w:rsidRPr="004077BB">
        <w:rPr>
          <w:rFonts w:ascii="Times New Roman" w:eastAsia="Times New Roman" w:hAnsi="Times New Roman" w:cs="Times New Roman"/>
          <w:lang w:eastAsia="de-DE"/>
        </w:rPr>
        <w:t> sind. Sie wurden also wie folgt deklariert: </w:t>
      </w:r>
      <w:proofErr w:type="spellStart"/>
      <w:r w:rsidRPr="00AD17EE">
        <w:rPr>
          <w:rFonts w:ascii="Consolas" w:eastAsia="Times New Roman" w:hAnsi="Consolas" w:cs="Courier New"/>
          <w:lang w:eastAsia="de-DE"/>
        </w:rPr>
        <w:t>boolean</w:t>
      </w:r>
      <w:proofErr w:type="spellEnd"/>
      <w:r w:rsidRPr="00AD17EE">
        <w:rPr>
          <w:rFonts w:ascii="Consolas" w:eastAsia="Times New Roman" w:hAnsi="Consolas" w:cs="Courier New"/>
          <w:lang w:eastAsia="de-DE"/>
        </w:rPr>
        <w:t xml:space="preserve"> a;</w:t>
      </w:r>
      <w:r w:rsidRPr="004077BB">
        <w:rPr>
          <w:rFonts w:ascii="Times New Roman" w:eastAsia="Times New Roman" w:hAnsi="Times New Roman" w:cs="Times New Roman"/>
          <w:lang w:eastAsia="de-DE"/>
        </w:rPr>
        <w:t> und </w:t>
      </w:r>
      <w:proofErr w:type="spellStart"/>
      <w:r w:rsidRPr="00AD17EE">
        <w:rPr>
          <w:rFonts w:ascii="Consolas" w:eastAsia="Times New Roman" w:hAnsi="Consolas" w:cs="Courier New"/>
          <w:lang w:eastAsia="de-DE"/>
        </w:rPr>
        <w:t>boolean</w:t>
      </w:r>
      <w:proofErr w:type="spellEnd"/>
      <w:r w:rsidRPr="00AD17EE">
        <w:rPr>
          <w:rFonts w:ascii="Consolas" w:eastAsia="Times New Roman" w:hAnsi="Consolas" w:cs="Courier New"/>
          <w:lang w:eastAsia="de-DE"/>
        </w:rPr>
        <w:t xml:space="preserve"> b</w:t>
      </w:r>
      <w:proofErr w:type="gramStart"/>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w:t>
      </w:r>
      <w:proofErr w:type="gramEnd"/>
    </w:p>
    <w:tbl>
      <w:tblPr>
        <w:tblW w:w="10320" w:type="dxa"/>
        <w:tblCellSpacing w:w="15" w:type="dxa"/>
        <w:tblCellMar>
          <w:top w:w="15" w:type="dxa"/>
          <w:left w:w="15" w:type="dxa"/>
          <w:bottom w:w="15" w:type="dxa"/>
          <w:right w:w="15" w:type="dxa"/>
        </w:tblCellMar>
        <w:tblLook w:val="04A0" w:firstRow="1" w:lastRow="0" w:firstColumn="1" w:lastColumn="0" w:noHBand="0" w:noVBand="1"/>
      </w:tblPr>
      <w:tblGrid>
        <w:gridCol w:w="1427"/>
        <w:gridCol w:w="784"/>
        <w:gridCol w:w="8109"/>
      </w:tblGrid>
      <w:tr w:rsidR="00AD17EE" w:rsidRPr="004077BB" w:rsidTr="004077BB">
        <w:trPr>
          <w:tblHeader/>
          <w:tblCellSpacing w:w="15" w:type="dxa"/>
        </w:trPr>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Logischer Operator</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Beispiel</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Bedeutung</w:t>
            </w:r>
          </w:p>
        </w:tc>
      </w:tr>
      <w:tr w:rsidR="00AD17EE" w:rsidRPr="004077BB" w:rsidTr="004077BB">
        <w:trPr>
          <w:tblCellSpacing w:w="15" w:type="dxa"/>
        </w:trPr>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&amp;&amp;</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a &amp;&amp; b</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UND-Operator. Ergibt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wenn </w:t>
            </w:r>
            <w:r w:rsidRPr="00AD17EE">
              <w:rPr>
                <w:rFonts w:ascii="Consolas" w:eastAsia="Times New Roman" w:hAnsi="Consolas" w:cs="Courier New"/>
                <w:lang w:eastAsia="de-DE"/>
              </w:rPr>
              <w:t>a</w:t>
            </w:r>
            <w:r w:rsidRPr="004077BB">
              <w:rPr>
                <w:rFonts w:ascii="Times New Roman" w:eastAsia="Times New Roman" w:hAnsi="Times New Roman" w:cs="Times New Roman"/>
                <w:lang w:eastAsia="de-DE"/>
              </w:rPr>
              <w:t> den Wert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hat </w:t>
            </w:r>
            <w:r w:rsidRPr="004077BB">
              <w:rPr>
                <w:rFonts w:ascii="Times New Roman" w:eastAsia="Times New Roman" w:hAnsi="Times New Roman" w:cs="Times New Roman"/>
                <w:b/>
                <w:bCs/>
                <w:lang w:eastAsia="de-DE"/>
              </w:rPr>
              <w:t>UND</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b</w:t>
            </w:r>
            <w:r w:rsidRPr="004077BB">
              <w:rPr>
                <w:rFonts w:ascii="Times New Roman" w:eastAsia="Times New Roman" w:hAnsi="Times New Roman" w:cs="Times New Roman"/>
                <w:lang w:eastAsia="de-DE"/>
              </w:rPr>
              <w:t> auch den Wert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sonst </w:t>
            </w:r>
            <w:proofErr w:type="spellStart"/>
            <w:r w:rsidRPr="00AD17EE">
              <w:rPr>
                <w:rFonts w:ascii="Consolas" w:eastAsia="Times New Roman" w:hAnsi="Consolas" w:cs="Courier New"/>
                <w:lang w:eastAsia="de-DE"/>
              </w:rPr>
              <w:t>false</w:t>
            </w:r>
            <w:proofErr w:type="spellEnd"/>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a || b</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ODER-Operator. Ergibt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wenn </w:t>
            </w:r>
            <w:r w:rsidRPr="00AD17EE">
              <w:rPr>
                <w:rFonts w:ascii="Consolas" w:eastAsia="Times New Roman" w:hAnsi="Consolas" w:cs="Courier New"/>
                <w:lang w:eastAsia="de-DE"/>
              </w:rPr>
              <w:t>a</w:t>
            </w:r>
            <w:r w:rsidRPr="004077BB">
              <w:rPr>
                <w:rFonts w:ascii="Times New Roman" w:eastAsia="Times New Roman" w:hAnsi="Times New Roman" w:cs="Times New Roman"/>
                <w:lang w:eastAsia="de-DE"/>
              </w:rPr>
              <w:t> den Wert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hat </w:t>
            </w:r>
            <w:r w:rsidRPr="004077BB">
              <w:rPr>
                <w:rFonts w:ascii="Times New Roman" w:eastAsia="Times New Roman" w:hAnsi="Times New Roman" w:cs="Times New Roman"/>
                <w:b/>
                <w:bCs/>
                <w:lang w:eastAsia="de-DE"/>
              </w:rPr>
              <w:t>ODER</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b</w:t>
            </w:r>
            <w:r w:rsidRPr="004077BB">
              <w:rPr>
                <w:rFonts w:ascii="Times New Roman" w:eastAsia="Times New Roman" w:hAnsi="Times New Roman" w:cs="Times New Roman"/>
                <w:lang w:eastAsia="de-DE"/>
              </w:rPr>
              <w:t> den Wert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(oder beide), sonst </w:t>
            </w:r>
            <w:proofErr w:type="spellStart"/>
            <w:r w:rsidRPr="00AD17EE">
              <w:rPr>
                <w:rFonts w:ascii="Consolas" w:eastAsia="Times New Roman" w:hAnsi="Consolas" w:cs="Courier New"/>
                <w:lang w:eastAsia="de-DE"/>
              </w:rPr>
              <w:t>false</w:t>
            </w:r>
            <w:proofErr w:type="spellEnd"/>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a ^ b</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EXCLUSIVES ODER. Ergibt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wenn ENTWEDER </w:t>
            </w:r>
            <w:r w:rsidRPr="00AD17EE">
              <w:rPr>
                <w:rFonts w:ascii="Consolas" w:eastAsia="Times New Roman" w:hAnsi="Consolas" w:cs="Courier New"/>
                <w:lang w:eastAsia="de-DE"/>
              </w:rPr>
              <w:t>a</w:t>
            </w:r>
            <w:r w:rsidRPr="004077BB">
              <w:rPr>
                <w:rFonts w:ascii="Times New Roman" w:eastAsia="Times New Roman" w:hAnsi="Times New Roman" w:cs="Times New Roman"/>
                <w:lang w:eastAsia="de-DE"/>
              </w:rPr>
              <w:t> den Wert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hat </w:t>
            </w:r>
            <w:r w:rsidRPr="004077BB">
              <w:rPr>
                <w:rFonts w:ascii="Times New Roman" w:eastAsia="Times New Roman" w:hAnsi="Times New Roman" w:cs="Times New Roman"/>
                <w:b/>
                <w:bCs/>
                <w:lang w:eastAsia="de-DE"/>
              </w:rPr>
              <w:t>ODER</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b</w:t>
            </w:r>
            <w:r w:rsidRPr="004077BB">
              <w:rPr>
                <w:rFonts w:ascii="Times New Roman" w:eastAsia="Times New Roman" w:hAnsi="Times New Roman" w:cs="Times New Roman"/>
                <w:lang w:eastAsia="de-DE"/>
              </w:rPr>
              <w:t> den Wert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(aber NICHT beide), sonst </w:t>
            </w:r>
            <w:proofErr w:type="spellStart"/>
            <w:r w:rsidRPr="00AD17EE">
              <w:rPr>
                <w:rFonts w:ascii="Consolas" w:eastAsia="Times New Roman" w:hAnsi="Consolas" w:cs="Courier New"/>
                <w:lang w:eastAsia="de-DE"/>
              </w:rPr>
              <w:t>false</w:t>
            </w:r>
            <w:proofErr w:type="spellEnd"/>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!a</w:t>
            </w:r>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NEGATION (unärer Operator). Ergibt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wenn </w:t>
            </w:r>
            <w:r w:rsidRPr="00AD17EE">
              <w:rPr>
                <w:rFonts w:ascii="Consolas" w:eastAsia="Times New Roman" w:hAnsi="Consolas" w:cs="Courier New"/>
                <w:lang w:eastAsia="de-DE"/>
              </w:rPr>
              <w:t>a</w:t>
            </w:r>
            <w:r w:rsidRPr="004077BB">
              <w:rPr>
                <w:rFonts w:ascii="Times New Roman" w:eastAsia="Times New Roman" w:hAnsi="Times New Roman" w:cs="Times New Roman"/>
                <w:lang w:eastAsia="de-DE"/>
              </w:rPr>
              <w:t> den Wert </w:t>
            </w:r>
            <w:proofErr w:type="spellStart"/>
            <w:r w:rsidRPr="00AD17EE">
              <w:rPr>
                <w:rFonts w:ascii="Consolas" w:eastAsia="Times New Roman" w:hAnsi="Consolas" w:cs="Courier New"/>
                <w:lang w:eastAsia="de-DE"/>
              </w:rPr>
              <w:t>false</w:t>
            </w:r>
            <w:proofErr w:type="spellEnd"/>
            <w:r w:rsidRPr="004077BB">
              <w:rPr>
                <w:rFonts w:ascii="Times New Roman" w:eastAsia="Times New Roman" w:hAnsi="Times New Roman" w:cs="Times New Roman"/>
                <w:lang w:eastAsia="de-DE"/>
              </w:rPr>
              <w:t> hat, ergibt </w:t>
            </w:r>
            <w:proofErr w:type="spellStart"/>
            <w:r w:rsidRPr="00AD17EE">
              <w:rPr>
                <w:rFonts w:ascii="Consolas" w:eastAsia="Times New Roman" w:hAnsi="Consolas" w:cs="Courier New"/>
                <w:lang w:eastAsia="de-DE"/>
              </w:rPr>
              <w:t>false</w:t>
            </w:r>
            <w:proofErr w:type="spellEnd"/>
            <w:r w:rsidRPr="004077BB">
              <w:rPr>
                <w:rFonts w:ascii="Times New Roman" w:eastAsia="Times New Roman" w:hAnsi="Times New Roman" w:cs="Times New Roman"/>
                <w:lang w:eastAsia="de-DE"/>
              </w:rPr>
              <w:t>, wenn </w:t>
            </w:r>
            <w:r w:rsidRPr="00AD17EE">
              <w:rPr>
                <w:rFonts w:ascii="Consolas" w:eastAsia="Times New Roman" w:hAnsi="Consolas" w:cs="Courier New"/>
                <w:lang w:eastAsia="de-DE"/>
              </w:rPr>
              <w:t>a</w:t>
            </w:r>
            <w:r w:rsidRPr="004077BB">
              <w:rPr>
                <w:rFonts w:ascii="Times New Roman" w:eastAsia="Times New Roman" w:hAnsi="Times New Roman" w:cs="Times New Roman"/>
                <w:lang w:eastAsia="de-DE"/>
              </w:rPr>
              <w:t> den Wert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hat</w:t>
            </w:r>
          </w:p>
        </w:tc>
      </w:tr>
    </w:tbl>
    <w:p w:rsidR="004077BB" w:rsidRPr="00AD17EE" w:rsidRDefault="004077BB" w:rsidP="004077BB">
      <w:pPr>
        <w:spacing w:before="240" w:after="240" w:line="240" w:lineRule="auto"/>
        <w:rPr>
          <w:rFonts w:ascii="Times New Roman" w:eastAsia="Times New Roman" w:hAnsi="Times New Roman" w:cs="Times New Roman"/>
          <w:lang w:eastAsia="de-DE"/>
        </w:rPr>
      </w:pP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lastRenderedPageBreak/>
        <w:t>Es sein angemerkt, dass es für die Operatoren </w:t>
      </w:r>
      <w:r w:rsidRPr="00AD17EE">
        <w:rPr>
          <w:rFonts w:ascii="Consolas" w:eastAsia="Times New Roman" w:hAnsi="Consolas" w:cs="Courier New"/>
          <w:lang w:eastAsia="de-DE"/>
        </w:rPr>
        <w:t>&amp;&amp;</w:t>
      </w:r>
      <w:r w:rsidRPr="004077BB">
        <w:rPr>
          <w:rFonts w:ascii="Times New Roman" w:eastAsia="Times New Roman" w:hAnsi="Times New Roman" w:cs="Times New Roman"/>
          <w:lang w:eastAsia="de-DE"/>
        </w:rPr>
        <w:t> und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jeweils auch die Operatoren </w:t>
      </w:r>
      <w:r w:rsidRPr="00AD17EE">
        <w:rPr>
          <w:rFonts w:ascii="Consolas" w:eastAsia="Times New Roman" w:hAnsi="Consolas" w:cs="Courier New"/>
          <w:lang w:eastAsia="de-DE"/>
        </w:rPr>
        <w:t>&amp;</w:t>
      </w:r>
      <w:r w:rsidRPr="004077BB">
        <w:rPr>
          <w:rFonts w:ascii="Times New Roman" w:eastAsia="Times New Roman" w:hAnsi="Times New Roman" w:cs="Times New Roman"/>
          <w:lang w:eastAsia="de-DE"/>
        </w:rPr>
        <w:t> und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xml:space="preserve"> gibt. Das logische Prinzip ist das gleiche (also UND </w:t>
      </w:r>
      <w:proofErr w:type="spellStart"/>
      <w:r w:rsidRPr="004077BB">
        <w:rPr>
          <w:rFonts w:ascii="Times New Roman" w:eastAsia="Times New Roman" w:hAnsi="Times New Roman" w:cs="Times New Roman"/>
          <w:lang w:eastAsia="de-DE"/>
        </w:rPr>
        <w:t>und</w:t>
      </w:r>
      <w:proofErr w:type="spellEnd"/>
      <w:r w:rsidRPr="004077BB">
        <w:rPr>
          <w:rFonts w:ascii="Times New Roman" w:eastAsia="Times New Roman" w:hAnsi="Times New Roman" w:cs="Times New Roman"/>
          <w:lang w:eastAsia="de-DE"/>
        </w:rPr>
        <w:t xml:space="preserve"> ODER). Es gibt nur jeweils eine Unterscheidung und diese ist im folgenden Beispiel dargestellt:</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false</w:t>
      </w:r>
      <w:proofErr w:type="spellEnd"/>
      <w:r w:rsidRPr="00AD17EE">
        <w:rPr>
          <w:rFonts w:ascii="Consolas" w:eastAsia="Times New Roman" w:hAnsi="Consolas" w:cs="Courier New"/>
          <w:lang w:eastAsia="de-DE"/>
        </w:rPr>
        <w:t xml:space="preserve"> &amp;&amp; a      // a wird nicht mehr geprüft, Ausdruck ist </w:t>
      </w:r>
      <w:proofErr w:type="spellStart"/>
      <w:r w:rsidRPr="00AD17EE">
        <w:rPr>
          <w:rFonts w:ascii="Consolas" w:eastAsia="Times New Roman" w:hAnsi="Consolas" w:cs="Courier New"/>
          <w:lang w:eastAsia="de-DE"/>
        </w:rPr>
        <w:t>false</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false</w:t>
      </w:r>
      <w:proofErr w:type="spellEnd"/>
      <w:r w:rsidRPr="00AD17EE">
        <w:rPr>
          <w:rFonts w:ascii="Consolas" w:eastAsia="Times New Roman" w:hAnsi="Consolas" w:cs="Courier New"/>
          <w:lang w:eastAsia="de-DE"/>
        </w:rPr>
        <w:t xml:space="preserve"> &amp; a       // a wird geprüft, Ausdruck ist </w:t>
      </w:r>
      <w:proofErr w:type="spellStart"/>
      <w:r w:rsidRPr="00AD17EE">
        <w:rPr>
          <w:rFonts w:ascii="Consolas" w:eastAsia="Times New Roman" w:hAnsi="Consolas" w:cs="Courier New"/>
          <w:lang w:eastAsia="de-DE"/>
        </w:rPr>
        <w:t>false</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true</w:t>
      </w:r>
      <w:proofErr w:type="spellEnd"/>
      <w:r w:rsidRPr="00AD17EE">
        <w:rPr>
          <w:rFonts w:ascii="Consolas" w:eastAsia="Times New Roman" w:hAnsi="Consolas" w:cs="Courier New"/>
          <w:lang w:eastAsia="de-DE"/>
        </w:rPr>
        <w:t xml:space="preserve"> || b       // b wird nicht mehr geprüft, Ausdruck ist </w:t>
      </w:r>
      <w:proofErr w:type="spellStart"/>
      <w:r w:rsidRPr="00AD17EE">
        <w:rPr>
          <w:rFonts w:ascii="Consolas" w:eastAsia="Times New Roman" w:hAnsi="Consolas" w:cs="Courier New"/>
          <w:lang w:eastAsia="de-DE"/>
        </w:rPr>
        <w:t>true</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true</w:t>
      </w:r>
      <w:proofErr w:type="spellEnd"/>
      <w:r w:rsidRPr="00AD17EE">
        <w:rPr>
          <w:rFonts w:ascii="Consolas" w:eastAsia="Times New Roman" w:hAnsi="Consolas" w:cs="Courier New"/>
          <w:lang w:eastAsia="de-DE"/>
        </w:rPr>
        <w:t xml:space="preserve"> | b        // b wird geprüft, Ausdruck ist </w:t>
      </w:r>
      <w:proofErr w:type="spellStart"/>
      <w:r w:rsidRPr="00AD17EE">
        <w:rPr>
          <w:rFonts w:ascii="Consolas" w:eastAsia="Times New Roman" w:hAnsi="Consolas" w:cs="Courier New"/>
          <w:lang w:eastAsia="de-DE"/>
        </w:rPr>
        <w:t>true</w:t>
      </w:r>
      <w:proofErr w:type="spellEnd"/>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Ist beim logischen UND bereits der erste Operand </w:t>
      </w:r>
      <w:proofErr w:type="spellStart"/>
      <w:r w:rsidRPr="00AD17EE">
        <w:rPr>
          <w:rFonts w:ascii="Consolas" w:eastAsia="Times New Roman" w:hAnsi="Consolas" w:cs="Courier New"/>
          <w:lang w:eastAsia="de-DE"/>
        </w:rPr>
        <w:t>false</w:t>
      </w:r>
      <w:proofErr w:type="spellEnd"/>
      <w:r w:rsidRPr="004077BB">
        <w:rPr>
          <w:rFonts w:ascii="Times New Roman" w:eastAsia="Times New Roman" w:hAnsi="Times New Roman" w:cs="Times New Roman"/>
          <w:lang w:eastAsia="de-DE"/>
        </w:rPr>
        <w:t>, dann kann das Ergebnis nicht mehr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sein, sondern ist </w:t>
      </w:r>
      <w:proofErr w:type="spellStart"/>
      <w:r w:rsidRPr="00AD17EE">
        <w:rPr>
          <w:rFonts w:ascii="Consolas" w:eastAsia="Times New Roman" w:hAnsi="Consolas" w:cs="Courier New"/>
          <w:lang w:eastAsia="de-DE"/>
        </w:rPr>
        <w:t>false</w:t>
      </w:r>
      <w:proofErr w:type="spellEnd"/>
      <w:r w:rsidRPr="004077BB">
        <w:rPr>
          <w:rFonts w:ascii="Times New Roman" w:eastAsia="Times New Roman" w:hAnsi="Times New Roman" w:cs="Times New Roman"/>
          <w:lang w:eastAsia="de-DE"/>
        </w:rPr>
        <w:t>. Egal, welchen Wert der zweite Operand hat. Bei dem Operator </w:t>
      </w:r>
      <w:r w:rsidRPr="00AD17EE">
        <w:rPr>
          <w:rFonts w:ascii="Consolas" w:eastAsia="Times New Roman" w:hAnsi="Consolas" w:cs="Courier New"/>
          <w:lang w:eastAsia="de-DE"/>
        </w:rPr>
        <w:t>&amp;&amp;</w:t>
      </w:r>
      <w:r w:rsidRPr="004077BB">
        <w:rPr>
          <w:rFonts w:ascii="Times New Roman" w:eastAsia="Times New Roman" w:hAnsi="Times New Roman" w:cs="Times New Roman"/>
          <w:lang w:eastAsia="de-DE"/>
        </w:rPr>
        <w:t> wird dann der zweite Operand auch gar nicht mehr geprüft. Bei dem Operator </w:t>
      </w:r>
      <w:r w:rsidRPr="00AD17EE">
        <w:rPr>
          <w:rFonts w:ascii="Consolas" w:eastAsia="Times New Roman" w:hAnsi="Consolas" w:cs="Courier New"/>
          <w:lang w:eastAsia="de-DE"/>
        </w:rPr>
        <w:t>&amp;</w:t>
      </w:r>
      <w:r w:rsidRPr="004077BB">
        <w:rPr>
          <w:rFonts w:ascii="Times New Roman" w:eastAsia="Times New Roman" w:hAnsi="Times New Roman" w:cs="Times New Roman"/>
          <w:lang w:eastAsia="de-DE"/>
        </w:rPr>
        <w:t> aber doch. </w:t>
      </w:r>
      <w:r w:rsidRPr="00AD17EE">
        <w:rPr>
          <w:rFonts w:ascii="Consolas" w:eastAsia="Times New Roman" w:hAnsi="Consolas" w:cs="Courier New"/>
          <w:lang w:eastAsia="de-DE"/>
        </w:rPr>
        <w:t>&amp;&amp;</w:t>
      </w:r>
      <w:r w:rsidRPr="004077BB">
        <w:rPr>
          <w:rFonts w:ascii="Times New Roman" w:eastAsia="Times New Roman" w:hAnsi="Times New Roman" w:cs="Times New Roman"/>
          <w:lang w:eastAsia="de-DE"/>
        </w:rPr>
        <w:t> ist somit effizienter.</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Ist beim logischen ODER bereits der erste Operand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dann ist das Ergebnis bereits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egal, welchen Wert der zweite Operand hat. Bei dem Operator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wird dann der zweite Operand auch gar nicht mehr geprüft. Bei dem Operator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aber doch.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ist somit effizienter. Wir verwenden deshalb immer </w:t>
      </w:r>
      <w:r w:rsidRPr="00AD17EE">
        <w:rPr>
          <w:rFonts w:ascii="Consolas" w:eastAsia="Times New Roman" w:hAnsi="Consolas" w:cs="Courier New"/>
          <w:lang w:eastAsia="de-DE"/>
        </w:rPr>
        <w:t>&amp;&amp;</w:t>
      </w:r>
      <w:r w:rsidRPr="004077BB">
        <w:rPr>
          <w:rFonts w:ascii="Times New Roman" w:eastAsia="Times New Roman" w:hAnsi="Times New Roman" w:cs="Times New Roman"/>
          <w:lang w:eastAsia="de-DE"/>
        </w:rPr>
        <w:t> und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anstatt </w:t>
      </w:r>
      <w:r w:rsidRPr="00AD17EE">
        <w:rPr>
          <w:rFonts w:ascii="Consolas" w:eastAsia="Times New Roman" w:hAnsi="Consolas" w:cs="Courier New"/>
          <w:lang w:eastAsia="de-DE"/>
        </w:rPr>
        <w:t>&amp;</w:t>
      </w:r>
      <w:r w:rsidRPr="004077BB">
        <w:rPr>
          <w:rFonts w:ascii="Times New Roman" w:eastAsia="Times New Roman" w:hAnsi="Times New Roman" w:cs="Times New Roman"/>
          <w:lang w:eastAsia="de-DE"/>
        </w:rPr>
        <w:t> und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w:t>
      </w:r>
    </w:p>
    <w:p w:rsidR="004077BB" w:rsidRPr="004077BB" w:rsidRDefault="004077BB" w:rsidP="004077BB">
      <w:pPr>
        <w:spacing w:before="100" w:beforeAutospacing="1" w:after="100" w:afterAutospacing="1" w:line="240" w:lineRule="auto"/>
        <w:outlineLvl w:val="2"/>
        <w:rPr>
          <w:rFonts w:ascii="Times New Roman" w:eastAsia="Times New Roman" w:hAnsi="Times New Roman" w:cs="Times New Roman"/>
          <w:b/>
          <w:spacing w:val="-2"/>
          <w:lang w:eastAsia="de-DE"/>
        </w:rPr>
      </w:pPr>
      <w:r w:rsidRPr="004077BB">
        <w:rPr>
          <w:rFonts w:ascii="Times New Roman" w:eastAsia="Times New Roman" w:hAnsi="Times New Roman" w:cs="Times New Roman"/>
          <w:b/>
          <w:spacing w:val="-2"/>
          <w:lang w:eastAsia="de-DE"/>
        </w:rPr>
        <w:t>Wahrheitstabellen</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Hier nochmal eine Veranschaulichung der obigen logischen Operatoren in einer Wahrheitstabelle. Wir nehmen wieder an, dass die Variablen </w:t>
      </w:r>
      <w:r w:rsidRPr="00AD17EE">
        <w:rPr>
          <w:rFonts w:ascii="Consolas" w:eastAsia="Times New Roman" w:hAnsi="Consolas" w:cs="Courier New"/>
          <w:lang w:eastAsia="de-DE"/>
        </w:rPr>
        <w:t>a</w:t>
      </w:r>
      <w:r w:rsidRPr="004077BB">
        <w:rPr>
          <w:rFonts w:ascii="Times New Roman" w:eastAsia="Times New Roman" w:hAnsi="Times New Roman" w:cs="Times New Roman"/>
          <w:lang w:eastAsia="de-DE"/>
        </w:rPr>
        <w:t> und </w:t>
      </w:r>
      <w:r w:rsidRPr="00AD17EE">
        <w:rPr>
          <w:rFonts w:ascii="Consolas" w:eastAsia="Times New Roman" w:hAnsi="Consolas" w:cs="Courier New"/>
          <w:lang w:eastAsia="de-DE"/>
        </w:rPr>
        <w:t>b</w:t>
      </w:r>
      <w:r w:rsidRPr="004077BB">
        <w:rPr>
          <w:rFonts w:ascii="Times New Roman" w:eastAsia="Times New Roman" w:hAnsi="Times New Roman" w:cs="Times New Roman"/>
          <w:lang w:eastAsia="de-DE"/>
        </w:rPr>
        <w:t> jeweils vom Typ </w:t>
      </w:r>
      <w:proofErr w:type="spellStart"/>
      <w:r w:rsidRPr="00AD17EE">
        <w:rPr>
          <w:rFonts w:ascii="Consolas" w:eastAsia="Times New Roman" w:hAnsi="Consolas" w:cs="Courier New"/>
          <w:lang w:eastAsia="de-DE"/>
        </w:rPr>
        <w:t>boolean</w:t>
      </w:r>
      <w:proofErr w:type="spellEnd"/>
      <w:r w:rsidRPr="004077BB">
        <w:rPr>
          <w:rFonts w:ascii="Times New Roman" w:eastAsia="Times New Roman" w:hAnsi="Times New Roman" w:cs="Times New Roman"/>
          <w:lang w:eastAsia="de-DE"/>
        </w:rPr>
        <w:t> sind.</w:t>
      </w:r>
    </w:p>
    <w:tbl>
      <w:tblPr>
        <w:tblW w:w="6600" w:type="dxa"/>
        <w:tblCellSpacing w:w="15" w:type="dxa"/>
        <w:tblCellMar>
          <w:top w:w="15" w:type="dxa"/>
          <w:left w:w="15" w:type="dxa"/>
          <w:bottom w:w="15" w:type="dxa"/>
          <w:right w:w="15" w:type="dxa"/>
        </w:tblCellMar>
        <w:tblLook w:val="04A0" w:firstRow="1" w:lastRow="0" w:firstColumn="1" w:lastColumn="0" w:noHBand="0" w:noVBand="1"/>
      </w:tblPr>
      <w:tblGrid>
        <w:gridCol w:w="1047"/>
        <w:gridCol w:w="1032"/>
        <w:gridCol w:w="1222"/>
        <w:gridCol w:w="1222"/>
        <w:gridCol w:w="1031"/>
        <w:gridCol w:w="1046"/>
      </w:tblGrid>
      <w:tr w:rsidR="00AD17EE" w:rsidRPr="004077BB" w:rsidTr="004077BB">
        <w:trPr>
          <w:tblHeader/>
          <w:tblCellSpacing w:w="15" w:type="dxa"/>
        </w:trPr>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a</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b</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a &amp;&amp; b</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a || b</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a ^ b</w:t>
            </w:r>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r w:rsidRPr="00AD17EE">
              <w:rPr>
                <w:rFonts w:ascii="Consolas" w:eastAsia="Times New Roman" w:hAnsi="Consolas" w:cs="Courier New"/>
                <w:lang w:eastAsia="de-DE"/>
              </w:rPr>
              <w:t>!a</w:t>
            </w:r>
          </w:p>
        </w:tc>
      </w:tr>
      <w:tr w:rsidR="00AD17EE" w:rsidRPr="004077BB" w:rsidTr="004077BB">
        <w:trPr>
          <w:tblCellSpacing w:w="15" w:type="dxa"/>
        </w:trPr>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c>
          <w:tcPr>
            <w:tcW w:w="0" w:type="auto"/>
            <w:tcBorders>
              <w:top w:val="nil"/>
            </w:tcBorders>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r>
      <w:tr w:rsidR="00AD17EE" w:rsidRPr="004077BB" w:rsidTr="004077BB">
        <w:trPr>
          <w:tblCellSpacing w:w="15" w:type="dxa"/>
        </w:trPr>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false</w:t>
            </w:r>
            <w:proofErr w:type="spellEnd"/>
          </w:p>
        </w:tc>
        <w:tc>
          <w:tcPr>
            <w:tcW w:w="0" w:type="auto"/>
            <w:hideMark/>
          </w:tcPr>
          <w:p w:rsidR="004077BB" w:rsidRPr="004077BB" w:rsidRDefault="004077BB" w:rsidP="004077BB">
            <w:pPr>
              <w:spacing w:after="0" w:line="240" w:lineRule="auto"/>
              <w:rPr>
                <w:rFonts w:ascii="Times New Roman" w:eastAsia="Times New Roman" w:hAnsi="Times New Roman" w:cs="Times New Roman"/>
                <w:lang w:eastAsia="de-DE"/>
              </w:rPr>
            </w:pPr>
            <w:proofErr w:type="spellStart"/>
            <w:r w:rsidRPr="00AD17EE">
              <w:rPr>
                <w:rFonts w:ascii="Consolas" w:eastAsia="Times New Roman" w:hAnsi="Consolas" w:cs="Courier New"/>
                <w:lang w:eastAsia="de-DE"/>
              </w:rPr>
              <w:t>true</w:t>
            </w:r>
            <w:proofErr w:type="spellEnd"/>
          </w:p>
        </w:tc>
      </w:tr>
    </w:tbl>
    <w:p w:rsidR="004077BB" w:rsidRPr="00AD17EE"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 xml:space="preserve">Übung </w:t>
      </w:r>
      <w:proofErr w:type="spellStart"/>
      <w:r w:rsidRPr="004077BB">
        <w:rPr>
          <w:rFonts w:ascii="Times New Roman" w:eastAsia="Times New Roman" w:hAnsi="Times New Roman" w:cs="Times New Roman"/>
          <w:lang w:eastAsia="de-DE"/>
        </w:rPr>
        <w:t>Exclusives</w:t>
      </w:r>
      <w:proofErr w:type="spellEnd"/>
      <w:r w:rsidRPr="004077BB">
        <w:rPr>
          <w:rFonts w:ascii="Times New Roman" w:eastAsia="Times New Roman" w:hAnsi="Times New Roman" w:cs="Times New Roman"/>
          <w:lang w:eastAsia="de-DE"/>
        </w:rPr>
        <w:t xml:space="preserve"> Oder</w:t>
      </w:r>
    </w:p>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spacing w:val="-2"/>
          <w:lang w:eastAsia="de-DE"/>
        </w:rPr>
        <w:t>Ausdrücke und Anweisungen</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AD17EE">
        <w:rPr>
          <w:rFonts w:ascii="Times New Roman" w:eastAsia="Times New Roman" w:hAnsi="Times New Roman" w:cs="Times New Roman"/>
          <w:i/>
          <w:iCs/>
          <w:lang w:eastAsia="de-DE"/>
        </w:rPr>
        <w:t>Anweisungen</w:t>
      </w:r>
      <w:r w:rsidRPr="004077BB">
        <w:rPr>
          <w:rFonts w:ascii="Times New Roman" w:eastAsia="Times New Roman" w:hAnsi="Times New Roman" w:cs="Times New Roman"/>
          <w:lang w:eastAsia="de-DE"/>
        </w:rPr>
        <w:t> haben wir bereits kennengelernt. Zum Beispiel sind Deklarationen Anweisungen und Initialisierungen auch. Neben Anweisungen gibt es im Programmcode auch </w:t>
      </w:r>
      <w:r w:rsidRPr="00AD17EE">
        <w:rPr>
          <w:rFonts w:ascii="Times New Roman" w:eastAsia="Times New Roman" w:hAnsi="Times New Roman" w:cs="Times New Roman"/>
          <w:i/>
          <w:iCs/>
          <w:lang w:eastAsia="de-DE"/>
        </w:rPr>
        <w:t>Ausdrücke</w:t>
      </w:r>
      <w:r w:rsidRPr="004077BB">
        <w:rPr>
          <w:rFonts w:ascii="Times New Roman" w:eastAsia="Times New Roman" w:hAnsi="Times New Roman" w:cs="Times New Roman"/>
          <w:lang w:eastAsia="de-DE"/>
        </w:rPr>
        <w:t xml:space="preserve">. Ausdrücke unterscheiden sich von Anweisungen </w:t>
      </w:r>
      <w:proofErr w:type="spellStart"/>
      <w:r w:rsidRPr="004077BB">
        <w:rPr>
          <w:rFonts w:ascii="Times New Roman" w:eastAsia="Times New Roman" w:hAnsi="Times New Roman" w:cs="Times New Roman"/>
          <w:lang w:eastAsia="de-DE"/>
        </w:rPr>
        <w:t>dahingehened</w:t>
      </w:r>
      <w:proofErr w:type="spellEnd"/>
      <w:r w:rsidRPr="004077BB">
        <w:rPr>
          <w:rFonts w:ascii="Times New Roman" w:eastAsia="Times New Roman" w:hAnsi="Times New Roman" w:cs="Times New Roman"/>
          <w:lang w:eastAsia="de-DE"/>
        </w:rPr>
        <w:t>, dass sie einen Wert (genauer einen </w:t>
      </w:r>
      <w:r w:rsidRPr="00AD17EE">
        <w:rPr>
          <w:rFonts w:ascii="Times New Roman" w:eastAsia="Times New Roman" w:hAnsi="Times New Roman" w:cs="Times New Roman"/>
          <w:i/>
          <w:iCs/>
          <w:lang w:eastAsia="de-DE"/>
        </w:rPr>
        <w:t>Rückgabewert</w:t>
      </w:r>
      <w:r w:rsidRPr="004077BB">
        <w:rPr>
          <w:rFonts w:ascii="Times New Roman" w:eastAsia="Times New Roman" w:hAnsi="Times New Roman" w:cs="Times New Roman"/>
          <w:lang w:eastAsia="de-DE"/>
        </w:rPr>
        <w:t>) haben. Jeder Wert in Java hat einen Typ. Wir schauen uns zunächst die einfachsten Ausdrücke an, die es gibt, nämlich sogenannte </w:t>
      </w:r>
      <w:proofErr w:type="spellStart"/>
      <w:r w:rsidRPr="00AD17EE">
        <w:rPr>
          <w:rFonts w:ascii="Times New Roman" w:eastAsia="Times New Roman" w:hAnsi="Times New Roman" w:cs="Times New Roman"/>
          <w:i/>
          <w:iCs/>
          <w:lang w:eastAsia="de-DE"/>
        </w:rPr>
        <w:t>Literale</w:t>
      </w:r>
      <w:proofErr w:type="spellEnd"/>
      <w:r w:rsidRPr="004077BB">
        <w:rPr>
          <w:rFonts w:ascii="Times New Roman" w:eastAsia="Times New Roman" w:hAnsi="Times New Roman" w:cs="Times New Roman"/>
          <w:lang w:eastAsia="de-DE"/>
        </w:rPr>
        <w:t>.</w:t>
      </w:r>
    </w:p>
    <w:p w:rsidR="004077BB" w:rsidRPr="004077BB" w:rsidRDefault="004077BB" w:rsidP="004077BB">
      <w:pPr>
        <w:spacing w:before="100" w:beforeAutospacing="1" w:after="100" w:afterAutospacing="1" w:line="240" w:lineRule="auto"/>
        <w:outlineLvl w:val="2"/>
        <w:rPr>
          <w:rFonts w:ascii="Times New Roman" w:eastAsia="Times New Roman" w:hAnsi="Times New Roman" w:cs="Times New Roman"/>
          <w:b/>
          <w:spacing w:val="-2"/>
          <w:lang w:eastAsia="de-DE"/>
        </w:rPr>
      </w:pPr>
      <w:proofErr w:type="spellStart"/>
      <w:r w:rsidRPr="004077BB">
        <w:rPr>
          <w:rFonts w:ascii="Times New Roman" w:eastAsia="Times New Roman" w:hAnsi="Times New Roman" w:cs="Times New Roman"/>
          <w:b/>
          <w:spacing w:val="-2"/>
          <w:lang w:eastAsia="de-DE"/>
        </w:rPr>
        <w:t>Literale</w:t>
      </w:r>
      <w:proofErr w:type="spellEnd"/>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Ein </w:t>
      </w:r>
      <w:proofErr w:type="spellStart"/>
      <w:r w:rsidRPr="00AD17EE">
        <w:rPr>
          <w:rFonts w:ascii="Times New Roman" w:eastAsia="Times New Roman" w:hAnsi="Times New Roman" w:cs="Times New Roman"/>
          <w:i/>
          <w:iCs/>
          <w:lang w:eastAsia="de-DE"/>
        </w:rPr>
        <w:t>Literal</w:t>
      </w:r>
      <w:proofErr w:type="spellEnd"/>
      <w:r w:rsidRPr="004077BB">
        <w:rPr>
          <w:rFonts w:ascii="Times New Roman" w:eastAsia="Times New Roman" w:hAnsi="Times New Roman" w:cs="Times New Roman"/>
          <w:lang w:eastAsia="de-DE"/>
        </w:rPr>
        <w:t xml:space="preserve"> ist ein konstanter Wert im Java-Quellcode. </w:t>
      </w:r>
      <w:proofErr w:type="spellStart"/>
      <w:r w:rsidRPr="004077BB">
        <w:rPr>
          <w:rFonts w:ascii="Times New Roman" w:eastAsia="Times New Roman" w:hAnsi="Times New Roman" w:cs="Times New Roman"/>
          <w:lang w:eastAsia="de-DE"/>
        </w:rPr>
        <w:t>Literale</w:t>
      </w:r>
      <w:proofErr w:type="spellEnd"/>
      <w:r w:rsidRPr="004077BB">
        <w:rPr>
          <w:rFonts w:ascii="Times New Roman" w:eastAsia="Times New Roman" w:hAnsi="Times New Roman" w:cs="Times New Roman"/>
          <w:lang w:eastAsia="de-DE"/>
        </w:rPr>
        <w:t xml:space="preserve"> sind z.B.</w:t>
      </w:r>
    </w:p>
    <w:p w:rsidR="004077BB" w:rsidRPr="004077BB" w:rsidRDefault="004077BB" w:rsidP="004077BB">
      <w:pPr>
        <w:numPr>
          <w:ilvl w:val="0"/>
          <w:numId w:val="1"/>
        </w:numPr>
        <w:spacing w:before="100" w:beforeAutospacing="1" w:after="120" w:line="240" w:lineRule="auto"/>
        <w:ind w:left="45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ganze Zahlen (z.B. </w:t>
      </w:r>
      <w:r w:rsidRPr="00AD17EE">
        <w:rPr>
          <w:rFonts w:ascii="Consolas" w:eastAsia="Times New Roman" w:hAnsi="Consolas" w:cs="Courier New"/>
          <w:lang w:eastAsia="de-DE"/>
        </w:rPr>
        <w:t>123</w:t>
      </w:r>
      <w:r w:rsidRPr="004077BB">
        <w:rPr>
          <w:rFonts w:ascii="Times New Roman" w:eastAsia="Times New Roman" w:hAnsi="Times New Roman" w:cs="Times New Roman"/>
          <w:lang w:eastAsia="de-DE"/>
        </w:rPr>
        <w:t> oder </w:t>
      </w:r>
      <w:r w:rsidRPr="00AD17EE">
        <w:rPr>
          <w:rFonts w:ascii="Consolas" w:eastAsia="Times New Roman" w:hAnsi="Consolas" w:cs="Courier New"/>
          <w:lang w:eastAsia="de-DE"/>
        </w:rPr>
        <w:t>-123</w:t>
      </w:r>
      <w:r w:rsidRPr="004077BB">
        <w:rPr>
          <w:rFonts w:ascii="Times New Roman" w:eastAsia="Times New Roman" w:hAnsi="Times New Roman" w:cs="Times New Roman"/>
          <w:lang w:eastAsia="de-DE"/>
        </w:rPr>
        <w:t>),</w:t>
      </w:r>
    </w:p>
    <w:p w:rsidR="004077BB" w:rsidRPr="004077BB" w:rsidRDefault="004077BB" w:rsidP="004077BB">
      <w:pPr>
        <w:numPr>
          <w:ilvl w:val="0"/>
          <w:numId w:val="1"/>
        </w:numPr>
        <w:spacing w:before="100" w:beforeAutospacing="1" w:after="120" w:line="240" w:lineRule="auto"/>
        <w:ind w:left="450"/>
        <w:rPr>
          <w:rFonts w:ascii="Times New Roman" w:eastAsia="Times New Roman" w:hAnsi="Times New Roman" w:cs="Times New Roman"/>
          <w:lang w:eastAsia="de-DE"/>
        </w:rPr>
      </w:pPr>
      <w:proofErr w:type="spellStart"/>
      <w:r w:rsidRPr="004077BB">
        <w:rPr>
          <w:rFonts w:ascii="Times New Roman" w:eastAsia="Times New Roman" w:hAnsi="Times New Roman" w:cs="Times New Roman"/>
          <w:lang w:eastAsia="de-DE"/>
        </w:rPr>
        <w:t>Gleikommazahlen</w:t>
      </w:r>
      <w:proofErr w:type="spellEnd"/>
      <w:r w:rsidRPr="004077BB">
        <w:rPr>
          <w:rFonts w:ascii="Times New Roman" w:eastAsia="Times New Roman" w:hAnsi="Times New Roman" w:cs="Times New Roman"/>
          <w:lang w:eastAsia="de-DE"/>
        </w:rPr>
        <w:t xml:space="preserve"> (</w:t>
      </w:r>
      <w:proofErr w:type="spellStart"/>
      <w:r w:rsidRPr="004077BB">
        <w:rPr>
          <w:rFonts w:ascii="Times New Roman" w:eastAsia="Times New Roman" w:hAnsi="Times New Roman" w:cs="Times New Roman"/>
          <w:lang w:eastAsia="de-DE"/>
        </w:rPr>
        <w:t>z.B</w:t>
      </w:r>
      <w:proofErr w:type="spellEnd"/>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5.5</w:t>
      </w:r>
      <w:r w:rsidRPr="004077BB">
        <w:rPr>
          <w:rFonts w:ascii="Times New Roman" w:eastAsia="Times New Roman" w:hAnsi="Times New Roman" w:cs="Times New Roman"/>
          <w:lang w:eastAsia="de-DE"/>
        </w:rPr>
        <w:t> oder </w:t>
      </w:r>
      <w:r w:rsidRPr="00AD17EE">
        <w:rPr>
          <w:rFonts w:ascii="Consolas" w:eastAsia="Times New Roman" w:hAnsi="Consolas" w:cs="Courier New"/>
          <w:lang w:eastAsia="de-DE"/>
        </w:rPr>
        <w:t>-6.0</w:t>
      </w:r>
      <w:r w:rsidRPr="004077BB">
        <w:rPr>
          <w:rFonts w:ascii="Times New Roman" w:eastAsia="Times New Roman" w:hAnsi="Times New Roman" w:cs="Times New Roman"/>
          <w:lang w:eastAsia="de-DE"/>
        </w:rPr>
        <w:t>),</w:t>
      </w:r>
    </w:p>
    <w:p w:rsidR="004077BB" w:rsidRPr="004077BB" w:rsidRDefault="004077BB" w:rsidP="004077BB">
      <w:pPr>
        <w:numPr>
          <w:ilvl w:val="0"/>
          <w:numId w:val="1"/>
        </w:numPr>
        <w:spacing w:before="100" w:beforeAutospacing="1" w:after="120" w:line="240" w:lineRule="auto"/>
        <w:ind w:left="45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Wahrheitswerte (</w:t>
      </w:r>
      <w:proofErr w:type="spellStart"/>
      <w:r w:rsidRPr="00AD17EE">
        <w:rPr>
          <w:rFonts w:ascii="Consolas" w:eastAsia="Times New Roman" w:hAnsi="Consolas" w:cs="Courier New"/>
          <w:lang w:eastAsia="de-DE"/>
        </w:rPr>
        <w:t>true</w:t>
      </w:r>
      <w:proofErr w:type="spellEnd"/>
      <w:r w:rsidRPr="004077BB">
        <w:rPr>
          <w:rFonts w:ascii="Times New Roman" w:eastAsia="Times New Roman" w:hAnsi="Times New Roman" w:cs="Times New Roman"/>
          <w:lang w:eastAsia="de-DE"/>
        </w:rPr>
        <w:t> oder </w:t>
      </w:r>
      <w:proofErr w:type="spellStart"/>
      <w:r w:rsidRPr="00AD17EE">
        <w:rPr>
          <w:rFonts w:ascii="Consolas" w:eastAsia="Times New Roman" w:hAnsi="Consolas" w:cs="Courier New"/>
          <w:lang w:eastAsia="de-DE"/>
        </w:rPr>
        <w:t>false</w:t>
      </w:r>
      <w:proofErr w:type="spellEnd"/>
      <w:r w:rsidRPr="004077BB">
        <w:rPr>
          <w:rFonts w:ascii="Times New Roman" w:eastAsia="Times New Roman" w:hAnsi="Times New Roman" w:cs="Times New Roman"/>
          <w:lang w:eastAsia="de-DE"/>
        </w:rPr>
        <w:t>),</w:t>
      </w:r>
    </w:p>
    <w:p w:rsidR="004077BB" w:rsidRPr="00AD17EE" w:rsidRDefault="004077BB" w:rsidP="004077BB">
      <w:pPr>
        <w:numPr>
          <w:ilvl w:val="0"/>
          <w:numId w:val="1"/>
        </w:numPr>
        <w:spacing w:before="100" w:beforeAutospacing="1" w:after="0" w:line="240" w:lineRule="auto"/>
        <w:ind w:left="45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 xml:space="preserve">ein </w:t>
      </w:r>
      <w:proofErr w:type="spellStart"/>
      <w:r w:rsidRPr="004077BB">
        <w:rPr>
          <w:rFonts w:ascii="Times New Roman" w:eastAsia="Times New Roman" w:hAnsi="Times New Roman" w:cs="Times New Roman"/>
          <w:lang w:eastAsia="de-DE"/>
        </w:rPr>
        <w:t>Character</w:t>
      </w:r>
      <w:proofErr w:type="spellEnd"/>
      <w:r w:rsidRPr="004077BB">
        <w:rPr>
          <w:rFonts w:ascii="Times New Roman" w:eastAsia="Times New Roman" w:hAnsi="Times New Roman" w:cs="Times New Roman"/>
          <w:lang w:eastAsia="de-DE"/>
        </w:rPr>
        <w:t xml:space="preserve"> (z.B. </w:t>
      </w:r>
      <w:r w:rsidRPr="00AD17EE">
        <w:rPr>
          <w:rFonts w:ascii="Consolas" w:eastAsia="Times New Roman" w:hAnsi="Consolas" w:cs="Courier New"/>
          <w:lang w:eastAsia="de-DE"/>
        </w:rPr>
        <w:t>'a'</w:t>
      </w:r>
      <w:r w:rsidRPr="004077BB">
        <w:rPr>
          <w:rFonts w:ascii="Times New Roman" w:eastAsia="Times New Roman" w:hAnsi="Times New Roman" w:cs="Times New Roman"/>
          <w:lang w:eastAsia="de-DE"/>
        </w:rPr>
        <w:t> oder </w:t>
      </w:r>
      <w:r w:rsidRPr="00AD17EE">
        <w:rPr>
          <w:rFonts w:ascii="Consolas" w:eastAsia="Times New Roman" w:hAnsi="Consolas" w:cs="Courier New"/>
          <w:lang w:eastAsia="de-DE"/>
        </w:rPr>
        <w:t>'A'</w:t>
      </w:r>
      <w:r w:rsidRPr="004077BB">
        <w:rPr>
          <w:rFonts w:ascii="Times New Roman" w:eastAsia="Times New Roman" w:hAnsi="Times New Roman" w:cs="Times New Roman"/>
          <w:lang w:eastAsia="de-DE"/>
        </w:rPr>
        <w:t>)</w:t>
      </w:r>
    </w:p>
    <w:p w:rsidR="004077BB" w:rsidRPr="00AD17EE" w:rsidRDefault="004077BB" w:rsidP="004077BB">
      <w:pPr>
        <w:spacing w:before="100" w:beforeAutospacing="1" w:after="0" w:line="240" w:lineRule="auto"/>
        <w:rPr>
          <w:rFonts w:ascii="Times New Roman" w:eastAsia="Times New Roman" w:hAnsi="Times New Roman" w:cs="Times New Roman"/>
          <w:lang w:eastAsia="de-DE"/>
        </w:rPr>
      </w:pPr>
    </w:p>
    <w:p w:rsidR="004077BB" w:rsidRPr="00AD17EE" w:rsidRDefault="004077BB" w:rsidP="004077BB">
      <w:pPr>
        <w:spacing w:before="100" w:beforeAutospacing="1" w:after="0" w:line="240" w:lineRule="auto"/>
        <w:rPr>
          <w:rFonts w:ascii="Times New Roman" w:eastAsia="Times New Roman" w:hAnsi="Times New Roman" w:cs="Times New Roman"/>
          <w:lang w:eastAsia="de-DE"/>
        </w:rPr>
      </w:pPr>
    </w:p>
    <w:p w:rsidR="004077BB" w:rsidRPr="004077BB" w:rsidRDefault="004077BB" w:rsidP="004077BB">
      <w:pPr>
        <w:spacing w:before="100" w:beforeAutospacing="1" w:after="0" w:line="240" w:lineRule="auto"/>
        <w:rPr>
          <w:rFonts w:ascii="Times New Roman" w:eastAsia="Times New Roman" w:hAnsi="Times New Roman" w:cs="Times New Roman"/>
          <w:lang w:eastAsia="de-DE"/>
        </w:rPr>
      </w:pP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lastRenderedPageBreak/>
        <w:t xml:space="preserve">Wir werden später noch andere </w:t>
      </w:r>
      <w:proofErr w:type="spellStart"/>
      <w:r w:rsidRPr="004077BB">
        <w:rPr>
          <w:rFonts w:ascii="Times New Roman" w:eastAsia="Times New Roman" w:hAnsi="Times New Roman" w:cs="Times New Roman"/>
          <w:lang w:eastAsia="de-DE"/>
        </w:rPr>
        <w:t>Literale</w:t>
      </w:r>
      <w:proofErr w:type="spellEnd"/>
      <w:r w:rsidRPr="004077BB">
        <w:rPr>
          <w:rFonts w:ascii="Times New Roman" w:eastAsia="Times New Roman" w:hAnsi="Times New Roman" w:cs="Times New Roman"/>
          <w:lang w:eastAsia="de-DE"/>
        </w:rPr>
        <w:t xml:space="preserve"> kennenlernen:</w:t>
      </w:r>
    </w:p>
    <w:p w:rsidR="004077BB" w:rsidRPr="004077BB" w:rsidRDefault="004077BB" w:rsidP="004077BB">
      <w:pPr>
        <w:numPr>
          <w:ilvl w:val="0"/>
          <w:numId w:val="2"/>
        </w:numPr>
        <w:spacing w:before="100" w:beforeAutospacing="1" w:after="120" w:line="240" w:lineRule="auto"/>
        <w:ind w:left="45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Zeichenketten (Datentyp </w:t>
      </w:r>
      <w:r w:rsidRPr="00AD17EE">
        <w:rPr>
          <w:rFonts w:ascii="Consolas" w:eastAsia="Times New Roman" w:hAnsi="Consolas" w:cs="Courier New"/>
          <w:lang w:eastAsia="de-DE"/>
        </w:rPr>
        <w:t>String</w:t>
      </w:r>
      <w:r w:rsidRPr="004077BB">
        <w:rPr>
          <w:rFonts w:ascii="Times New Roman" w:eastAsia="Times New Roman" w:hAnsi="Times New Roman" w:cs="Times New Roman"/>
          <w:lang w:eastAsia="de-DE"/>
        </w:rPr>
        <w:t>), z.B. </w:t>
      </w:r>
      <w:r w:rsidRPr="00AD17EE">
        <w:rPr>
          <w:rFonts w:ascii="Consolas" w:eastAsia="Times New Roman" w:hAnsi="Consolas" w:cs="Courier New"/>
          <w:lang w:eastAsia="de-DE"/>
        </w:rPr>
        <w:t>"Hallo FIW!"</w:t>
      </w:r>
    </w:p>
    <w:p w:rsidR="004077BB" w:rsidRPr="004077BB" w:rsidRDefault="004077BB" w:rsidP="004077BB">
      <w:pPr>
        <w:numPr>
          <w:ilvl w:val="0"/>
          <w:numId w:val="2"/>
        </w:numPr>
        <w:spacing w:before="100" w:beforeAutospacing="1" w:after="0" w:line="240" w:lineRule="auto"/>
        <w:ind w:left="45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die leere Referenz </w:t>
      </w:r>
      <w:r w:rsidRPr="00AD17EE">
        <w:rPr>
          <w:rFonts w:ascii="Consolas" w:eastAsia="Times New Roman" w:hAnsi="Consolas" w:cs="Courier New"/>
          <w:lang w:eastAsia="de-DE"/>
        </w:rPr>
        <w:t>null</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 xml:space="preserve">Jedes </w:t>
      </w:r>
      <w:proofErr w:type="spellStart"/>
      <w:r w:rsidRPr="004077BB">
        <w:rPr>
          <w:rFonts w:ascii="Times New Roman" w:eastAsia="Times New Roman" w:hAnsi="Times New Roman" w:cs="Times New Roman"/>
          <w:lang w:eastAsia="de-DE"/>
        </w:rPr>
        <w:t>Literal</w:t>
      </w:r>
      <w:proofErr w:type="spellEnd"/>
      <w:r w:rsidRPr="004077BB">
        <w:rPr>
          <w:rFonts w:ascii="Times New Roman" w:eastAsia="Times New Roman" w:hAnsi="Times New Roman" w:cs="Times New Roman"/>
          <w:lang w:eastAsia="de-DE"/>
        </w:rPr>
        <w:t xml:space="preserve"> ist ein Ausdruck. Der Rückgabewert des </w:t>
      </w:r>
      <w:proofErr w:type="spellStart"/>
      <w:r w:rsidRPr="004077BB">
        <w:rPr>
          <w:rFonts w:ascii="Times New Roman" w:eastAsia="Times New Roman" w:hAnsi="Times New Roman" w:cs="Times New Roman"/>
          <w:lang w:eastAsia="de-DE"/>
        </w:rPr>
        <w:t>Literals</w:t>
      </w:r>
      <w:proofErr w:type="spellEnd"/>
      <w:r w:rsidRPr="004077BB">
        <w:rPr>
          <w:rFonts w:ascii="Times New Roman" w:eastAsia="Times New Roman" w:hAnsi="Times New Roman" w:cs="Times New Roman"/>
          <w:lang w:eastAsia="de-DE"/>
        </w:rPr>
        <w:t xml:space="preserve"> ist der Wert des </w:t>
      </w:r>
      <w:proofErr w:type="spellStart"/>
      <w:r w:rsidRPr="004077BB">
        <w:rPr>
          <w:rFonts w:ascii="Times New Roman" w:eastAsia="Times New Roman" w:hAnsi="Times New Roman" w:cs="Times New Roman"/>
          <w:lang w:eastAsia="de-DE"/>
        </w:rPr>
        <w:t>Literals</w:t>
      </w:r>
      <w:proofErr w:type="spellEnd"/>
      <w:r w:rsidRPr="004077BB">
        <w:rPr>
          <w:rFonts w:ascii="Times New Roman" w:eastAsia="Times New Roman" w:hAnsi="Times New Roman" w:cs="Times New Roman"/>
          <w:lang w:eastAsia="de-DE"/>
        </w:rPr>
        <w:t xml:space="preserve">. Jedes </w:t>
      </w:r>
      <w:proofErr w:type="spellStart"/>
      <w:r w:rsidRPr="004077BB">
        <w:rPr>
          <w:rFonts w:ascii="Times New Roman" w:eastAsia="Times New Roman" w:hAnsi="Times New Roman" w:cs="Times New Roman"/>
          <w:lang w:eastAsia="de-DE"/>
        </w:rPr>
        <w:t>Literal</w:t>
      </w:r>
      <w:proofErr w:type="spellEnd"/>
      <w:r w:rsidRPr="004077BB">
        <w:rPr>
          <w:rFonts w:ascii="Times New Roman" w:eastAsia="Times New Roman" w:hAnsi="Times New Roman" w:cs="Times New Roman"/>
          <w:lang w:eastAsia="de-DE"/>
        </w:rPr>
        <w:t xml:space="preserve"> ist von einem konkreten Datentyp. Die folgenden Anweisungen werden auch </w:t>
      </w:r>
      <w:r w:rsidRPr="00AD17EE">
        <w:rPr>
          <w:rFonts w:ascii="Times New Roman" w:eastAsia="Times New Roman" w:hAnsi="Times New Roman" w:cs="Times New Roman"/>
          <w:i/>
          <w:iCs/>
          <w:lang w:eastAsia="de-DE"/>
        </w:rPr>
        <w:t>Ausdrucksanweisung</w:t>
      </w:r>
      <w:r w:rsidRPr="004077BB">
        <w:rPr>
          <w:rFonts w:ascii="Times New Roman" w:eastAsia="Times New Roman" w:hAnsi="Times New Roman" w:cs="Times New Roman"/>
          <w:lang w:eastAsia="de-DE"/>
        </w:rPr>
        <w:t> genannt, da in der Anweisung ein Ausdruck verwendet wird und der Wert dieses Ausdrucks als </w:t>
      </w:r>
      <w:r w:rsidRPr="00AD17EE">
        <w:rPr>
          <w:rFonts w:ascii="Times New Roman" w:eastAsia="Times New Roman" w:hAnsi="Times New Roman" w:cs="Times New Roman"/>
          <w:i/>
          <w:iCs/>
          <w:lang w:eastAsia="de-DE"/>
        </w:rPr>
        <w:t>Nebeneffekt</w:t>
      </w:r>
      <w:r w:rsidRPr="004077BB">
        <w:rPr>
          <w:rFonts w:ascii="Times New Roman" w:eastAsia="Times New Roman" w:hAnsi="Times New Roman" w:cs="Times New Roman"/>
          <w:lang w:eastAsia="de-DE"/>
        </w:rPr>
        <w:t> zum Tragen kommt (nur die ersten beiden sind Ausdrucksanweisungen - die folgenden drei sind </w:t>
      </w:r>
      <w:r w:rsidRPr="00AD17EE">
        <w:rPr>
          <w:rFonts w:ascii="Times New Roman" w:eastAsia="Times New Roman" w:hAnsi="Times New Roman" w:cs="Times New Roman"/>
          <w:b/>
          <w:bCs/>
          <w:lang w:eastAsia="de-DE"/>
        </w:rPr>
        <w:t>Fehler</w:t>
      </w:r>
      <w:r w:rsidRPr="004077BB">
        <w:rPr>
          <w:rFonts w:ascii="Times New Roman" w:eastAsia="Times New Roman" w:hAnsi="Times New Roman" w:cs="Times New Roman"/>
          <w:lang w:eastAsia="de-DE"/>
        </w:rPr>
        <w:t>):</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roofErr w:type="spellStart"/>
      <w:r w:rsidRPr="00AD17EE">
        <w:rPr>
          <w:rFonts w:ascii="Consolas" w:eastAsia="Times New Roman" w:hAnsi="Consolas" w:cs="Courier New"/>
          <w:sz w:val="18"/>
          <w:szCs w:val="18"/>
          <w:lang w:eastAsia="de-DE"/>
        </w:rPr>
        <w:t>int</w:t>
      </w:r>
      <w:proofErr w:type="spellEnd"/>
      <w:r w:rsidRPr="00AD17EE">
        <w:rPr>
          <w:rFonts w:ascii="Consolas" w:eastAsia="Times New Roman" w:hAnsi="Consolas" w:cs="Courier New"/>
          <w:sz w:val="18"/>
          <w:szCs w:val="18"/>
          <w:lang w:eastAsia="de-DE"/>
        </w:rPr>
        <w:t xml:space="preserve"> x = 123;    // auf der rechten Seite des Zuweisungsoperators steht ein Ausdruck; </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AD17EE">
        <w:rPr>
          <w:rFonts w:ascii="Consolas" w:eastAsia="Times New Roman" w:hAnsi="Consolas" w:cs="Courier New"/>
          <w:sz w:val="18"/>
          <w:szCs w:val="18"/>
          <w:lang w:eastAsia="de-DE"/>
        </w:rPr>
        <w:t xml:space="preserve">                // der Wert des Ausdrucks wird der Wert der Variablen x</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AD17EE">
        <w:rPr>
          <w:rFonts w:ascii="Consolas" w:eastAsia="Times New Roman" w:hAnsi="Consolas" w:cs="Courier New"/>
          <w:sz w:val="18"/>
          <w:szCs w:val="18"/>
          <w:lang w:eastAsia="de-DE"/>
        </w:rPr>
        <w:t>x++;            // x++ ist ein Ausdruck - durch das Semikolon wird der Ausdruck hier zu einer Ausdrucksanweisung</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AD17EE">
        <w:rPr>
          <w:rFonts w:ascii="Consolas" w:eastAsia="Times New Roman" w:hAnsi="Consolas" w:cs="Courier New"/>
          <w:sz w:val="18"/>
          <w:szCs w:val="18"/>
          <w:lang w:eastAsia="de-DE"/>
        </w:rPr>
        <w:t>x++             // der Ausdruck selbst kann so nicht stehen (Compilerfehler)</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AD17EE">
        <w:rPr>
          <w:rFonts w:ascii="Consolas" w:eastAsia="Times New Roman" w:hAnsi="Consolas" w:cs="Courier New"/>
          <w:sz w:val="18"/>
          <w:szCs w:val="18"/>
          <w:lang w:eastAsia="de-DE"/>
        </w:rPr>
        <w:t xml:space="preserve">                // da steht nur ein Wert mit dem nichts gemacht wird</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AD17EE">
        <w:rPr>
          <w:rFonts w:ascii="Consolas" w:eastAsia="Times New Roman" w:hAnsi="Consolas" w:cs="Courier New"/>
          <w:sz w:val="18"/>
          <w:szCs w:val="18"/>
          <w:lang w:eastAsia="de-DE"/>
        </w:rPr>
        <w:t>5 + 6           // gleicher Fehler wie oben; nur ein Ausdruck, kann so nicht alleine stehen</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AD17EE">
        <w:rPr>
          <w:rFonts w:ascii="Consolas" w:eastAsia="Times New Roman" w:hAnsi="Consolas" w:cs="Courier New"/>
          <w:sz w:val="18"/>
          <w:szCs w:val="18"/>
          <w:lang w:eastAsia="de-DE"/>
        </w:rPr>
        <w:t>5 + 6;          // geht auch nicht; hier gibt es keinen Nebeneffekt (keine Zuweisung)</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AD17EE">
        <w:rPr>
          <w:rFonts w:ascii="Consolas" w:eastAsia="Times New Roman" w:hAnsi="Consolas" w:cs="Courier New"/>
          <w:sz w:val="18"/>
          <w:szCs w:val="18"/>
          <w:lang w:eastAsia="de-DE"/>
        </w:rPr>
        <w:t xml:space="preserve">                // keine gültige Ausdrucksanweisung</w:t>
      </w:r>
    </w:p>
    <w:p w:rsidR="004077BB" w:rsidRPr="004077BB" w:rsidRDefault="004077BB" w:rsidP="004077BB">
      <w:pPr>
        <w:spacing w:before="240" w:after="240" w:line="240" w:lineRule="auto"/>
        <w:rPr>
          <w:rFonts w:ascii="Times New Roman" w:eastAsia="Times New Roman" w:hAnsi="Times New Roman" w:cs="Times New Roman"/>
          <w:b/>
          <w:lang w:eastAsia="de-DE"/>
        </w:rPr>
      </w:pPr>
      <w:r w:rsidRPr="004077BB">
        <w:rPr>
          <w:rFonts w:ascii="Times New Roman" w:eastAsia="Times New Roman" w:hAnsi="Times New Roman" w:cs="Times New Roman"/>
          <w:b/>
          <w:lang w:eastAsia="de-DE"/>
        </w:rPr>
        <w:t>Ausdrücke sind</w:t>
      </w:r>
    </w:p>
    <w:p w:rsidR="004077BB" w:rsidRPr="004077BB" w:rsidRDefault="004077BB" w:rsidP="004077BB">
      <w:pPr>
        <w:numPr>
          <w:ilvl w:val="0"/>
          <w:numId w:val="3"/>
        </w:numPr>
        <w:spacing w:before="100" w:beforeAutospacing="1" w:after="120" w:line="240" w:lineRule="auto"/>
        <w:ind w:left="450"/>
        <w:rPr>
          <w:rFonts w:ascii="Times New Roman" w:eastAsia="Times New Roman" w:hAnsi="Times New Roman" w:cs="Times New Roman"/>
          <w:lang w:eastAsia="de-DE"/>
        </w:rPr>
      </w:pPr>
      <w:proofErr w:type="spellStart"/>
      <w:r w:rsidRPr="004077BB">
        <w:rPr>
          <w:rFonts w:ascii="Times New Roman" w:eastAsia="Times New Roman" w:hAnsi="Times New Roman" w:cs="Times New Roman"/>
          <w:lang w:eastAsia="de-DE"/>
        </w:rPr>
        <w:t>Literale</w:t>
      </w:r>
      <w:proofErr w:type="spellEnd"/>
    </w:p>
    <w:p w:rsidR="004077BB" w:rsidRPr="004077BB" w:rsidRDefault="004077BB" w:rsidP="004077BB">
      <w:pPr>
        <w:numPr>
          <w:ilvl w:val="0"/>
          <w:numId w:val="3"/>
        </w:numPr>
        <w:spacing w:before="100" w:beforeAutospacing="1" w:after="120" w:line="240" w:lineRule="auto"/>
        <w:ind w:left="450"/>
        <w:rPr>
          <w:rFonts w:ascii="Times New Roman" w:eastAsia="Times New Roman" w:hAnsi="Times New Roman" w:cs="Times New Roman"/>
          <w:lang w:eastAsia="de-DE"/>
        </w:rPr>
      </w:pPr>
      <w:proofErr w:type="spellStart"/>
      <w:r w:rsidRPr="004077BB">
        <w:rPr>
          <w:rFonts w:ascii="Times New Roman" w:eastAsia="Times New Roman" w:hAnsi="Times New Roman" w:cs="Times New Roman"/>
          <w:lang w:eastAsia="de-DE"/>
        </w:rPr>
        <w:t>Literale</w:t>
      </w:r>
      <w:proofErr w:type="spellEnd"/>
      <w:r w:rsidRPr="004077BB">
        <w:rPr>
          <w:rFonts w:ascii="Times New Roman" w:eastAsia="Times New Roman" w:hAnsi="Times New Roman" w:cs="Times New Roman"/>
          <w:lang w:eastAsia="de-DE"/>
        </w:rPr>
        <w:t>, die mit (passenden) Operatoren verknüpft sind</w:t>
      </w:r>
    </w:p>
    <w:p w:rsidR="004077BB" w:rsidRPr="00AD17EE" w:rsidRDefault="004077BB" w:rsidP="004077BB">
      <w:pPr>
        <w:numPr>
          <w:ilvl w:val="0"/>
          <w:numId w:val="3"/>
        </w:numPr>
        <w:spacing w:before="100" w:beforeAutospacing="1" w:after="0" w:line="240" w:lineRule="auto"/>
        <w:ind w:left="45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Ausdrücke, die mit passenden Operatoren verknüpft sind</w:t>
      </w:r>
    </w:p>
    <w:p w:rsidR="004077BB" w:rsidRPr="004077BB" w:rsidRDefault="004077BB" w:rsidP="004077BB">
      <w:pPr>
        <w:spacing w:before="100" w:beforeAutospacing="1" w:after="100" w:afterAutospacing="1" w:line="240" w:lineRule="auto"/>
        <w:outlineLvl w:val="2"/>
        <w:rPr>
          <w:rFonts w:ascii="Times New Roman" w:eastAsia="Times New Roman" w:hAnsi="Times New Roman" w:cs="Times New Roman"/>
          <w:b/>
          <w:spacing w:val="-2"/>
          <w:lang w:eastAsia="de-DE"/>
        </w:rPr>
      </w:pPr>
      <w:r w:rsidRPr="00AD17EE">
        <w:rPr>
          <w:rFonts w:ascii="Times New Roman" w:eastAsia="Times New Roman" w:hAnsi="Times New Roman" w:cs="Times New Roman"/>
          <w:b/>
          <w:spacing w:val="-2"/>
          <w:lang w:eastAsia="de-DE"/>
        </w:rPr>
        <w:t>A</w:t>
      </w:r>
      <w:r w:rsidRPr="004077BB">
        <w:rPr>
          <w:rFonts w:ascii="Times New Roman" w:eastAsia="Times New Roman" w:hAnsi="Times New Roman" w:cs="Times New Roman"/>
          <w:b/>
          <w:spacing w:val="-2"/>
          <w:lang w:eastAsia="de-DE"/>
        </w:rPr>
        <w:t>usdrücke mit Operatoren</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 xml:space="preserve">Verbinden wir </w:t>
      </w:r>
      <w:proofErr w:type="spellStart"/>
      <w:r w:rsidRPr="004077BB">
        <w:rPr>
          <w:rFonts w:ascii="Times New Roman" w:eastAsia="Times New Roman" w:hAnsi="Times New Roman" w:cs="Times New Roman"/>
          <w:lang w:eastAsia="de-DE"/>
        </w:rPr>
        <w:t>Literale</w:t>
      </w:r>
      <w:proofErr w:type="spellEnd"/>
      <w:r w:rsidRPr="004077BB">
        <w:rPr>
          <w:rFonts w:ascii="Times New Roman" w:eastAsia="Times New Roman" w:hAnsi="Times New Roman" w:cs="Times New Roman"/>
          <w:lang w:eastAsia="de-DE"/>
        </w:rPr>
        <w:t xml:space="preserve"> mit Operatoren, entstehen dadurch Ausdrücke. Ausdrücke können wiederum mithilfe von Operatoren mit weiteren </w:t>
      </w:r>
      <w:proofErr w:type="spellStart"/>
      <w:r w:rsidRPr="004077BB">
        <w:rPr>
          <w:rFonts w:ascii="Times New Roman" w:eastAsia="Times New Roman" w:hAnsi="Times New Roman" w:cs="Times New Roman"/>
          <w:lang w:eastAsia="de-DE"/>
        </w:rPr>
        <w:t>Literalen</w:t>
      </w:r>
      <w:proofErr w:type="spellEnd"/>
      <w:r w:rsidRPr="004077BB">
        <w:rPr>
          <w:rFonts w:ascii="Times New Roman" w:eastAsia="Times New Roman" w:hAnsi="Times New Roman" w:cs="Times New Roman"/>
          <w:lang w:eastAsia="de-DE"/>
        </w:rPr>
        <w:t xml:space="preserve"> oder auch mit weiteren Ausdrücken verbunden werden. Beachten Sie, dass Ausdrücke</w:t>
      </w:r>
    </w:p>
    <w:p w:rsidR="004077BB" w:rsidRPr="004077BB" w:rsidRDefault="004077BB" w:rsidP="004077BB">
      <w:pPr>
        <w:numPr>
          <w:ilvl w:val="0"/>
          <w:numId w:val="4"/>
        </w:numPr>
        <w:spacing w:before="100" w:beforeAutospacing="1" w:after="120" w:line="240" w:lineRule="auto"/>
        <w:ind w:left="45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immer einen Wert haben,</w:t>
      </w:r>
    </w:p>
    <w:p w:rsidR="004077BB" w:rsidRPr="004077BB" w:rsidRDefault="004077BB" w:rsidP="004077BB">
      <w:pPr>
        <w:numPr>
          <w:ilvl w:val="0"/>
          <w:numId w:val="4"/>
        </w:numPr>
        <w:spacing w:before="100" w:beforeAutospacing="1" w:after="0" w:line="240" w:lineRule="auto"/>
        <w:ind w:left="45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der Wert ermittelt wird, indem der Ausdruck </w:t>
      </w:r>
      <w:r w:rsidRPr="00AD17EE">
        <w:rPr>
          <w:rFonts w:ascii="Times New Roman" w:eastAsia="Times New Roman" w:hAnsi="Times New Roman" w:cs="Times New Roman"/>
          <w:i/>
          <w:iCs/>
          <w:lang w:eastAsia="de-DE"/>
        </w:rPr>
        <w:t>aufgelöst</w:t>
      </w:r>
      <w:r w:rsidRPr="004077BB">
        <w:rPr>
          <w:rFonts w:ascii="Times New Roman" w:eastAsia="Times New Roman" w:hAnsi="Times New Roman" w:cs="Times New Roman"/>
          <w:lang w:eastAsia="de-DE"/>
        </w:rPr>
        <w:t> wird, d.h. die Operatoren angewendet werden. Dies erfolgt in folgender Reihenfolge:</w:t>
      </w:r>
    </w:p>
    <w:p w:rsidR="004077BB" w:rsidRPr="004077BB" w:rsidRDefault="004077BB" w:rsidP="004077BB">
      <w:pPr>
        <w:numPr>
          <w:ilvl w:val="1"/>
          <w:numId w:val="4"/>
        </w:numPr>
        <w:spacing w:before="100" w:beforeAutospacing="1" w:after="120" w:line="240" w:lineRule="auto"/>
        <w:ind w:left="90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wenn runde Klammern um einen Ausdruck gesetzt sind, wird zunächst der geklammerte Ausdruck aufgerufen,</w:t>
      </w:r>
    </w:p>
    <w:p w:rsidR="004077BB" w:rsidRPr="004077BB" w:rsidRDefault="004077BB" w:rsidP="004077BB">
      <w:pPr>
        <w:numPr>
          <w:ilvl w:val="1"/>
          <w:numId w:val="4"/>
        </w:numPr>
        <w:spacing w:before="100" w:beforeAutospacing="1" w:after="120" w:line="240" w:lineRule="auto"/>
        <w:ind w:left="90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 xml:space="preserve">unäre (also </w:t>
      </w:r>
      <w:proofErr w:type="spellStart"/>
      <w:r w:rsidRPr="004077BB">
        <w:rPr>
          <w:rFonts w:ascii="Times New Roman" w:eastAsia="Times New Roman" w:hAnsi="Times New Roman" w:cs="Times New Roman"/>
          <w:lang w:eastAsia="de-DE"/>
        </w:rPr>
        <w:t>einelementige</w:t>
      </w:r>
      <w:proofErr w:type="spellEnd"/>
      <w:r w:rsidRPr="004077BB">
        <w:rPr>
          <w:rFonts w:ascii="Times New Roman" w:eastAsia="Times New Roman" w:hAnsi="Times New Roman" w:cs="Times New Roman"/>
          <w:lang w:eastAsia="de-DE"/>
        </w:rPr>
        <w:t xml:space="preserve">) Operatoren binden stärker als binäre (also </w:t>
      </w:r>
      <w:proofErr w:type="spellStart"/>
      <w:r w:rsidRPr="004077BB">
        <w:rPr>
          <w:rFonts w:ascii="Times New Roman" w:eastAsia="Times New Roman" w:hAnsi="Times New Roman" w:cs="Times New Roman"/>
          <w:lang w:eastAsia="de-DE"/>
        </w:rPr>
        <w:t>zweielementige</w:t>
      </w:r>
      <w:proofErr w:type="spellEnd"/>
      <w:r w:rsidRPr="004077BB">
        <w:rPr>
          <w:rFonts w:ascii="Times New Roman" w:eastAsia="Times New Roman" w:hAnsi="Times New Roman" w:cs="Times New Roman"/>
          <w:lang w:eastAsia="de-DE"/>
        </w:rPr>
        <w:t xml:space="preserve">) Operatoren, d.h. es werden zunächst die </w:t>
      </w:r>
      <w:proofErr w:type="spellStart"/>
      <w:r w:rsidRPr="004077BB">
        <w:rPr>
          <w:rFonts w:ascii="Times New Roman" w:eastAsia="Times New Roman" w:hAnsi="Times New Roman" w:cs="Times New Roman"/>
          <w:lang w:eastAsia="de-DE"/>
        </w:rPr>
        <w:t>einelementigen</w:t>
      </w:r>
      <w:proofErr w:type="spellEnd"/>
      <w:r w:rsidRPr="004077BB">
        <w:rPr>
          <w:rFonts w:ascii="Times New Roman" w:eastAsia="Times New Roman" w:hAnsi="Times New Roman" w:cs="Times New Roman"/>
          <w:lang w:eastAsia="de-DE"/>
        </w:rPr>
        <w:t xml:space="preserve"> Operatoren angewendet,</w:t>
      </w:r>
    </w:p>
    <w:p w:rsidR="004077BB" w:rsidRPr="004077BB" w:rsidRDefault="004077BB" w:rsidP="004077BB">
      <w:pPr>
        <w:numPr>
          <w:ilvl w:val="1"/>
          <w:numId w:val="4"/>
        </w:numPr>
        <w:spacing w:before="100" w:beforeAutospacing="1" w:after="120" w:line="240" w:lineRule="auto"/>
        <w:ind w:left="90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bei arithmetischen Operatoren gilt "Punkt vor Strich-Rechnung",</w:t>
      </w:r>
    </w:p>
    <w:p w:rsidR="004077BB" w:rsidRPr="004077BB" w:rsidRDefault="004077BB" w:rsidP="004077BB">
      <w:pPr>
        <w:numPr>
          <w:ilvl w:val="1"/>
          <w:numId w:val="4"/>
        </w:numPr>
        <w:spacing w:before="100" w:beforeAutospacing="1" w:after="120" w:line="240" w:lineRule="auto"/>
        <w:ind w:left="90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bei logischen Operatoren gilt folgende Reihenfolge (stärkere Bindung von links nach rechts) </w:t>
      </w:r>
      <w:r w:rsidRPr="00AD17EE">
        <w:rPr>
          <w:rFonts w:ascii="Consolas" w:eastAsia="Times New Roman" w:hAnsi="Consolas" w:cs="Courier New"/>
          <w:lang w:eastAsia="de-DE"/>
        </w:rPr>
        <w:t>==</w:t>
      </w:r>
      <w:proofErr w:type="gramStart"/>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w:t>
      </w:r>
      <w:proofErr w:type="gramEnd"/>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-&gt; </w:t>
      </w:r>
      <w:r w:rsidRPr="00AD17EE">
        <w:rPr>
          <w:rFonts w:ascii="Consolas" w:eastAsia="Times New Roman" w:hAnsi="Consolas" w:cs="Courier New"/>
          <w:lang w:eastAsia="de-DE"/>
        </w:rPr>
        <w:t>&amp;</w:t>
      </w:r>
      <w:r w:rsidRPr="004077BB">
        <w:rPr>
          <w:rFonts w:ascii="Times New Roman" w:eastAsia="Times New Roman" w:hAnsi="Times New Roman" w:cs="Times New Roman"/>
          <w:lang w:eastAsia="de-DE"/>
        </w:rPr>
        <w:t> →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 </w:t>
      </w:r>
      <w:r w:rsidRPr="00AD17EE">
        <w:rPr>
          <w:rFonts w:ascii="Consolas" w:eastAsia="Times New Roman" w:hAnsi="Consolas" w:cs="Courier New"/>
          <w:lang w:eastAsia="de-DE"/>
        </w:rPr>
        <w:t>&amp;&amp;</w:t>
      </w:r>
      <w:r w:rsidRPr="004077BB">
        <w:rPr>
          <w:rFonts w:ascii="Times New Roman" w:eastAsia="Times New Roman" w:hAnsi="Times New Roman" w:cs="Times New Roman"/>
          <w:lang w:eastAsia="de-DE"/>
        </w:rPr>
        <w:t> →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(lernen Sie das aber keinesfalls auswendig und verlassen sich dann auf Ihr Gedächtnis, sondern verwenden Sie Klammern!)</w:t>
      </w:r>
    </w:p>
    <w:p w:rsidR="004077BB" w:rsidRPr="004077BB" w:rsidRDefault="004077BB" w:rsidP="004077BB">
      <w:pPr>
        <w:numPr>
          <w:ilvl w:val="1"/>
          <w:numId w:val="4"/>
        </w:numPr>
        <w:spacing w:before="100" w:beforeAutospacing="1" w:after="120" w:line="240" w:lineRule="auto"/>
        <w:ind w:left="90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der Zuweisungsoperator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sowie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w:t>
      </w:r>
      <w:r w:rsidRPr="00AD17EE">
        <w:rPr>
          <w:rFonts w:ascii="Consolas" w:eastAsia="Times New Roman" w:hAnsi="Consolas" w:cs="Courier New"/>
          <w:lang w:eastAsia="de-DE"/>
        </w:rPr>
        <w:t>%=</w:t>
      </w:r>
      <w:r w:rsidRPr="004077BB">
        <w:rPr>
          <w:rFonts w:ascii="Times New Roman" w:eastAsia="Times New Roman" w:hAnsi="Times New Roman" w:cs="Times New Roman"/>
          <w:lang w:eastAsia="de-DE"/>
        </w:rPr>
        <w:t> binden am schwächsten</w:t>
      </w:r>
    </w:p>
    <w:p w:rsidR="004077BB" w:rsidRPr="004077BB" w:rsidRDefault="004077BB" w:rsidP="004077BB">
      <w:pPr>
        <w:numPr>
          <w:ilvl w:val="1"/>
          <w:numId w:val="4"/>
        </w:numPr>
        <w:spacing w:before="100" w:beforeAutospacing="1" w:after="0" w:line="240" w:lineRule="auto"/>
        <w:ind w:left="900"/>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dann erfolgt die Auflösung von links nach rechts</w:t>
      </w:r>
    </w:p>
    <w:p w:rsidR="004077BB" w:rsidRPr="00AD17EE"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 xml:space="preserve">Achten Sie darauf, dass Ausdrücke einen anderen Typ haben können als die </w:t>
      </w:r>
      <w:proofErr w:type="spellStart"/>
      <w:r w:rsidRPr="004077BB">
        <w:rPr>
          <w:rFonts w:ascii="Times New Roman" w:eastAsia="Times New Roman" w:hAnsi="Times New Roman" w:cs="Times New Roman"/>
          <w:lang w:eastAsia="de-DE"/>
        </w:rPr>
        <w:t>Literale</w:t>
      </w:r>
      <w:proofErr w:type="spellEnd"/>
      <w:r w:rsidRPr="004077BB">
        <w:rPr>
          <w:rFonts w:ascii="Times New Roman" w:eastAsia="Times New Roman" w:hAnsi="Times New Roman" w:cs="Times New Roman"/>
          <w:lang w:eastAsia="de-DE"/>
        </w:rPr>
        <w:t xml:space="preserve"> (bzw. Ausdrücke), die man im Ausdruck mithilfe von Operatoren miteinander verbindet, z.B. </w:t>
      </w:r>
      <w:r w:rsidRPr="00AD17EE">
        <w:rPr>
          <w:rFonts w:ascii="Consolas" w:eastAsia="Times New Roman" w:hAnsi="Consolas" w:cs="Courier New"/>
          <w:lang w:eastAsia="de-DE"/>
        </w:rPr>
        <w:t>3 == 4</w:t>
      </w:r>
      <w:r w:rsidRPr="004077BB">
        <w:rPr>
          <w:rFonts w:ascii="Times New Roman" w:eastAsia="Times New Roman" w:hAnsi="Times New Roman" w:cs="Times New Roman"/>
          <w:lang w:eastAsia="de-DE"/>
        </w:rPr>
        <w:t> ist vom Typ </w:t>
      </w:r>
      <w:proofErr w:type="spellStart"/>
      <w:r w:rsidRPr="00AD17EE">
        <w:rPr>
          <w:rFonts w:ascii="Consolas" w:eastAsia="Times New Roman" w:hAnsi="Consolas" w:cs="Courier New"/>
          <w:lang w:eastAsia="de-DE"/>
        </w:rPr>
        <w:t>boolean</w:t>
      </w:r>
      <w:proofErr w:type="spellEnd"/>
      <w:r w:rsidRPr="004077BB">
        <w:rPr>
          <w:rFonts w:ascii="Times New Roman" w:eastAsia="Times New Roman" w:hAnsi="Times New Roman" w:cs="Times New Roman"/>
          <w:lang w:eastAsia="de-DE"/>
        </w:rPr>
        <w:t>, aber </w:t>
      </w:r>
      <w:r w:rsidRPr="00AD17EE">
        <w:rPr>
          <w:rFonts w:ascii="Consolas" w:eastAsia="Times New Roman" w:hAnsi="Consolas" w:cs="Courier New"/>
          <w:lang w:eastAsia="de-DE"/>
        </w:rPr>
        <w:t>3</w:t>
      </w:r>
      <w:r w:rsidRPr="004077BB">
        <w:rPr>
          <w:rFonts w:ascii="Times New Roman" w:eastAsia="Times New Roman" w:hAnsi="Times New Roman" w:cs="Times New Roman"/>
          <w:lang w:eastAsia="de-DE"/>
        </w:rPr>
        <w:t> und </w:t>
      </w:r>
      <w:r w:rsidRPr="00AD17EE">
        <w:rPr>
          <w:rFonts w:ascii="Consolas" w:eastAsia="Times New Roman" w:hAnsi="Consolas" w:cs="Courier New"/>
          <w:lang w:eastAsia="de-DE"/>
        </w:rPr>
        <w:t>4</w:t>
      </w:r>
      <w:r w:rsidRPr="004077BB">
        <w:rPr>
          <w:rFonts w:ascii="Times New Roman" w:eastAsia="Times New Roman" w:hAnsi="Times New Roman" w:cs="Times New Roman"/>
          <w:lang w:eastAsia="de-DE"/>
        </w:rPr>
        <w:t> sind jeweils vom Typ </w:t>
      </w:r>
      <w:r w:rsidRPr="00AD17EE">
        <w:rPr>
          <w:rFonts w:ascii="Consolas" w:eastAsia="Times New Roman" w:hAnsi="Consolas" w:cs="Courier New"/>
          <w:lang w:eastAsia="de-DE"/>
        </w:rPr>
        <w:t>int</w:t>
      </w:r>
      <w:r w:rsidRPr="004077BB">
        <w:rPr>
          <w:rFonts w:ascii="Times New Roman" w:eastAsia="Times New Roman" w:hAnsi="Times New Roman" w:cs="Times New Roman"/>
          <w:lang w:eastAsia="de-DE"/>
        </w:rPr>
        <w:t>.</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lastRenderedPageBreak/>
        <w:t>Beispiele für Ausdrücke sind:</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 xml:space="preserve">5 + 6 - 8           // Ergebnis (Wert) ist ein </w:t>
      </w:r>
      <w:proofErr w:type="spellStart"/>
      <w:r w:rsidRPr="00AD17EE">
        <w:rPr>
          <w:rFonts w:ascii="Consolas" w:eastAsia="Times New Roman" w:hAnsi="Consolas" w:cs="Courier New"/>
          <w:lang w:eastAsia="de-DE"/>
        </w:rPr>
        <w:t>int</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true</w:t>
      </w:r>
      <w:proofErr w:type="spellEnd"/>
      <w:r w:rsidRPr="00AD17EE">
        <w:rPr>
          <w:rFonts w:ascii="Consolas" w:eastAsia="Times New Roman" w:hAnsi="Consolas" w:cs="Courier New"/>
          <w:lang w:eastAsia="de-DE"/>
        </w:rPr>
        <w:t xml:space="preserve"> &amp;&amp; </w:t>
      </w:r>
      <w:proofErr w:type="spellStart"/>
      <w:r w:rsidRPr="00AD17EE">
        <w:rPr>
          <w:rFonts w:ascii="Consolas" w:eastAsia="Times New Roman" w:hAnsi="Consolas" w:cs="Courier New"/>
          <w:lang w:eastAsia="de-DE"/>
        </w:rPr>
        <w:t>false</w:t>
      </w:r>
      <w:proofErr w:type="spellEnd"/>
      <w:r w:rsidRPr="00AD17EE">
        <w:rPr>
          <w:rFonts w:ascii="Consolas" w:eastAsia="Times New Roman" w:hAnsi="Consolas" w:cs="Courier New"/>
          <w:lang w:eastAsia="de-DE"/>
        </w:rPr>
        <w:t xml:space="preserve">       // Ergebnis (Wert) ist ein </w:t>
      </w:r>
      <w:proofErr w:type="spellStart"/>
      <w:r w:rsidRPr="00AD17EE">
        <w:rPr>
          <w:rFonts w:ascii="Consolas" w:eastAsia="Times New Roman" w:hAnsi="Consolas" w:cs="Courier New"/>
          <w:lang w:eastAsia="de-DE"/>
        </w:rPr>
        <w:t>boolean</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 xml:space="preserve">5 &lt; 6               // Ergebnis (Wert) ist ein </w:t>
      </w:r>
      <w:proofErr w:type="spellStart"/>
      <w:r w:rsidRPr="00AD17EE">
        <w:rPr>
          <w:rFonts w:ascii="Consolas" w:eastAsia="Times New Roman" w:hAnsi="Consolas" w:cs="Courier New"/>
          <w:lang w:eastAsia="de-DE"/>
        </w:rPr>
        <w:t>boolean</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 xml:space="preserve">7 &gt;= 7              // Ergebnis (Wert) ist ein </w:t>
      </w:r>
      <w:proofErr w:type="spellStart"/>
      <w:r w:rsidRPr="00AD17EE">
        <w:rPr>
          <w:rFonts w:ascii="Consolas" w:eastAsia="Times New Roman" w:hAnsi="Consolas" w:cs="Courier New"/>
          <w:lang w:eastAsia="de-DE"/>
        </w:rPr>
        <w:t>boolean</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 xml:space="preserve">6 == 6              // Ergebnis (Wert) ist ein </w:t>
      </w:r>
      <w:proofErr w:type="spellStart"/>
      <w:r w:rsidRPr="00AD17EE">
        <w:rPr>
          <w:rFonts w:ascii="Consolas" w:eastAsia="Times New Roman" w:hAnsi="Consolas" w:cs="Courier New"/>
          <w:lang w:eastAsia="de-DE"/>
        </w:rPr>
        <w:t>boolean</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gramStart"/>
      <w:r w:rsidRPr="00AD17EE">
        <w:rPr>
          <w:rFonts w:ascii="Consolas" w:eastAsia="Times New Roman" w:hAnsi="Consolas" w:cs="Courier New"/>
          <w:lang w:eastAsia="de-DE"/>
        </w:rPr>
        <w:t>6 !</w:t>
      </w:r>
      <w:proofErr w:type="gramEnd"/>
      <w:r w:rsidRPr="00AD17EE">
        <w:rPr>
          <w:rFonts w:ascii="Consolas" w:eastAsia="Times New Roman" w:hAnsi="Consolas" w:cs="Courier New"/>
          <w:lang w:eastAsia="de-DE"/>
        </w:rPr>
        <w:t xml:space="preserve">= 6              // Ergebnis (Wert) ist ein </w:t>
      </w:r>
      <w:proofErr w:type="spellStart"/>
      <w:r w:rsidRPr="00AD17EE">
        <w:rPr>
          <w:rFonts w:ascii="Consolas" w:eastAsia="Times New Roman" w:hAnsi="Consolas" w:cs="Courier New"/>
          <w:lang w:eastAsia="de-DE"/>
        </w:rPr>
        <w:t>boolean</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5.5 * 2.0           // Ergebnis (Wert) ist ein double</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7.0 / 4.0           // Ergebnis (Wert) ist ein double</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 xml:space="preserve">(7.0 / 4.0 ) &gt; 1.0  // Ergebnis (Wert) ist ein </w:t>
      </w:r>
      <w:proofErr w:type="spellStart"/>
      <w:r w:rsidRPr="00AD17EE">
        <w:rPr>
          <w:rFonts w:ascii="Consolas" w:eastAsia="Times New Roman" w:hAnsi="Consolas" w:cs="Courier New"/>
          <w:lang w:eastAsia="de-DE"/>
        </w:rPr>
        <w:t>boolean</w:t>
      </w:r>
      <w:proofErr w:type="spellEnd"/>
    </w:p>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 xml:space="preserve">Übung </w:t>
      </w:r>
      <w:proofErr w:type="spellStart"/>
      <w:r w:rsidRPr="004077BB">
        <w:rPr>
          <w:rFonts w:ascii="Times New Roman" w:eastAsia="Times New Roman" w:hAnsi="Times New Roman" w:cs="Times New Roman"/>
          <w:lang w:eastAsia="de-DE"/>
        </w:rPr>
        <w:t>AusdruckÜbung</w:t>
      </w:r>
      <w:proofErr w:type="spellEnd"/>
      <w:r w:rsidRPr="004077BB">
        <w:rPr>
          <w:rFonts w:ascii="Times New Roman" w:eastAsia="Times New Roman" w:hAnsi="Times New Roman" w:cs="Times New Roman"/>
          <w:lang w:eastAsia="de-DE"/>
        </w:rPr>
        <w:t xml:space="preserve"> Durchschnitt berechnen</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Bei der Verwendung des Zuweisungsoperators gibt es auf der linken Seite immer eine Variable und auf der rechten Seite immer einen Ausdruck. Bevor die Zuweisung erfolgt, wird der Wert des Ausdrucks auf der rechten Seite ausgewertet. Beispiele:</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0;              // Wert von x ist 0</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x = 7 + 4 / 2;          // Wert von x ist 9</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y = 7 % 4;          // Wert von y ist 3</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x = y++;                // Achtung Wert von x ist 3 (</w:t>
      </w:r>
      <w:proofErr w:type="spellStart"/>
      <w:r w:rsidRPr="00AD17EE">
        <w:rPr>
          <w:rFonts w:ascii="Consolas" w:eastAsia="Times New Roman" w:hAnsi="Consolas" w:cs="Courier New"/>
          <w:lang w:eastAsia="de-DE"/>
        </w:rPr>
        <w:t>Postfix</w:t>
      </w:r>
      <w:proofErr w:type="spellEnd"/>
      <w:r w:rsidRPr="00AD17EE">
        <w:rPr>
          <w:rFonts w:ascii="Consolas" w:eastAsia="Times New Roman" w:hAnsi="Consolas" w:cs="Courier New"/>
          <w:lang w:eastAsia="de-DE"/>
        </w:rPr>
        <w:t>); Wert von y ist 4</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x = y;                  // Wert von x ist 4</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boolean</w:t>
      </w:r>
      <w:proofErr w:type="spellEnd"/>
      <w:r w:rsidRPr="00AD17EE">
        <w:rPr>
          <w:rFonts w:ascii="Consolas" w:eastAsia="Times New Roman" w:hAnsi="Consolas" w:cs="Courier New"/>
          <w:lang w:eastAsia="de-DE"/>
        </w:rPr>
        <w:t xml:space="preserve"> a = (7 &gt; 4);    // Wert von a ist </w:t>
      </w:r>
      <w:proofErr w:type="spellStart"/>
      <w:r w:rsidRPr="00AD17EE">
        <w:rPr>
          <w:rFonts w:ascii="Consolas" w:eastAsia="Times New Roman" w:hAnsi="Consolas" w:cs="Courier New"/>
          <w:lang w:eastAsia="de-DE"/>
        </w:rPr>
        <w:t>true</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 xml:space="preserve">a </w:t>
      </w:r>
      <w:proofErr w:type="gramStart"/>
      <w:r w:rsidRPr="00AD17EE">
        <w:rPr>
          <w:rFonts w:ascii="Consolas" w:eastAsia="Times New Roman" w:hAnsi="Consolas" w:cs="Courier New"/>
          <w:lang w:eastAsia="de-DE"/>
        </w:rPr>
        <w:t>= !</w:t>
      </w:r>
      <w:proofErr w:type="gramEnd"/>
      <w:r w:rsidRPr="00AD17EE">
        <w:rPr>
          <w:rFonts w:ascii="Consolas" w:eastAsia="Times New Roman" w:hAnsi="Consolas" w:cs="Courier New"/>
          <w:lang w:eastAsia="de-DE"/>
        </w:rPr>
        <w:t xml:space="preserve">a;                 // Wert von a ist </w:t>
      </w:r>
      <w:proofErr w:type="spellStart"/>
      <w:r w:rsidRPr="00AD17EE">
        <w:rPr>
          <w:rFonts w:ascii="Consolas" w:eastAsia="Times New Roman" w:hAnsi="Consolas" w:cs="Courier New"/>
          <w:lang w:eastAsia="de-DE"/>
        </w:rPr>
        <w:t>false</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a = (a || </w:t>
      </w:r>
      <w:proofErr w:type="spellStart"/>
      <w:r w:rsidRPr="00AD17EE">
        <w:rPr>
          <w:rFonts w:ascii="Consolas" w:eastAsia="Times New Roman" w:hAnsi="Consolas" w:cs="Courier New"/>
          <w:lang w:eastAsia="de-DE"/>
        </w:rPr>
        <w:t>true</w:t>
      </w:r>
      <w:proofErr w:type="spellEnd"/>
      <w:r w:rsidRPr="00AD17EE">
        <w:rPr>
          <w:rFonts w:ascii="Consolas" w:eastAsia="Times New Roman" w:hAnsi="Consolas" w:cs="Courier New"/>
          <w:lang w:eastAsia="de-DE"/>
        </w:rPr>
        <w:t xml:space="preserve">);        // Wert von a ist </w:t>
      </w:r>
      <w:proofErr w:type="spellStart"/>
      <w:r w:rsidRPr="00AD17EE">
        <w:rPr>
          <w:rFonts w:ascii="Consolas" w:eastAsia="Times New Roman" w:hAnsi="Consolas" w:cs="Courier New"/>
          <w:lang w:eastAsia="de-DE"/>
        </w:rPr>
        <w:t>true</w:t>
      </w:r>
      <w:proofErr w:type="spellEnd"/>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AD17EE">
        <w:rPr>
          <w:rFonts w:ascii="Consolas" w:eastAsia="Times New Roman" w:hAnsi="Consolas" w:cs="Courier New"/>
          <w:lang w:eastAsia="de-DE"/>
        </w:rPr>
        <w:t xml:space="preserve">a = !!a &amp;&amp; </w:t>
      </w:r>
      <w:proofErr w:type="spellStart"/>
      <w:r w:rsidRPr="00AD17EE">
        <w:rPr>
          <w:rFonts w:ascii="Consolas" w:eastAsia="Times New Roman" w:hAnsi="Consolas" w:cs="Courier New"/>
          <w:lang w:eastAsia="de-DE"/>
        </w:rPr>
        <w:t>true</w:t>
      </w:r>
      <w:proofErr w:type="spellEnd"/>
      <w:r w:rsidRPr="00AD17EE">
        <w:rPr>
          <w:rFonts w:ascii="Consolas" w:eastAsia="Times New Roman" w:hAnsi="Consolas" w:cs="Courier New"/>
          <w:lang w:eastAsia="de-DE"/>
        </w:rPr>
        <w:t xml:space="preserve">;        // Wert von a ist </w:t>
      </w:r>
      <w:proofErr w:type="spellStart"/>
      <w:r w:rsidRPr="00AD17EE">
        <w:rPr>
          <w:rFonts w:ascii="Consolas" w:eastAsia="Times New Roman" w:hAnsi="Consolas" w:cs="Courier New"/>
          <w:lang w:eastAsia="de-DE"/>
        </w:rPr>
        <w:t>true</w:t>
      </w:r>
      <w:proofErr w:type="spellEnd"/>
    </w:p>
    <w:p w:rsidR="004077BB" w:rsidRPr="004077BB" w:rsidRDefault="004077BB" w:rsidP="004077BB">
      <w:pPr>
        <w:spacing w:before="100" w:beforeAutospacing="1" w:after="100" w:afterAutospacing="1" w:line="240" w:lineRule="auto"/>
        <w:rPr>
          <w:rFonts w:ascii="Times New Roman" w:eastAsia="Times New Roman" w:hAnsi="Times New Roman" w:cs="Times New Roman"/>
          <w:b/>
          <w:bCs/>
          <w:lang w:eastAsia="de-DE"/>
        </w:rPr>
      </w:pPr>
      <w:r w:rsidRPr="004077BB">
        <w:rPr>
          <w:rFonts w:ascii="Times New Roman" w:eastAsia="Times New Roman" w:hAnsi="Times New Roman" w:cs="Times New Roman"/>
          <w:b/>
          <w:bCs/>
          <w:lang w:eastAsia="de-DE"/>
        </w:rPr>
        <w:t>Beachte</w:t>
      </w:r>
    </w:p>
    <w:p w:rsidR="004077BB" w:rsidRPr="004077BB" w:rsidRDefault="004077BB" w:rsidP="004077BB">
      <w:pPr>
        <w:spacing w:before="240" w:after="24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Generell gilt bei der Zuweisung </w:t>
      </w:r>
      <w:r w:rsidRPr="00AD17EE">
        <w:rPr>
          <w:rFonts w:ascii="Times New Roman" w:eastAsia="Times New Roman" w:hAnsi="Times New Roman" w:cs="Times New Roman"/>
          <w:b/>
          <w:bCs/>
          <w:lang w:eastAsia="de-DE"/>
        </w:rPr>
        <w:t>immer</w:t>
      </w:r>
      <w:r w:rsidRPr="004077BB">
        <w:rPr>
          <w:rFonts w:ascii="Times New Roman" w:eastAsia="Times New Roman" w:hAnsi="Times New Roman" w:cs="Times New Roman"/>
          <w:lang w:eastAsia="de-DE"/>
        </w:rPr>
        <w:t xml:space="preserve">, dass der Ausdruck auf der rechten Seite erst vollständig </w:t>
      </w:r>
      <w:bookmarkStart w:id="0" w:name="_GoBack"/>
      <w:r w:rsidRPr="004077BB">
        <w:rPr>
          <w:rFonts w:ascii="Times New Roman" w:eastAsia="Times New Roman" w:hAnsi="Times New Roman" w:cs="Times New Roman"/>
          <w:lang w:eastAsia="de-DE"/>
        </w:rPr>
        <w:t xml:space="preserve">ausgerechnet wird und der berechnete Wert dann der Variablen auf der linken Seite zugewiesen wird. </w:t>
      </w:r>
      <w:bookmarkEnd w:id="0"/>
      <w:r w:rsidRPr="004077BB">
        <w:rPr>
          <w:rFonts w:ascii="Times New Roman" w:eastAsia="Times New Roman" w:hAnsi="Times New Roman" w:cs="Times New Roman"/>
          <w:lang w:eastAsia="de-DE"/>
        </w:rPr>
        <w:t>"Leider" macht der Postfix-Operator dabei eine </w:t>
      </w:r>
      <w:r w:rsidRPr="00AD17EE">
        <w:rPr>
          <w:rFonts w:ascii="Times New Roman" w:eastAsia="Times New Roman" w:hAnsi="Times New Roman" w:cs="Times New Roman"/>
          <w:b/>
          <w:bCs/>
          <w:lang w:eastAsia="de-DE"/>
        </w:rPr>
        <w:t>Ausnahme</w:t>
      </w:r>
      <w:r w:rsidRPr="004077BB">
        <w:rPr>
          <w:rFonts w:ascii="Times New Roman" w:eastAsia="Times New Roman" w:hAnsi="Times New Roman" w:cs="Times New Roman"/>
          <w:lang w:eastAsia="de-DE"/>
        </w:rPr>
        <w:t xml:space="preserve">. Bei diesem Operator </w:t>
      </w:r>
      <w:proofErr w:type="gramStart"/>
      <w:r w:rsidRPr="004077BB">
        <w:rPr>
          <w:rFonts w:ascii="Times New Roman" w:eastAsia="Times New Roman" w:hAnsi="Times New Roman" w:cs="Times New Roman"/>
          <w:lang w:eastAsia="de-DE"/>
        </w:rPr>
        <w:t>erfolgt</w:t>
      </w:r>
      <w:proofErr w:type="gramEnd"/>
      <w:r w:rsidRPr="004077BB">
        <w:rPr>
          <w:rFonts w:ascii="Times New Roman" w:eastAsia="Times New Roman" w:hAnsi="Times New Roman" w:cs="Times New Roman"/>
          <w:lang w:eastAsia="de-DE"/>
        </w:rPr>
        <w:t xml:space="preserve"> erst die Zuweisung und dann die Berechnung:</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3;      // x hat den Wert 3</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y = x++;    // y hat den Wert 3 und x den Wert 4</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a = 3;      // a hat den Wert 3</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b = a--;    // b hat den Wert 3 und a den Wert 2</w:t>
      </w:r>
    </w:p>
    <w:p w:rsidR="004077BB" w:rsidRPr="004077BB" w:rsidRDefault="004077BB" w:rsidP="004077BB">
      <w:pPr>
        <w:spacing w:after="0" w:line="240" w:lineRule="auto"/>
        <w:rPr>
          <w:rFonts w:ascii="Times New Roman" w:eastAsia="Times New Roman" w:hAnsi="Times New Roman" w:cs="Times New Roman"/>
          <w:lang w:eastAsia="de-DE"/>
        </w:rPr>
      </w:pPr>
      <w:r w:rsidRPr="004077BB">
        <w:rPr>
          <w:rFonts w:ascii="Times New Roman" w:eastAsia="Times New Roman" w:hAnsi="Times New Roman" w:cs="Times New Roman"/>
          <w:lang w:eastAsia="de-DE"/>
        </w:rPr>
        <w:t>Das gilt nicht für den Präfix-Operator:</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x = 3;      // x hat den Wert 3</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y = ++x;    // y hat den Wert 4 und x den Wert 4</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a = 3;      // a hat den Wert 3</w:t>
      </w:r>
    </w:p>
    <w:p w:rsidR="004077BB" w:rsidRPr="00AD17EE" w:rsidRDefault="004077BB" w:rsidP="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de-DE"/>
        </w:rPr>
      </w:pPr>
      <w:proofErr w:type="spellStart"/>
      <w:r w:rsidRPr="00AD17EE">
        <w:rPr>
          <w:rFonts w:ascii="Consolas" w:eastAsia="Times New Roman" w:hAnsi="Consolas" w:cs="Courier New"/>
          <w:lang w:eastAsia="de-DE"/>
        </w:rPr>
        <w:t>int</w:t>
      </w:r>
      <w:proofErr w:type="spellEnd"/>
      <w:r w:rsidRPr="00AD17EE">
        <w:rPr>
          <w:rFonts w:ascii="Consolas" w:eastAsia="Times New Roman" w:hAnsi="Consolas" w:cs="Courier New"/>
          <w:lang w:eastAsia="de-DE"/>
        </w:rPr>
        <w:t xml:space="preserve"> b = --a;    // b hat den Wert 2 und a den Wert 2</w:t>
      </w:r>
    </w:p>
    <w:p w:rsidR="00517DBB" w:rsidRPr="00AD17EE" w:rsidRDefault="00517DBB" w:rsidP="004077BB"/>
    <w:sectPr w:rsidR="00517DBB" w:rsidRPr="00AD17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77E42"/>
    <w:multiLevelType w:val="multilevel"/>
    <w:tmpl w:val="02A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4E75BB"/>
    <w:multiLevelType w:val="multilevel"/>
    <w:tmpl w:val="A860F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A35023"/>
    <w:multiLevelType w:val="multilevel"/>
    <w:tmpl w:val="4930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D14EB6"/>
    <w:multiLevelType w:val="multilevel"/>
    <w:tmpl w:val="B27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BB"/>
    <w:rsid w:val="004077BB"/>
    <w:rsid w:val="00517DBB"/>
    <w:rsid w:val="00AD17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4077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4077B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077B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77B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4077BB"/>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4077BB"/>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4077BB"/>
    <w:rPr>
      <w:color w:val="0000FF"/>
      <w:u w:val="single"/>
    </w:rPr>
  </w:style>
  <w:style w:type="character" w:styleId="BesuchterHyperlink">
    <w:name w:val="FollowedHyperlink"/>
    <w:basedOn w:val="Absatz-Standardschriftart"/>
    <w:uiPriority w:val="99"/>
    <w:semiHidden/>
    <w:unhideWhenUsed/>
    <w:rsid w:val="004077BB"/>
    <w:rPr>
      <w:color w:val="800080"/>
      <w:u w:val="single"/>
    </w:rPr>
  </w:style>
  <w:style w:type="paragraph" w:styleId="StandardWeb">
    <w:name w:val="Normal (Web)"/>
    <w:basedOn w:val="Standard"/>
    <w:uiPriority w:val="99"/>
    <w:semiHidden/>
    <w:unhideWhenUsed/>
    <w:rsid w:val="004077B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4077BB"/>
    <w:rPr>
      <w:i/>
      <w:iCs/>
    </w:rPr>
  </w:style>
  <w:style w:type="character" w:styleId="HTMLCode">
    <w:name w:val="HTML Code"/>
    <w:basedOn w:val="Absatz-Standardschriftart"/>
    <w:uiPriority w:val="99"/>
    <w:semiHidden/>
    <w:unhideWhenUsed/>
    <w:rsid w:val="004077BB"/>
    <w:rPr>
      <w:rFonts w:ascii="Courier New" w:eastAsia="Times New Roman" w:hAnsi="Courier New" w:cs="Courier New"/>
      <w:sz w:val="20"/>
      <w:szCs w:val="20"/>
    </w:rPr>
  </w:style>
  <w:style w:type="character" w:styleId="Fett">
    <w:name w:val="Strong"/>
    <w:basedOn w:val="Absatz-Standardschriftart"/>
    <w:uiPriority w:val="22"/>
    <w:qFormat/>
    <w:rsid w:val="004077BB"/>
    <w:rPr>
      <w:b/>
      <w:bCs/>
    </w:rPr>
  </w:style>
  <w:style w:type="paragraph" w:styleId="HTMLVorformatiert">
    <w:name w:val="HTML Preformatted"/>
    <w:basedOn w:val="Standard"/>
    <w:link w:val="HTMLVorformatiertZchn"/>
    <w:uiPriority w:val="99"/>
    <w:unhideWhenUsed/>
    <w:rsid w:val="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077BB"/>
    <w:rPr>
      <w:rFonts w:ascii="Courier New" w:eastAsia="Times New Roman" w:hAnsi="Courier New" w:cs="Courier New"/>
      <w:sz w:val="20"/>
      <w:szCs w:val="20"/>
      <w:lang w:eastAsia="de-DE"/>
    </w:rPr>
  </w:style>
  <w:style w:type="character" w:customStyle="1" w:styleId="kt">
    <w:name w:val="kt"/>
    <w:basedOn w:val="Absatz-Standardschriftart"/>
    <w:rsid w:val="004077BB"/>
  </w:style>
  <w:style w:type="character" w:customStyle="1" w:styleId="n">
    <w:name w:val="n"/>
    <w:basedOn w:val="Absatz-Standardschriftart"/>
    <w:rsid w:val="004077BB"/>
  </w:style>
  <w:style w:type="character" w:customStyle="1" w:styleId="o">
    <w:name w:val="o"/>
    <w:basedOn w:val="Absatz-Standardschriftart"/>
    <w:rsid w:val="004077BB"/>
  </w:style>
  <w:style w:type="character" w:customStyle="1" w:styleId="mi">
    <w:name w:val="mi"/>
    <w:basedOn w:val="Absatz-Standardschriftart"/>
    <w:rsid w:val="004077BB"/>
  </w:style>
  <w:style w:type="character" w:customStyle="1" w:styleId="p">
    <w:name w:val="p"/>
    <w:basedOn w:val="Absatz-Standardschriftart"/>
    <w:rsid w:val="004077BB"/>
  </w:style>
  <w:style w:type="character" w:customStyle="1" w:styleId="na">
    <w:name w:val="na"/>
    <w:basedOn w:val="Absatz-Standardschriftart"/>
    <w:rsid w:val="004077BB"/>
  </w:style>
  <w:style w:type="character" w:customStyle="1" w:styleId="c1">
    <w:name w:val="c1"/>
    <w:basedOn w:val="Absatz-Standardschriftart"/>
    <w:rsid w:val="004077BB"/>
  </w:style>
  <w:style w:type="paragraph" w:customStyle="1" w:styleId="admonition-title">
    <w:name w:val="admonition-title"/>
    <w:basedOn w:val="Standard"/>
    <w:rsid w:val="004077B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c">
    <w:name w:val="kc"/>
    <w:basedOn w:val="Absatz-Standardschriftart"/>
    <w:rsid w:val="004077BB"/>
  </w:style>
  <w:style w:type="character" w:customStyle="1" w:styleId="mf">
    <w:name w:val="mf"/>
    <w:basedOn w:val="Absatz-Standardschriftart"/>
    <w:rsid w:val="004077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4077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4077B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077B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77B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4077BB"/>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4077BB"/>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4077BB"/>
    <w:rPr>
      <w:color w:val="0000FF"/>
      <w:u w:val="single"/>
    </w:rPr>
  </w:style>
  <w:style w:type="character" w:styleId="BesuchterHyperlink">
    <w:name w:val="FollowedHyperlink"/>
    <w:basedOn w:val="Absatz-Standardschriftart"/>
    <w:uiPriority w:val="99"/>
    <w:semiHidden/>
    <w:unhideWhenUsed/>
    <w:rsid w:val="004077BB"/>
    <w:rPr>
      <w:color w:val="800080"/>
      <w:u w:val="single"/>
    </w:rPr>
  </w:style>
  <w:style w:type="paragraph" w:styleId="StandardWeb">
    <w:name w:val="Normal (Web)"/>
    <w:basedOn w:val="Standard"/>
    <w:uiPriority w:val="99"/>
    <w:semiHidden/>
    <w:unhideWhenUsed/>
    <w:rsid w:val="004077B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4077BB"/>
    <w:rPr>
      <w:i/>
      <w:iCs/>
    </w:rPr>
  </w:style>
  <w:style w:type="character" w:styleId="HTMLCode">
    <w:name w:val="HTML Code"/>
    <w:basedOn w:val="Absatz-Standardschriftart"/>
    <w:uiPriority w:val="99"/>
    <w:semiHidden/>
    <w:unhideWhenUsed/>
    <w:rsid w:val="004077BB"/>
    <w:rPr>
      <w:rFonts w:ascii="Courier New" w:eastAsia="Times New Roman" w:hAnsi="Courier New" w:cs="Courier New"/>
      <w:sz w:val="20"/>
      <w:szCs w:val="20"/>
    </w:rPr>
  </w:style>
  <w:style w:type="character" w:styleId="Fett">
    <w:name w:val="Strong"/>
    <w:basedOn w:val="Absatz-Standardschriftart"/>
    <w:uiPriority w:val="22"/>
    <w:qFormat/>
    <w:rsid w:val="004077BB"/>
    <w:rPr>
      <w:b/>
      <w:bCs/>
    </w:rPr>
  </w:style>
  <w:style w:type="paragraph" w:styleId="HTMLVorformatiert">
    <w:name w:val="HTML Preformatted"/>
    <w:basedOn w:val="Standard"/>
    <w:link w:val="HTMLVorformatiertZchn"/>
    <w:uiPriority w:val="99"/>
    <w:unhideWhenUsed/>
    <w:rsid w:val="0040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077BB"/>
    <w:rPr>
      <w:rFonts w:ascii="Courier New" w:eastAsia="Times New Roman" w:hAnsi="Courier New" w:cs="Courier New"/>
      <w:sz w:val="20"/>
      <w:szCs w:val="20"/>
      <w:lang w:eastAsia="de-DE"/>
    </w:rPr>
  </w:style>
  <w:style w:type="character" w:customStyle="1" w:styleId="kt">
    <w:name w:val="kt"/>
    <w:basedOn w:val="Absatz-Standardschriftart"/>
    <w:rsid w:val="004077BB"/>
  </w:style>
  <w:style w:type="character" w:customStyle="1" w:styleId="n">
    <w:name w:val="n"/>
    <w:basedOn w:val="Absatz-Standardschriftart"/>
    <w:rsid w:val="004077BB"/>
  </w:style>
  <w:style w:type="character" w:customStyle="1" w:styleId="o">
    <w:name w:val="o"/>
    <w:basedOn w:val="Absatz-Standardschriftart"/>
    <w:rsid w:val="004077BB"/>
  </w:style>
  <w:style w:type="character" w:customStyle="1" w:styleId="mi">
    <w:name w:val="mi"/>
    <w:basedOn w:val="Absatz-Standardschriftart"/>
    <w:rsid w:val="004077BB"/>
  </w:style>
  <w:style w:type="character" w:customStyle="1" w:styleId="p">
    <w:name w:val="p"/>
    <w:basedOn w:val="Absatz-Standardschriftart"/>
    <w:rsid w:val="004077BB"/>
  </w:style>
  <w:style w:type="character" w:customStyle="1" w:styleId="na">
    <w:name w:val="na"/>
    <w:basedOn w:val="Absatz-Standardschriftart"/>
    <w:rsid w:val="004077BB"/>
  </w:style>
  <w:style w:type="character" w:customStyle="1" w:styleId="c1">
    <w:name w:val="c1"/>
    <w:basedOn w:val="Absatz-Standardschriftart"/>
    <w:rsid w:val="004077BB"/>
  </w:style>
  <w:style w:type="paragraph" w:customStyle="1" w:styleId="admonition-title">
    <w:name w:val="admonition-title"/>
    <w:basedOn w:val="Standard"/>
    <w:rsid w:val="004077B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c">
    <w:name w:val="kc"/>
    <w:basedOn w:val="Absatz-Standardschriftart"/>
    <w:rsid w:val="004077BB"/>
  </w:style>
  <w:style w:type="character" w:customStyle="1" w:styleId="mf">
    <w:name w:val="mf"/>
    <w:basedOn w:val="Absatz-Standardschriftart"/>
    <w:rsid w:val="00407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280323">
      <w:bodyDiv w:val="1"/>
      <w:marLeft w:val="0"/>
      <w:marRight w:val="0"/>
      <w:marTop w:val="0"/>
      <w:marBottom w:val="0"/>
      <w:divBdr>
        <w:top w:val="none" w:sz="0" w:space="0" w:color="auto"/>
        <w:left w:val="none" w:sz="0" w:space="0" w:color="auto"/>
        <w:bottom w:val="none" w:sz="0" w:space="0" w:color="auto"/>
        <w:right w:val="none" w:sz="0" w:space="0" w:color="auto"/>
      </w:divBdr>
      <w:divsChild>
        <w:div w:id="1744788789">
          <w:marLeft w:val="0"/>
          <w:marRight w:val="0"/>
          <w:marTop w:val="0"/>
          <w:marBottom w:val="0"/>
          <w:divBdr>
            <w:top w:val="none" w:sz="0" w:space="0" w:color="auto"/>
            <w:left w:val="none" w:sz="0" w:space="0" w:color="auto"/>
            <w:bottom w:val="none" w:sz="0" w:space="0" w:color="auto"/>
            <w:right w:val="none" w:sz="0" w:space="0" w:color="auto"/>
          </w:divBdr>
          <w:divsChild>
            <w:div w:id="1558783104">
              <w:marLeft w:val="0"/>
              <w:marRight w:val="0"/>
              <w:marTop w:val="0"/>
              <w:marBottom w:val="0"/>
              <w:divBdr>
                <w:top w:val="none" w:sz="0" w:space="0" w:color="auto"/>
                <w:left w:val="none" w:sz="0" w:space="0" w:color="auto"/>
                <w:bottom w:val="none" w:sz="0" w:space="0" w:color="auto"/>
                <w:right w:val="none" w:sz="0" w:space="0" w:color="auto"/>
              </w:divBdr>
              <w:divsChild>
                <w:div w:id="1891306456">
                  <w:marLeft w:val="0"/>
                  <w:marRight w:val="0"/>
                  <w:marTop w:val="0"/>
                  <w:marBottom w:val="0"/>
                  <w:divBdr>
                    <w:top w:val="none" w:sz="0" w:space="0" w:color="auto"/>
                    <w:left w:val="none" w:sz="0" w:space="0" w:color="auto"/>
                    <w:bottom w:val="none" w:sz="0" w:space="0" w:color="auto"/>
                    <w:right w:val="none" w:sz="0" w:space="0" w:color="auto"/>
                  </w:divBdr>
                  <w:divsChild>
                    <w:div w:id="871914502">
                      <w:marLeft w:val="0"/>
                      <w:marRight w:val="0"/>
                      <w:marTop w:val="0"/>
                      <w:marBottom w:val="120"/>
                      <w:divBdr>
                        <w:top w:val="none" w:sz="0" w:space="0" w:color="auto"/>
                        <w:left w:val="none" w:sz="0" w:space="0" w:color="auto"/>
                        <w:bottom w:val="none" w:sz="0" w:space="0" w:color="auto"/>
                        <w:right w:val="none" w:sz="0" w:space="0" w:color="auto"/>
                      </w:divBdr>
                    </w:div>
                  </w:divsChild>
                </w:div>
                <w:div w:id="1602300466">
                  <w:marLeft w:val="0"/>
                  <w:marRight w:val="0"/>
                  <w:marTop w:val="0"/>
                  <w:marBottom w:val="0"/>
                  <w:divBdr>
                    <w:top w:val="none" w:sz="0" w:space="0" w:color="auto"/>
                    <w:left w:val="none" w:sz="0" w:space="0" w:color="auto"/>
                    <w:bottom w:val="none" w:sz="0" w:space="0" w:color="auto"/>
                    <w:right w:val="none" w:sz="0" w:space="0" w:color="auto"/>
                  </w:divBdr>
                </w:div>
                <w:div w:id="1465738287">
                  <w:marLeft w:val="0"/>
                  <w:marRight w:val="0"/>
                  <w:marTop w:val="0"/>
                  <w:marBottom w:val="0"/>
                  <w:divBdr>
                    <w:top w:val="none" w:sz="0" w:space="0" w:color="auto"/>
                    <w:left w:val="none" w:sz="0" w:space="0" w:color="auto"/>
                    <w:bottom w:val="none" w:sz="0" w:space="0" w:color="auto"/>
                    <w:right w:val="none" w:sz="0" w:space="0" w:color="auto"/>
                  </w:divBdr>
                </w:div>
                <w:div w:id="1093626087">
                  <w:marLeft w:val="0"/>
                  <w:marRight w:val="0"/>
                  <w:marTop w:val="0"/>
                  <w:marBottom w:val="0"/>
                  <w:divBdr>
                    <w:top w:val="none" w:sz="0" w:space="0" w:color="auto"/>
                    <w:left w:val="none" w:sz="0" w:space="0" w:color="auto"/>
                    <w:bottom w:val="none" w:sz="0" w:space="0" w:color="auto"/>
                    <w:right w:val="none" w:sz="0" w:space="0" w:color="auto"/>
                  </w:divBdr>
                  <w:divsChild>
                    <w:div w:id="1926457002">
                      <w:marLeft w:val="0"/>
                      <w:marRight w:val="0"/>
                      <w:marTop w:val="0"/>
                      <w:marBottom w:val="120"/>
                      <w:divBdr>
                        <w:top w:val="none" w:sz="0" w:space="0" w:color="auto"/>
                        <w:left w:val="none" w:sz="0" w:space="0" w:color="auto"/>
                        <w:bottom w:val="none" w:sz="0" w:space="0" w:color="auto"/>
                        <w:right w:val="none" w:sz="0" w:space="0" w:color="auto"/>
                      </w:divBdr>
                    </w:div>
                  </w:divsChild>
                </w:div>
                <w:div w:id="1427770220">
                  <w:marLeft w:val="0"/>
                  <w:marRight w:val="0"/>
                  <w:marTop w:val="0"/>
                  <w:marBottom w:val="0"/>
                  <w:divBdr>
                    <w:top w:val="none" w:sz="0" w:space="0" w:color="auto"/>
                    <w:left w:val="none" w:sz="0" w:space="0" w:color="auto"/>
                    <w:bottom w:val="none" w:sz="0" w:space="0" w:color="auto"/>
                    <w:right w:val="none" w:sz="0" w:space="0" w:color="auto"/>
                  </w:divBdr>
                  <w:divsChild>
                    <w:div w:id="873270542">
                      <w:marLeft w:val="0"/>
                      <w:marRight w:val="0"/>
                      <w:marTop w:val="0"/>
                      <w:marBottom w:val="120"/>
                      <w:divBdr>
                        <w:top w:val="none" w:sz="0" w:space="0" w:color="auto"/>
                        <w:left w:val="none" w:sz="0" w:space="0" w:color="auto"/>
                        <w:bottom w:val="none" w:sz="0" w:space="0" w:color="auto"/>
                        <w:right w:val="none" w:sz="0" w:space="0" w:color="auto"/>
                      </w:divBdr>
                    </w:div>
                  </w:divsChild>
                </w:div>
                <w:div w:id="683047737">
                  <w:marLeft w:val="0"/>
                  <w:marRight w:val="0"/>
                  <w:marTop w:val="375"/>
                  <w:marBottom w:val="375"/>
                  <w:divBdr>
                    <w:top w:val="none" w:sz="0" w:space="0" w:color="00B8D4"/>
                    <w:left w:val="none" w:sz="0" w:space="0" w:color="auto"/>
                    <w:bottom w:val="none" w:sz="0" w:space="0" w:color="00B8D4"/>
                    <w:right w:val="none" w:sz="0" w:space="0" w:color="00B8D4"/>
                  </w:divBdr>
                </w:div>
                <w:div w:id="1523398018">
                  <w:marLeft w:val="0"/>
                  <w:marRight w:val="0"/>
                  <w:marTop w:val="0"/>
                  <w:marBottom w:val="0"/>
                  <w:divBdr>
                    <w:top w:val="none" w:sz="0" w:space="0" w:color="auto"/>
                    <w:left w:val="none" w:sz="0" w:space="0" w:color="auto"/>
                    <w:bottom w:val="none" w:sz="0" w:space="0" w:color="auto"/>
                    <w:right w:val="none" w:sz="0" w:space="0" w:color="auto"/>
                  </w:divBdr>
                  <w:divsChild>
                    <w:div w:id="422603933">
                      <w:marLeft w:val="0"/>
                      <w:marRight w:val="0"/>
                      <w:marTop w:val="0"/>
                      <w:marBottom w:val="120"/>
                      <w:divBdr>
                        <w:top w:val="none" w:sz="0" w:space="0" w:color="auto"/>
                        <w:left w:val="none" w:sz="0" w:space="0" w:color="auto"/>
                        <w:bottom w:val="none" w:sz="0" w:space="0" w:color="auto"/>
                        <w:right w:val="none" w:sz="0" w:space="0" w:color="auto"/>
                      </w:divBdr>
                    </w:div>
                  </w:divsChild>
                </w:div>
                <w:div w:id="1635669919">
                  <w:marLeft w:val="0"/>
                  <w:marRight w:val="0"/>
                  <w:marTop w:val="0"/>
                  <w:marBottom w:val="0"/>
                  <w:divBdr>
                    <w:top w:val="none" w:sz="0" w:space="0" w:color="auto"/>
                    <w:left w:val="none" w:sz="0" w:space="0" w:color="auto"/>
                    <w:bottom w:val="none" w:sz="0" w:space="0" w:color="auto"/>
                    <w:right w:val="none" w:sz="0" w:space="0" w:color="auto"/>
                  </w:divBdr>
                </w:div>
                <w:div w:id="748188570">
                  <w:marLeft w:val="0"/>
                  <w:marRight w:val="0"/>
                  <w:marTop w:val="0"/>
                  <w:marBottom w:val="0"/>
                  <w:divBdr>
                    <w:top w:val="none" w:sz="0" w:space="0" w:color="auto"/>
                    <w:left w:val="none" w:sz="0" w:space="0" w:color="auto"/>
                    <w:bottom w:val="none" w:sz="0" w:space="0" w:color="auto"/>
                    <w:right w:val="none" w:sz="0" w:space="0" w:color="auto"/>
                  </w:divBdr>
                  <w:divsChild>
                    <w:div w:id="369845626">
                      <w:marLeft w:val="0"/>
                      <w:marRight w:val="0"/>
                      <w:marTop w:val="0"/>
                      <w:marBottom w:val="120"/>
                      <w:divBdr>
                        <w:top w:val="none" w:sz="0" w:space="0" w:color="auto"/>
                        <w:left w:val="none" w:sz="0" w:space="0" w:color="auto"/>
                        <w:bottom w:val="none" w:sz="0" w:space="0" w:color="auto"/>
                        <w:right w:val="none" w:sz="0" w:space="0" w:color="auto"/>
                      </w:divBdr>
                    </w:div>
                  </w:divsChild>
                </w:div>
                <w:div w:id="1531607384">
                  <w:marLeft w:val="0"/>
                  <w:marRight w:val="0"/>
                  <w:marTop w:val="0"/>
                  <w:marBottom w:val="0"/>
                  <w:divBdr>
                    <w:top w:val="none" w:sz="0" w:space="0" w:color="auto"/>
                    <w:left w:val="none" w:sz="0" w:space="0" w:color="auto"/>
                    <w:bottom w:val="none" w:sz="0" w:space="0" w:color="auto"/>
                    <w:right w:val="none" w:sz="0" w:space="0" w:color="auto"/>
                  </w:divBdr>
                </w:div>
                <w:div w:id="1630436514">
                  <w:marLeft w:val="0"/>
                  <w:marRight w:val="0"/>
                  <w:marTop w:val="0"/>
                  <w:marBottom w:val="0"/>
                  <w:divBdr>
                    <w:top w:val="none" w:sz="0" w:space="0" w:color="auto"/>
                    <w:left w:val="none" w:sz="0" w:space="0" w:color="auto"/>
                    <w:bottom w:val="none" w:sz="0" w:space="0" w:color="auto"/>
                    <w:right w:val="none" w:sz="0" w:space="0" w:color="auto"/>
                  </w:divBdr>
                </w:div>
                <w:div w:id="146670095">
                  <w:marLeft w:val="0"/>
                  <w:marRight w:val="0"/>
                  <w:marTop w:val="0"/>
                  <w:marBottom w:val="0"/>
                  <w:divBdr>
                    <w:top w:val="none" w:sz="0" w:space="0" w:color="auto"/>
                    <w:left w:val="none" w:sz="0" w:space="0" w:color="auto"/>
                    <w:bottom w:val="none" w:sz="0" w:space="0" w:color="auto"/>
                    <w:right w:val="none" w:sz="0" w:space="0" w:color="auto"/>
                  </w:divBdr>
                </w:div>
                <w:div w:id="759066280">
                  <w:marLeft w:val="0"/>
                  <w:marRight w:val="0"/>
                  <w:marTop w:val="375"/>
                  <w:marBottom w:val="375"/>
                  <w:divBdr>
                    <w:top w:val="none" w:sz="0" w:space="0" w:color="00B8D4"/>
                    <w:left w:val="none" w:sz="0" w:space="0" w:color="auto"/>
                    <w:bottom w:val="none" w:sz="0" w:space="0" w:color="00B8D4"/>
                    <w:right w:val="none" w:sz="0" w:space="0" w:color="00B8D4"/>
                  </w:divBdr>
                  <w:divsChild>
                    <w:div w:id="1947813103">
                      <w:marLeft w:val="0"/>
                      <w:marRight w:val="0"/>
                      <w:marTop w:val="0"/>
                      <w:marBottom w:val="0"/>
                      <w:divBdr>
                        <w:top w:val="none" w:sz="0" w:space="0" w:color="auto"/>
                        <w:left w:val="none" w:sz="0" w:space="0" w:color="auto"/>
                        <w:bottom w:val="none" w:sz="0" w:space="0" w:color="auto"/>
                        <w:right w:val="none" w:sz="0" w:space="0" w:color="auto"/>
                      </w:divBdr>
                    </w:div>
                    <w:div w:id="6529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5172">
          <w:marLeft w:val="0"/>
          <w:marRight w:val="0"/>
          <w:marTop w:val="0"/>
          <w:marBottom w:val="0"/>
          <w:divBdr>
            <w:top w:val="none" w:sz="0" w:space="0" w:color="auto"/>
            <w:left w:val="none" w:sz="0" w:space="0" w:color="auto"/>
            <w:bottom w:val="none" w:sz="0" w:space="0" w:color="auto"/>
            <w:right w:val="none" w:sz="0" w:space="0" w:color="auto"/>
          </w:divBdr>
          <w:divsChild>
            <w:div w:id="1034117215">
              <w:marLeft w:val="0"/>
              <w:marRight w:val="0"/>
              <w:marTop w:val="0"/>
              <w:marBottom w:val="0"/>
              <w:divBdr>
                <w:top w:val="none" w:sz="0" w:space="0" w:color="auto"/>
                <w:left w:val="none" w:sz="0" w:space="0" w:color="auto"/>
                <w:bottom w:val="none" w:sz="0" w:space="0" w:color="auto"/>
                <w:right w:val="none" w:sz="0" w:space="0" w:color="auto"/>
              </w:divBdr>
              <w:divsChild>
                <w:div w:id="14887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1988</Words>
  <Characters>12529</Characters>
  <Application>Microsoft Office Word</Application>
  <DocSecurity>0</DocSecurity>
  <Lines>104</Lines>
  <Paragraphs>28</Paragraphs>
  <ScaleCrop>false</ScaleCrop>
  <Company>HP</Company>
  <LinksUpToDate>false</LinksUpToDate>
  <CharactersWithSpaces>14489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2</cp:revision>
  <dcterms:created xsi:type="dcterms:W3CDTF">2020-12-14T12:57:00Z</dcterms:created>
  <dcterms:modified xsi:type="dcterms:W3CDTF">2020-12-14T13:02:00Z</dcterms:modified>
</cp:coreProperties>
</file>