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1602" w14:textId="5ABAFF07" w:rsidR="00DD111E" w:rsidRPr="00503EA4" w:rsidRDefault="00DD111E">
      <w:pPr>
        <w:rPr>
          <w:rFonts w:ascii="Arial" w:hAnsi="Arial" w:cs="Arial"/>
          <w:lang w:val="en-US"/>
        </w:rPr>
      </w:pPr>
      <w:r w:rsidRPr="00503EA4">
        <w:rPr>
          <w:rFonts w:ascii="Arial" w:hAnsi="Arial" w:cs="Arial"/>
          <w:lang w:val="en-US"/>
        </w:rPr>
        <w:t xml:space="preserve">Report on </w:t>
      </w:r>
      <w:r w:rsidR="001D6361">
        <w:rPr>
          <w:rFonts w:ascii="Arial" w:hAnsi="Arial" w:cs="Arial"/>
          <w:lang w:val="en-US"/>
        </w:rPr>
        <w:t xml:space="preserve">City </w:t>
      </w:r>
      <w:r w:rsidRPr="00503EA4">
        <w:rPr>
          <w:rFonts w:ascii="Arial" w:hAnsi="Arial" w:cs="Arial"/>
          <w:lang w:val="en-US"/>
        </w:rPr>
        <w:t>High School Analysis</w:t>
      </w:r>
    </w:p>
    <w:p w14:paraId="73DF2F4A" w14:textId="77777777" w:rsidR="00DD111E" w:rsidRPr="00503EA4" w:rsidRDefault="00DD111E">
      <w:pPr>
        <w:rPr>
          <w:rFonts w:ascii="Arial" w:hAnsi="Arial" w:cs="Arial"/>
          <w:lang w:val="en-US"/>
        </w:rPr>
      </w:pPr>
    </w:p>
    <w:p w14:paraId="6BB61B9A" w14:textId="4309A513" w:rsidR="00503EA4" w:rsidRPr="00503EA4" w:rsidRDefault="00503EA4">
      <w:pPr>
        <w:rPr>
          <w:rFonts w:ascii="Arial" w:hAnsi="Arial" w:cs="Arial"/>
          <w:lang w:val="en-US"/>
        </w:rPr>
      </w:pPr>
      <w:r w:rsidRPr="00503EA4">
        <w:rPr>
          <w:rFonts w:ascii="Arial" w:hAnsi="Arial" w:cs="Arial"/>
          <w:lang w:val="en-US"/>
        </w:rPr>
        <w:t xml:space="preserve">This report presents an analysis of 15 different high schools, encompassing a total student population of 39,170. </w:t>
      </w:r>
    </w:p>
    <w:p w14:paraId="520A6786" w14:textId="77777777" w:rsidR="00503EA4" w:rsidRDefault="00503EA4" w:rsidP="00503EA4">
      <w:pPr>
        <w:rPr>
          <w:rFonts w:ascii="Arial" w:hAnsi="Arial" w:cs="Arial"/>
          <w:lang w:val="en-US"/>
        </w:rPr>
      </w:pPr>
    </w:p>
    <w:p w14:paraId="65B18AC5" w14:textId="2FF28F06" w:rsidR="00503EA4" w:rsidRPr="00503EA4" w:rsidRDefault="00503EA4" w:rsidP="00503EA4">
      <w:pPr>
        <w:rPr>
          <w:rFonts w:ascii="Arial" w:hAnsi="Arial" w:cs="Arial"/>
          <w:lang w:val="en-US"/>
        </w:rPr>
      </w:pPr>
      <w:r w:rsidRPr="00503EA4">
        <w:rPr>
          <w:rFonts w:ascii="Arial" w:hAnsi="Arial" w:cs="Arial"/>
          <w:u w:val="single"/>
          <w:lang w:val="en-US"/>
        </w:rPr>
        <w:t>School Distribution</w:t>
      </w:r>
      <w:r>
        <w:rPr>
          <w:rFonts w:ascii="Arial" w:hAnsi="Arial" w:cs="Arial"/>
          <w:u w:val="single"/>
          <w:lang w:val="en-US"/>
        </w:rPr>
        <w:t>:</w:t>
      </w:r>
    </w:p>
    <w:p w14:paraId="04F68886" w14:textId="31BE760F" w:rsidR="00503EA4" w:rsidRDefault="00503EA4" w:rsidP="00503EA4">
      <w:pPr>
        <w:rPr>
          <w:rFonts w:ascii="Arial" w:hAnsi="Arial" w:cs="Arial"/>
          <w:lang w:val="en-US"/>
        </w:rPr>
      </w:pPr>
      <w:r w:rsidRPr="00503EA4">
        <w:rPr>
          <w:rFonts w:ascii="Arial" w:hAnsi="Arial" w:cs="Arial"/>
          <w:lang w:val="en-US"/>
        </w:rPr>
        <w:t>Of the 15 high schools analyzed, 8 are Charter schools, while the remaining 7 are District schools. Charter schools accommodate 31% of the total student population, while District schools house the remaining 69%.</w:t>
      </w:r>
    </w:p>
    <w:p w14:paraId="27AA5026" w14:textId="6C0AAA95" w:rsidR="00D5353A" w:rsidRPr="00D5353A" w:rsidRDefault="00D5353A" w:rsidP="00D535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u w:val="single"/>
          <w:lang w:eastAsia="de-DE"/>
          <w14:ligatures w14:val="none"/>
        </w:rPr>
      </w:pPr>
      <w:r w:rsidRPr="00D5353A">
        <w:rPr>
          <w:rFonts w:ascii="Arial" w:eastAsia="Times New Roman" w:hAnsi="Arial" w:cs="Arial"/>
          <w:kern w:val="0"/>
          <w:u w:val="single"/>
          <w:lang w:eastAsia="de-DE"/>
          <w14:ligatures w14:val="none"/>
        </w:rPr>
        <w:t>Summary:</w:t>
      </w:r>
    </w:p>
    <w:p w14:paraId="4BD18816" w14:textId="7AACFF27" w:rsidR="00D5353A" w:rsidRPr="00D5353A" w:rsidRDefault="00D5353A" w:rsidP="00D53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de-DE"/>
          <w14:ligatures w14:val="none"/>
        </w:rPr>
      </w:pPr>
      <w:r w:rsidRPr="00D5353A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Overall </w:t>
      </w:r>
      <w: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p</w:t>
      </w:r>
      <w:r w:rsidRPr="00D5353A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assing </w:t>
      </w:r>
      <w: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r</w:t>
      </w:r>
      <w:r w:rsidRPr="00D5353A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ate</w:t>
      </w:r>
      <w:r w:rsidRPr="00D5353A">
        <w:rPr>
          <w:rFonts w:ascii="Arial" w:eastAsia="Times New Roman" w:hAnsi="Arial" w:cs="Arial"/>
          <w:kern w:val="0"/>
          <w:lang w:val="en-US" w:eastAsia="de-DE"/>
          <w14:ligatures w14:val="none"/>
        </w:rPr>
        <w:t>: Across all analyzed schools, the percentage of overall passing students is 65%.</w:t>
      </w:r>
    </w:p>
    <w:p w14:paraId="405E9C5E" w14:textId="1FC94FA6" w:rsidR="00D5353A" w:rsidRPr="00D5353A" w:rsidRDefault="00D5353A" w:rsidP="00D53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de-DE"/>
          <w14:ligatures w14:val="none"/>
        </w:rPr>
      </w:pPr>
      <w:r w:rsidRPr="00D5353A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Math vs Reading </w:t>
      </w:r>
      <w: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p</w:t>
      </w:r>
      <w:r w:rsidRPr="00D5353A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erformance</w:t>
      </w:r>
      <w:r w:rsidRPr="00D5353A">
        <w:rPr>
          <w:rFonts w:ascii="Arial" w:eastAsia="Times New Roman" w:hAnsi="Arial" w:cs="Arial"/>
          <w:kern w:val="0"/>
          <w:lang w:val="en-US" w:eastAsia="de-DE"/>
          <w14:ligatures w14:val="none"/>
        </w:rPr>
        <w:t>: The percentage of students passing math is lower than the percentage of students passing reading, with rates of 74.9% and 85.8% respectively.</w:t>
      </w:r>
    </w:p>
    <w:p w14:paraId="08A19CF7" w14:textId="05ED165A" w:rsidR="00D5353A" w:rsidRPr="00D5353A" w:rsidRDefault="00D5353A" w:rsidP="00D53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de-DE"/>
          <w14:ligatures w14:val="none"/>
        </w:rPr>
      </w:pPr>
      <w:r w:rsidRPr="00D5353A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Impact of </w:t>
      </w:r>
      <w: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s</w:t>
      </w:r>
      <w:r w:rsidRPr="00D5353A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chool </w:t>
      </w:r>
      <w: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s</w:t>
      </w:r>
      <w:r w:rsidRPr="00D5353A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ize</w:t>
      </w:r>
      <w:r w:rsidRPr="00D5353A">
        <w:rPr>
          <w:rFonts w:ascii="Arial" w:eastAsia="Times New Roman" w:hAnsi="Arial" w:cs="Arial"/>
          <w:kern w:val="0"/>
          <w:lang w:val="en-US" w:eastAsia="de-DE"/>
          <w14:ligatures w14:val="none"/>
        </w:rPr>
        <w:t>: The highest overall percentage of passing students is observed in small charter schools. The top 5 schools have a rate of over 90% overall passing. Conversely, the 5 schools with the lowest overall passing percentage are large district schools.</w:t>
      </w:r>
    </w:p>
    <w:p w14:paraId="3B0F68E7" w14:textId="77C61835" w:rsidR="00D5353A" w:rsidRPr="00D5353A" w:rsidRDefault="00D5353A" w:rsidP="00D53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de-DE"/>
          <w14:ligatures w14:val="none"/>
        </w:rPr>
      </w:pPr>
      <w:r w:rsidRPr="00D5353A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Impact of </w:t>
      </w:r>
      <w: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b</w:t>
      </w:r>
      <w:r w:rsidRPr="00D5353A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udget </w:t>
      </w:r>
      <w: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a</w:t>
      </w:r>
      <w:r w:rsidRPr="00D5353A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llocation</w:t>
      </w:r>
      <w:r w:rsidRPr="00D5353A"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: Schools with relatively lower budgets per student, specifically below $585 per student, exhibit the highest overall passing percentages. </w:t>
      </w:r>
      <w:r>
        <w:rPr>
          <w:rFonts w:ascii="Arial" w:eastAsia="Times New Roman" w:hAnsi="Arial" w:cs="Arial"/>
          <w:kern w:val="0"/>
          <w:lang w:val="en-US" w:eastAsia="de-DE"/>
          <w14:ligatures w14:val="none"/>
        </w:rPr>
        <w:t>On the other side</w:t>
      </w:r>
      <w:r w:rsidRPr="00D5353A">
        <w:rPr>
          <w:rFonts w:ascii="Arial" w:eastAsia="Times New Roman" w:hAnsi="Arial" w:cs="Arial"/>
          <w:kern w:val="0"/>
          <w:lang w:val="en-US" w:eastAsia="de-DE"/>
          <w14:ligatures w14:val="none"/>
        </w:rPr>
        <w:t>, schools with higher budget allocations in the range of $646 to $680 per student demonstrate lower overall passing percentages.</w:t>
      </w:r>
    </w:p>
    <w:p w14:paraId="59383019" w14:textId="77777777" w:rsidR="00D5353A" w:rsidRDefault="00D5353A" w:rsidP="00D53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de-DE"/>
          <w14:ligatures w14:val="none"/>
        </w:rPr>
      </w:pPr>
      <w:r w:rsidRPr="00D5353A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Impact of School Size on Performance</w:t>
      </w:r>
      <w:r w:rsidRPr="00D5353A">
        <w:rPr>
          <w:rFonts w:ascii="Arial" w:eastAsia="Times New Roman" w:hAnsi="Arial" w:cs="Arial"/>
          <w:kern w:val="0"/>
          <w:lang w:val="en-US" w:eastAsia="de-DE"/>
          <w14:ligatures w14:val="none"/>
        </w:rPr>
        <w:t>: Schools falling into the category of small (&lt;1000 students) and medium (1000 – 2000 students) demonstrate the highest overall passing percentages, with rates of 89.8% and 90.6% respectively.</w:t>
      </w:r>
    </w:p>
    <w:p w14:paraId="37C02214" w14:textId="484925E3" w:rsidR="00D5353A" w:rsidRDefault="00D5353A" w:rsidP="00D53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Impact of Type of school on Performance</w:t>
      </w:r>
      <w:r w:rsidR="00ED1733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: </w:t>
      </w:r>
      <w:r w:rsidR="00ED1733" w:rsidRPr="00ED1733">
        <w:rPr>
          <w:rFonts w:ascii="Arial" w:eastAsia="Times New Roman" w:hAnsi="Arial" w:cs="Arial"/>
          <w:kern w:val="0"/>
          <w:lang w:val="en-US" w:eastAsia="de-DE"/>
          <w14:ligatures w14:val="none"/>
        </w:rPr>
        <w:t>consecutively</w:t>
      </w:r>
      <w:r w:rsidR="00ED1733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, </w:t>
      </w:r>
      <w:r w:rsidR="00ED1733">
        <w:rPr>
          <w:rFonts w:ascii="Arial" w:eastAsia="Times New Roman" w:hAnsi="Arial" w:cs="Arial"/>
          <w:kern w:val="0"/>
          <w:lang w:val="en-US" w:eastAsia="de-DE"/>
          <w14:ligatures w14:val="none"/>
        </w:rPr>
        <w:t>charter schools, being smaller, show a much higher percentage of overall passing at 90%, whereas district schools show only 53.6% of overall passing.</w:t>
      </w:r>
    </w:p>
    <w:p w14:paraId="6E9C8480" w14:textId="77777777" w:rsidR="00C56447" w:rsidRDefault="00ED1733" w:rsidP="00ED173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u w:val="single"/>
          <w:lang w:val="en-US" w:eastAsia="de-DE"/>
          <w14:ligatures w14:val="none"/>
        </w:rPr>
      </w:pPr>
      <w:r w:rsidRPr="00ED1733">
        <w:rPr>
          <w:rFonts w:ascii="Arial" w:eastAsia="Times New Roman" w:hAnsi="Arial" w:cs="Arial"/>
          <w:kern w:val="0"/>
          <w:u w:val="single"/>
          <w:lang w:val="en-US" w:eastAsia="de-DE"/>
          <w14:ligatures w14:val="none"/>
        </w:rPr>
        <w:t>Conclusion:</w:t>
      </w:r>
      <w:r>
        <w:rPr>
          <w:rFonts w:ascii="Arial" w:eastAsia="Times New Roman" w:hAnsi="Arial" w:cs="Arial"/>
          <w:kern w:val="0"/>
          <w:u w:val="single"/>
          <w:lang w:val="en-US" w:eastAsia="de-DE"/>
          <w14:ligatures w14:val="none"/>
        </w:rPr>
        <w:t xml:space="preserve"> </w:t>
      </w:r>
    </w:p>
    <w:p w14:paraId="5449EEDA" w14:textId="52092242" w:rsidR="00C56447" w:rsidRDefault="00C56447" w:rsidP="00C5644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de-DE"/>
          <w14:ligatures w14:val="none"/>
        </w:rPr>
      </w:pPr>
      <w:r w:rsidRPr="00C56447"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Students achieve much higher scores and perform better in smaller / charter schools.  </w:t>
      </w:r>
      <w:r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This suggests </w:t>
      </w:r>
      <w:r w:rsidR="00BA376C">
        <w:rPr>
          <w:rFonts w:ascii="Arial" w:eastAsia="Times New Roman" w:hAnsi="Arial" w:cs="Arial"/>
          <w:kern w:val="0"/>
          <w:lang w:val="en-US" w:eastAsia="de-DE"/>
          <w14:ligatures w14:val="none"/>
        </w:rPr>
        <w:t>that</w:t>
      </w:r>
      <w:r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 smaller classes and possibly different, more individual approaches result in significantly higher overall passing scores in smaller charter </w:t>
      </w:r>
      <w:r w:rsidR="00BA376C">
        <w:rPr>
          <w:rFonts w:ascii="Arial" w:eastAsia="Times New Roman" w:hAnsi="Arial" w:cs="Arial"/>
          <w:kern w:val="0"/>
          <w:lang w:val="en-US" w:eastAsia="de-DE"/>
          <w14:ligatures w14:val="none"/>
        </w:rPr>
        <w:t>schools.</w:t>
      </w:r>
    </w:p>
    <w:p w14:paraId="7ACF3498" w14:textId="2B2D3B3E" w:rsidR="00D5353A" w:rsidRPr="00F93B7F" w:rsidRDefault="00C56447" w:rsidP="006E70A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u w:val="single"/>
          <w:lang w:val="en-US"/>
        </w:rPr>
      </w:pPr>
      <w:r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A higher budget doesn’t </w:t>
      </w:r>
      <w:r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necessarily </w:t>
      </w:r>
      <w:r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translate into better </w:t>
      </w:r>
      <w:r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student </w:t>
      </w:r>
      <w:r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>performance.</w:t>
      </w:r>
      <w:r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 Analysis </w:t>
      </w:r>
      <w:r w:rsidR="00BA376C"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>indicates</w:t>
      </w:r>
      <w:r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 that t</w:t>
      </w:r>
      <w:r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he emphasis here should be on </w:t>
      </w:r>
      <w:r w:rsidR="00BA376C"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>how</w:t>
      </w:r>
      <w:r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 the money is being spent and </w:t>
      </w:r>
      <w:r w:rsidR="00BA376C"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what </w:t>
      </w:r>
      <w:r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>support students get.</w:t>
      </w:r>
      <w:r w:rsidR="00BA376C" w:rsidRPr="00F93B7F">
        <w:rPr>
          <w:rFonts w:ascii="Arial" w:eastAsia="Times New Roman" w:hAnsi="Arial" w:cs="Arial"/>
          <w:kern w:val="0"/>
          <w:lang w:val="en-US" w:eastAsia="de-DE"/>
          <w14:ligatures w14:val="none"/>
        </w:rPr>
        <w:t xml:space="preserve"> </w:t>
      </w:r>
    </w:p>
    <w:p w14:paraId="5B2D84B2" w14:textId="77777777" w:rsidR="00DD111E" w:rsidRDefault="00DD111E">
      <w:pPr>
        <w:rPr>
          <w:lang w:val="en-US"/>
        </w:rPr>
      </w:pPr>
    </w:p>
    <w:p w14:paraId="31CC4182" w14:textId="77777777" w:rsidR="00DD111E" w:rsidRPr="00DD111E" w:rsidRDefault="00DD111E">
      <w:pPr>
        <w:rPr>
          <w:lang w:val="en-US"/>
        </w:rPr>
      </w:pPr>
    </w:p>
    <w:sectPr w:rsidR="00DD111E" w:rsidRPr="00DD11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3BED"/>
    <w:multiLevelType w:val="multilevel"/>
    <w:tmpl w:val="4EA6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F23B6"/>
    <w:multiLevelType w:val="hybridMultilevel"/>
    <w:tmpl w:val="3F54E6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032DC"/>
    <w:multiLevelType w:val="hybridMultilevel"/>
    <w:tmpl w:val="BEEC1FC6"/>
    <w:lvl w:ilvl="0" w:tplc="76EEED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89089">
    <w:abstractNumId w:val="2"/>
  </w:num>
  <w:num w:numId="2" w16cid:durableId="609514006">
    <w:abstractNumId w:val="0"/>
  </w:num>
  <w:num w:numId="3" w16cid:durableId="130989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1E"/>
    <w:rsid w:val="001D6361"/>
    <w:rsid w:val="00503EA4"/>
    <w:rsid w:val="00683287"/>
    <w:rsid w:val="00BA376C"/>
    <w:rsid w:val="00C56447"/>
    <w:rsid w:val="00D5353A"/>
    <w:rsid w:val="00DD111E"/>
    <w:rsid w:val="00ED1733"/>
    <w:rsid w:val="00F9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903E"/>
  <w15:chartTrackingRefBased/>
  <w15:docId w15:val="{02E74D92-5AE0-47A2-83F5-EF068388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1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1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3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Strong">
    <w:name w:val="Strong"/>
    <w:basedOn w:val="DefaultParagraphFont"/>
    <w:uiPriority w:val="22"/>
    <w:qFormat/>
    <w:rsid w:val="00D535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</dc:creator>
  <cp:keywords/>
  <dc:description/>
  <cp:lastModifiedBy>Katharina</cp:lastModifiedBy>
  <cp:revision>2</cp:revision>
  <dcterms:created xsi:type="dcterms:W3CDTF">2024-02-18T20:47:00Z</dcterms:created>
  <dcterms:modified xsi:type="dcterms:W3CDTF">2024-02-18T22:15:00Z</dcterms:modified>
</cp:coreProperties>
</file>