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B9FD" w14:textId="77777777" w:rsidR="00936E16" w:rsidRPr="001A1FB9" w:rsidRDefault="00936E16" w:rsidP="002918F4">
      <w:pPr>
        <w:pStyle w:val="TableParagraph"/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8"/>
        <w:gridCol w:w="1318"/>
        <w:gridCol w:w="3708"/>
      </w:tblGrid>
      <w:tr w:rsidR="00936E16" w:rsidRPr="001A1FB9" w14:paraId="2657C770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1B225EF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Fecha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la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reunión: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2A660197" w14:textId="29AA11B3" w:rsidR="00936E16" w:rsidRPr="001A1FB9" w:rsidRDefault="002918F4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23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AB7452">
              <w:rPr>
                <w:rFonts w:ascii="Cambria" w:hAnsi="Cambria"/>
                <w:color w:val="444444"/>
                <w:spacing w:val="-1"/>
                <w:sz w:val="20"/>
              </w:rPr>
              <w:t>septiembre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 xml:space="preserve"> de</w:t>
            </w:r>
            <w:r w:rsidR="002D3AA8"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2022</w:t>
            </w:r>
          </w:p>
        </w:tc>
      </w:tr>
      <w:tr w:rsidR="00936E16" w:rsidRPr="001A1FB9" w14:paraId="4044EC61" w14:textId="77777777">
        <w:trPr>
          <w:trHeight w:val="395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108AEC68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inicio:</w:t>
            </w:r>
          </w:p>
        </w:tc>
        <w:tc>
          <w:tcPr>
            <w:tcW w:w="1558" w:type="dxa"/>
            <w:tcBorders>
              <w:right w:val="nil"/>
            </w:tcBorders>
          </w:tcPr>
          <w:p w14:paraId="3C9C07A8" w14:textId="4D3D116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8</w:t>
            </w:r>
            <w:r w:rsidRPr="001A1FB9">
              <w:rPr>
                <w:rFonts w:ascii="Cambria" w:hAnsi="Cambria"/>
                <w:color w:val="444444"/>
                <w:sz w:val="20"/>
              </w:rPr>
              <w:t>: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0</w:t>
            </w:r>
            <w:r w:rsidRPr="001A1FB9">
              <w:rPr>
                <w:rFonts w:ascii="Cambria" w:hAnsi="Cambria"/>
                <w:color w:val="444444"/>
                <w:sz w:val="20"/>
              </w:rPr>
              <w:t>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48DE8282" w14:textId="77777777" w:rsidR="00936E16" w:rsidRPr="001A1FB9" w:rsidRDefault="00926FA2">
            <w:pPr>
              <w:pStyle w:val="TableParagraph"/>
              <w:spacing w:before="84"/>
              <w:ind w:left="114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fin:</w:t>
            </w:r>
          </w:p>
        </w:tc>
        <w:tc>
          <w:tcPr>
            <w:tcW w:w="3708" w:type="dxa"/>
            <w:tcBorders>
              <w:right w:val="nil"/>
            </w:tcBorders>
          </w:tcPr>
          <w:p w14:paraId="1B41A433" w14:textId="53A17A2D" w:rsidR="00936E16" w:rsidRPr="001A1FB9" w:rsidRDefault="00D324EB">
            <w:pPr>
              <w:pStyle w:val="TableParagraph"/>
              <w:spacing w:before="84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19:00</w:t>
            </w:r>
          </w:p>
        </w:tc>
      </w:tr>
      <w:tr w:rsidR="00936E16" w:rsidRPr="001A1FB9" w14:paraId="113730A3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2F2D1364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Convocada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por: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6F4DA81C" w14:textId="0092DE47" w:rsidR="00936E16" w:rsidRPr="001A1FB9" w:rsidRDefault="00BC345A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Jose Alejandro Chirivi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 xml:space="preserve"> (Scrum</w:t>
            </w:r>
            <w:r w:rsidR="00D324EB"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Master)</w:t>
            </w:r>
          </w:p>
        </w:tc>
      </w:tr>
      <w:tr w:rsidR="00936E16" w:rsidRPr="001A1FB9" w14:paraId="30820F02" w14:textId="77777777">
        <w:trPr>
          <w:trHeight w:val="397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D519770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Asunto: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0E2B5C56" w14:textId="6D13CD57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Reunión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Cierre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BC345A">
              <w:rPr>
                <w:rFonts w:ascii="Cambria" w:hAnsi="Cambria"/>
                <w:color w:val="444444"/>
                <w:sz w:val="20"/>
              </w:rPr>
              <w:t>4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–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Mascota Feliz</w:t>
            </w:r>
          </w:p>
        </w:tc>
      </w:tr>
    </w:tbl>
    <w:p w14:paraId="0886894F" w14:textId="77777777" w:rsidR="00936E16" w:rsidRPr="001A1FB9" w:rsidRDefault="00936E16">
      <w:pPr>
        <w:pStyle w:val="Textoindependiente"/>
        <w:spacing w:before="7"/>
        <w:rPr>
          <w:rFonts w:ascii="Cambria" w:hAnsi="Cambria"/>
          <w:sz w:val="12"/>
        </w:rPr>
      </w:pPr>
    </w:p>
    <w:p w14:paraId="2C4E5D6A" w14:textId="77777777" w:rsidR="00936E16" w:rsidRPr="001A1FB9" w:rsidRDefault="00926FA2">
      <w:pPr>
        <w:spacing w:before="90" w:after="5"/>
        <w:ind w:left="681"/>
        <w:rPr>
          <w:rFonts w:ascii="Cambria" w:hAnsi="Cambria"/>
          <w:b/>
          <w:sz w:val="20"/>
        </w:rPr>
      </w:pPr>
      <w:r w:rsidRPr="001A1FB9">
        <w:rPr>
          <w:rFonts w:ascii="Cambria" w:hAnsi="Cambria"/>
          <w:b/>
          <w:color w:val="444444"/>
          <w:sz w:val="20"/>
        </w:rPr>
        <w:t>CONVOCADOS</w:t>
      </w:r>
      <w:r w:rsidRPr="001A1FB9">
        <w:rPr>
          <w:rFonts w:ascii="Cambria" w:hAnsi="Cambria"/>
          <w:b/>
          <w:color w:val="444444"/>
          <w:spacing w:val="-4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/</w:t>
      </w:r>
      <w:r w:rsidRPr="001A1FB9">
        <w:rPr>
          <w:rFonts w:ascii="Cambria" w:hAnsi="Cambria"/>
          <w:b/>
          <w:color w:val="444444"/>
          <w:spacing w:val="-3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ASISTENTES</w:t>
      </w:r>
    </w:p>
    <w:tbl>
      <w:tblPr>
        <w:tblStyle w:val="TableNormal"/>
        <w:tblW w:w="9144" w:type="dxa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4346"/>
        <w:gridCol w:w="1673"/>
      </w:tblGrid>
      <w:tr w:rsidR="00936E16" w:rsidRPr="001A1FB9" w14:paraId="6D9DE58B" w14:textId="77777777" w:rsidTr="001A1FB9">
        <w:trPr>
          <w:trHeight w:val="180"/>
        </w:trPr>
        <w:tc>
          <w:tcPr>
            <w:tcW w:w="3125" w:type="dxa"/>
            <w:tcBorders>
              <w:left w:val="nil"/>
            </w:tcBorders>
            <w:shd w:val="clear" w:color="auto" w:fill="366283"/>
          </w:tcPr>
          <w:p w14:paraId="55626A72" w14:textId="77777777" w:rsidR="00936E16" w:rsidRPr="001A1FB9" w:rsidRDefault="00926FA2">
            <w:pPr>
              <w:pStyle w:val="TableParagraph"/>
              <w:spacing w:before="94"/>
              <w:ind w:left="129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Nombre</w:t>
            </w:r>
          </w:p>
        </w:tc>
        <w:tc>
          <w:tcPr>
            <w:tcW w:w="4346" w:type="dxa"/>
            <w:shd w:val="clear" w:color="auto" w:fill="366283"/>
          </w:tcPr>
          <w:p w14:paraId="3B9A876F" w14:textId="77777777" w:rsidR="00936E16" w:rsidRPr="001A1FB9" w:rsidRDefault="00926FA2">
            <w:pPr>
              <w:pStyle w:val="TableParagraph"/>
              <w:spacing w:before="9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Área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/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Proceso /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Rol</w:t>
            </w:r>
          </w:p>
        </w:tc>
        <w:tc>
          <w:tcPr>
            <w:tcW w:w="1673" w:type="dxa"/>
            <w:shd w:val="clear" w:color="auto" w:fill="366283"/>
          </w:tcPr>
          <w:p w14:paraId="324A7601" w14:textId="77777777" w:rsidR="00936E16" w:rsidRPr="001A1FB9" w:rsidRDefault="00926FA2">
            <w:pPr>
              <w:pStyle w:val="TableParagraph"/>
              <w:spacing w:before="94"/>
              <w:ind w:left="91" w:right="194"/>
              <w:jc w:val="center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Asistió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(Sí/No)</w:t>
            </w:r>
          </w:p>
        </w:tc>
      </w:tr>
      <w:tr w:rsidR="002D3AA8" w:rsidRPr="001A1FB9" w14:paraId="6CB0157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5D7BF5E3" w14:textId="7C0B4372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Gina Katherine torres vega (KV)</w:t>
            </w:r>
          </w:p>
        </w:tc>
        <w:tc>
          <w:tcPr>
            <w:tcW w:w="4346" w:type="dxa"/>
          </w:tcPr>
          <w:p w14:paraId="7794F0FC" w14:textId="1F78CFF9" w:rsidR="002D3AA8" w:rsidRPr="001A1FB9" w:rsidRDefault="002D3AA8" w:rsidP="002D3AA8">
            <w:pPr>
              <w:pStyle w:val="TableParagraph"/>
              <w:spacing w:before="96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Líder</w:t>
            </w:r>
          </w:p>
        </w:tc>
        <w:tc>
          <w:tcPr>
            <w:tcW w:w="1673" w:type="dxa"/>
          </w:tcPr>
          <w:p w14:paraId="27EDE67D" w14:textId="4083E01C" w:rsidR="002D3AA8" w:rsidRPr="001A1FB9" w:rsidRDefault="002D3AA8" w:rsidP="002D3AA8">
            <w:pPr>
              <w:pStyle w:val="TableParagraph"/>
              <w:spacing w:before="96"/>
              <w:ind w:left="91" w:right="95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B41DDD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3A3437B8" w14:textId="1A08D6C0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Milena Duarte Gómez</w:t>
            </w:r>
            <w:r w:rsidRPr="001A1FB9">
              <w:rPr>
                <w:rFonts w:ascii="Cambria" w:hAnsi="Cambria"/>
                <w:color w:val="454545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(MD)</w:t>
            </w:r>
          </w:p>
        </w:tc>
        <w:tc>
          <w:tcPr>
            <w:tcW w:w="4346" w:type="dxa"/>
          </w:tcPr>
          <w:p w14:paraId="004A5E65" w14:textId="437A6D30" w:rsidR="002D3AA8" w:rsidRPr="001A1FB9" w:rsidRDefault="002D3AA8" w:rsidP="002D3AA8">
            <w:pPr>
              <w:pStyle w:val="TableParagraph"/>
              <w:spacing w:before="96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Gestor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BD</w:t>
            </w:r>
          </w:p>
        </w:tc>
        <w:tc>
          <w:tcPr>
            <w:tcW w:w="1673" w:type="dxa"/>
          </w:tcPr>
          <w:p w14:paraId="40140648" w14:textId="1CF8B9B1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46F6C1D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08E82F44" w14:textId="311221BA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Johan Sebastián Monroy</w:t>
            </w:r>
            <w:r w:rsidRPr="001A1FB9">
              <w:rPr>
                <w:rFonts w:ascii="Cambria" w:hAnsi="Cambria"/>
                <w:color w:val="454545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(JM)</w:t>
            </w:r>
          </w:p>
        </w:tc>
        <w:tc>
          <w:tcPr>
            <w:tcW w:w="4346" w:type="dxa"/>
          </w:tcPr>
          <w:p w14:paraId="4E69F2FB" w14:textId="09B51153" w:rsidR="002D3AA8" w:rsidRPr="001A1FB9" w:rsidRDefault="002D3AA8" w:rsidP="002D3AA8">
            <w:pPr>
              <w:pStyle w:val="TableParagraph"/>
              <w:spacing w:before="94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Frontend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519B78A0" w14:textId="2AFEF8DA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135D8317" w14:textId="77777777" w:rsidTr="001A1FB9">
        <w:trPr>
          <w:trHeight w:val="192"/>
        </w:trPr>
        <w:tc>
          <w:tcPr>
            <w:tcW w:w="3125" w:type="dxa"/>
            <w:tcBorders>
              <w:left w:val="nil"/>
            </w:tcBorders>
          </w:tcPr>
          <w:p w14:paraId="51937425" w14:textId="3F543C59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Alejandro Chiviri</w:t>
            </w:r>
            <w:r w:rsidRPr="001A1FB9">
              <w:rPr>
                <w:rFonts w:ascii="Cambria" w:hAnsi="Cambria"/>
                <w:color w:val="454545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(AC)</w:t>
            </w:r>
          </w:p>
        </w:tc>
        <w:tc>
          <w:tcPr>
            <w:tcW w:w="4346" w:type="dxa"/>
          </w:tcPr>
          <w:p w14:paraId="20DB8097" w14:textId="02ECA3C2" w:rsidR="002D3AA8" w:rsidRPr="001A1FB9" w:rsidRDefault="002D3AA8" w:rsidP="002D3AA8">
            <w:pPr>
              <w:pStyle w:val="TableParagraph"/>
              <w:spacing w:before="94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Backend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1FE0EFD5" w14:textId="4801625C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2DCEDE5C" w14:textId="77777777" w:rsidTr="001A1FB9">
        <w:trPr>
          <w:trHeight w:val="61"/>
        </w:trPr>
        <w:tc>
          <w:tcPr>
            <w:tcW w:w="3125" w:type="dxa"/>
            <w:tcBorders>
              <w:left w:val="nil"/>
            </w:tcBorders>
          </w:tcPr>
          <w:p w14:paraId="057AD27D" w14:textId="74FA23E8" w:rsidR="002D3AA8" w:rsidRPr="00AB7452" w:rsidRDefault="00AB7452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  <w:u w:val="single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Gina Katherine torres vega (KV)</w:t>
            </w:r>
          </w:p>
        </w:tc>
        <w:tc>
          <w:tcPr>
            <w:tcW w:w="4346" w:type="dxa"/>
          </w:tcPr>
          <w:p w14:paraId="53E9C3AD" w14:textId="0B64FEA6" w:rsidR="002D3AA8" w:rsidRPr="001A1FB9" w:rsidRDefault="002D3AA8" w:rsidP="002D3AA8">
            <w:pPr>
              <w:pStyle w:val="TableParagraph"/>
              <w:spacing w:before="96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Tester</w:t>
            </w:r>
          </w:p>
        </w:tc>
        <w:tc>
          <w:tcPr>
            <w:tcW w:w="1673" w:type="dxa"/>
          </w:tcPr>
          <w:p w14:paraId="4A049B83" w14:textId="11F2C29F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</w:tbl>
    <w:p w14:paraId="4FC213D8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42FCA943" w14:textId="77777777">
        <w:trPr>
          <w:trHeight w:val="91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380265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30"/>
              </w:rPr>
            </w:pPr>
          </w:p>
          <w:p w14:paraId="464C1F37" w14:textId="77777777" w:rsidR="00936E16" w:rsidRPr="001A1FB9" w:rsidRDefault="00926FA2">
            <w:pPr>
              <w:pStyle w:val="TableParagraph"/>
              <w:spacing w:before="1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7156569F" w14:textId="5BFF81EC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23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Demostración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hecho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18460335" w14:textId="11F0BFEC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Revisar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progreso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 Sprint.</w:t>
            </w:r>
          </w:p>
          <w:p w14:paraId="50F5BC07" w14:textId="77777777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before="1" w:line="229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  <w:p w14:paraId="7E3B4616" w14:textId="77777777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16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no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</w:tc>
      </w:tr>
      <w:tr w:rsidR="00936E16" w:rsidRPr="001A1FB9" w14:paraId="6AB18AA4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1F63F23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0EE10CB7" w14:textId="40D25B44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Demostración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lo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hecho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en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0CAB7FCF" w14:textId="77777777" w:rsidTr="002918F4">
        <w:trPr>
          <w:trHeight w:val="86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209E5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0F40586F" w14:textId="482C7DBB" w:rsidR="00936E16" w:rsidRPr="001A1FB9" w:rsidRDefault="002918F4" w:rsidP="00AF4228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</w:rPr>
              <w:t xml:space="preserve">  </w:t>
            </w:r>
            <w:r w:rsidR="00AF4228"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46C49F32" w14:textId="65EDC863" w:rsidR="00936E16" w:rsidRPr="002918F4" w:rsidRDefault="002918F4" w:rsidP="002918F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 w:rsidRPr="002918F4">
              <w:rPr>
                <w:rFonts w:ascii="Cambria" w:hAnsi="Cambria"/>
                <w:color w:val="444444"/>
                <w:sz w:val="20"/>
              </w:rPr>
              <w:t>Definición de servicios</w:t>
            </w:r>
            <w:r>
              <w:rPr>
                <w:rFonts w:ascii="Cambria" w:hAnsi="Cambria"/>
                <w:color w:val="444444"/>
                <w:sz w:val="20"/>
              </w:rPr>
              <w:t xml:space="preserve"> en el Backend, se realiza una clase Repositorio para cada módulo</w:t>
            </w:r>
            <w:r w:rsidRPr="002918F4">
              <w:rPr>
                <w:rFonts w:ascii="Cambria" w:hAnsi="Cambria"/>
                <w:color w:val="444444"/>
                <w:sz w:val="20"/>
              </w:rPr>
              <w:t>.</w:t>
            </w:r>
          </w:p>
          <w:p w14:paraId="62A63046" w14:textId="77777777" w:rsidR="002918F4" w:rsidRDefault="002918F4" w:rsidP="002918F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Se visualiza código en Github.</w:t>
            </w:r>
          </w:p>
          <w:p w14:paraId="4AFAA57D" w14:textId="27D8527D" w:rsidR="00BC345A" w:rsidRPr="00774D8E" w:rsidRDefault="00BC345A" w:rsidP="002918F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</w:p>
        </w:tc>
      </w:tr>
      <w:tr w:rsidR="00936E16" w:rsidRPr="001A1FB9" w14:paraId="2185E96A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A52E20C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48B6A287" w14:textId="725DDD4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Revisar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progreso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durante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5C3B000F" w14:textId="77777777">
        <w:trPr>
          <w:trHeight w:val="68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9584F37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</w:p>
          <w:p w14:paraId="3BE3C44D" w14:textId="77777777" w:rsidR="00936E16" w:rsidRPr="001A1FB9" w:rsidRDefault="00926FA2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2BEE9737" w14:textId="51E8EE3F" w:rsidR="00936E16" w:rsidRPr="001A1FB9" w:rsidRDefault="00926FA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realizaron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reuniones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correspondientes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506373AE" w14:textId="77777777" w:rsidR="00936E16" w:rsidRPr="00BC345A" w:rsidRDefault="002918F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8" w:lineRule="exact"/>
              <w:ind w:right="171"/>
              <w:rPr>
                <w:rFonts w:ascii="Cambria" w:hAnsi="Cambria"/>
                <w:sz w:val="20"/>
              </w:rPr>
            </w:pPr>
            <w:r w:rsidRPr="002918F4">
              <w:rPr>
                <w:rFonts w:ascii="Cambria" w:hAnsi="Cambria"/>
                <w:color w:val="444444"/>
                <w:sz w:val="20"/>
              </w:rPr>
              <w:t>Se realizó seguimiento por parte del Scrum mediante mensajes y validación en Github</w:t>
            </w:r>
          </w:p>
          <w:p w14:paraId="306C42D8" w14:textId="77777777" w:rsidR="00BC345A" w:rsidRPr="005C7BC5" w:rsidRDefault="00BC345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8" w:lineRule="exact"/>
              <w:ind w:right="17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 xml:space="preserve">Se hacen las </w:t>
            </w:r>
            <w:r w:rsidR="005C7BC5">
              <w:rPr>
                <w:rFonts w:ascii="Cambria" w:hAnsi="Cambria"/>
                <w:color w:val="444444"/>
                <w:sz w:val="20"/>
              </w:rPr>
              <w:t>últimas pruebas para</w:t>
            </w:r>
            <w:r>
              <w:rPr>
                <w:rFonts w:ascii="Cambria" w:hAnsi="Cambria"/>
                <w:color w:val="444444"/>
                <w:sz w:val="20"/>
              </w:rPr>
              <w:t xml:space="preserve"> saber </w:t>
            </w:r>
          </w:p>
          <w:p w14:paraId="7B2BD944" w14:textId="663F960C" w:rsidR="005C7BC5" w:rsidRPr="001A1FB9" w:rsidRDefault="005C7BC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8" w:lineRule="exact"/>
              <w:ind w:right="171"/>
              <w:rPr>
                <w:rFonts w:ascii="Cambria" w:hAnsi="Cambria"/>
                <w:sz w:val="20"/>
              </w:rPr>
            </w:pPr>
          </w:p>
        </w:tc>
      </w:tr>
    </w:tbl>
    <w:p w14:paraId="5E7E311D" w14:textId="77777777" w:rsidR="00936E16" w:rsidRPr="001A1FB9" w:rsidRDefault="00936E16">
      <w:pPr>
        <w:spacing w:line="228" w:lineRule="exact"/>
        <w:rPr>
          <w:rFonts w:ascii="Cambria" w:hAnsi="Cambria"/>
          <w:sz w:val="20"/>
        </w:rPr>
        <w:sectPr w:rsidR="00936E16" w:rsidRPr="001A1FB9">
          <w:headerReference w:type="default" r:id="rId7"/>
          <w:footerReference w:type="default" r:id="rId8"/>
          <w:type w:val="continuous"/>
          <w:pgSz w:w="12240" w:h="15840"/>
          <w:pgMar w:top="1800" w:right="1720" w:bottom="280" w:left="1020" w:header="728" w:footer="720" w:gutter="0"/>
          <w:pgNumType w:start="1"/>
          <w:cols w:space="720"/>
        </w:sectPr>
      </w:pPr>
    </w:p>
    <w:p w14:paraId="2A2F146E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6B2F9334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1B2F2A87" w14:textId="77777777" w:rsidR="00936E16" w:rsidRPr="001A1FB9" w:rsidRDefault="00936E16">
      <w:pPr>
        <w:pStyle w:val="Textoindependiente"/>
        <w:spacing w:before="10" w:after="1"/>
        <w:rPr>
          <w:rFonts w:ascii="Cambria" w:hAnsi="Cambria"/>
          <w:b/>
          <w:sz w:val="25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167955F6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148E0B45" w14:textId="77777777" w:rsidR="00936E16" w:rsidRPr="001A1FB9" w:rsidRDefault="00926FA2">
            <w:pPr>
              <w:pStyle w:val="TableParagraph"/>
              <w:spacing w:before="83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3:</w:t>
            </w:r>
          </w:p>
        </w:tc>
        <w:tc>
          <w:tcPr>
            <w:tcW w:w="6941" w:type="dxa"/>
            <w:tcBorders>
              <w:right w:val="nil"/>
            </w:tcBorders>
          </w:tcPr>
          <w:p w14:paraId="285315D5" w14:textId="77777777" w:rsidR="00936E16" w:rsidRPr="001A1FB9" w:rsidRDefault="00926FA2">
            <w:pPr>
              <w:pStyle w:val="TableParagraph"/>
              <w:spacing w:before="83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2168C086" w14:textId="77777777" w:rsidTr="00E8597C">
        <w:trPr>
          <w:trHeight w:val="1263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E3801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7DB56491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63ABB6B" w14:textId="5B0092AC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9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DEE8323" w14:textId="3E3F101A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 xml:space="preserve">Creación de los </w:t>
            </w:r>
            <w:r w:rsidR="00B966EA">
              <w:rPr>
                <w:rFonts w:ascii="Cambria" w:hAnsi="Cambria"/>
                <w:color w:val="444444"/>
                <w:sz w:val="20"/>
              </w:rPr>
              <w:t>repositorios</w:t>
            </w:r>
            <w:r>
              <w:rPr>
                <w:rFonts w:ascii="Cambria" w:hAnsi="Cambria"/>
                <w:color w:val="444444"/>
                <w:sz w:val="20"/>
              </w:rPr>
              <w:t xml:space="preserve"> (mascotas, propietarios, veterinarios, visitas)</w:t>
            </w:r>
          </w:p>
          <w:p w14:paraId="1E3E7CEF" w14:textId="77777777" w:rsidR="00900233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Asignación de roles permanentes y rotativos durante el proyecto</w:t>
            </w:r>
          </w:p>
          <w:p w14:paraId="60D5D1CB" w14:textId="77777777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Actualización constante de GitHub</w:t>
            </w:r>
          </w:p>
          <w:p w14:paraId="48932F72" w14:textId="77777777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Realización del Backend de cada una de las etapas</w:t>
            </w:r>
          </w:p>
          <w:p w14:paraId="6102CD32" w14:textId="77777777" w:rsidR="00B966EA" w:rsidRDefault="00B966EA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Evidencias de servicios mediante consola</w:t>
            </w:r>
          </w:p>
          <w:p w14:paraId="4A43ADA0" w14:textId="3E5D8C0A" w:rsidR="005C7BC5" w:rsidRPr="00156662" w:rsidRDefault="005C7BC5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Se terminaron las asignaciones</w:t>
            </w:r>
          </w:p>
        </w:tc>
      </w:tr>
      <w:tr w:rsidR="00936E16" w:rsidRPr="001A1FB9" w14:paraId="44BC5959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AAE8FA6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25C9AB46" w14:textId="77777777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no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38A9BCDC" w14:textId="77777777" w:rsidTr="00860FA4">
        <w:trPr>
          <w:trHeight w:val="86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8BC78A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280F84AF" w14:textId="60CEFA1F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 xml:space="preserve"> 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2DC8A91C" w14:textId="3EA63F7E" w:rsidR="00874D9D" w:rsidRPr="00874D9D" w:rsidRDefault="00156662" w:rsidP="00B966EA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 w:rsidRPr="00B966EA">
              <w:rPr>
                <w:rFonts w:ascii="Cambria" w:hAnsi="Cambria"/>
                <w:color w:val="444444"/>
                <w:sz w:val="20"/>
              </w:rPr>
              <w:t xml:space="preserve">La integración de una parte de </w:t>
            </w:r>
            <w:r w:rsidR="00B966EA" w:rsidRPr="00B966EA">
              <w:rPr>
                <w:rFonts w:ascii="Cambria" w:hAnsi="Cambria"/>
                <w:color w:val="444444"/>
                <w:sz w:val="20"/>
              </w:rPr>
              <w:t xml:space="preserve">Backend </w:t>
            </w:r>
            <w:r w:rsidRPr="00B966EA">
              <w:rPr>
                <w:rFonts w:ascii="Cambria" w:hAnsi="Cambria"/>
                <w:color w:val="444444"/>
                <w:sz w:val="20"/>
              </w:rPr>
              <w:t xml:space="preserve">con el </w:t>
            </w:r>
            <w:r w:rsidR="00B966EA" w:rsidRPr="00B966EA">
              <w:rPr>
                <w:rFonts w:ascii="Cambria" w:hAnsi="Cambria"/>
                <w:color w:val="444444"/>
                <w:sz w:val="20"/>
              </w:rPr>
              <w:t>Frontend</w:t>
            </w:r>
            <w:r w:rsidR="00874D9D">
              <w:rPr>
                <w:rFonts w:ascii="Cambria" w:hAnsi="Cambria"/>
                <w:color w:val="444444"/>
                <w:sz w:val="20"/>
              </w:rPr>
              <w:t>.</w:t>
            </w:r>
          </w:p>
          <w:p w14:paraId="0ADE8823" w14:textId="083FFC9C" w:rsidR="00874D9D" w:rsidRPr="00874D9D" w:rsidRDefault="00874D9D" w:rsidP="00B966EA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Investigación autónoma con la unión del Backend con el Frontend.</w:t>
            </w:r>
          </w:p>
          <w:p w14:paraId="1832F881" w14:textId="50A8D9C9" w:rsidR="00156662" w:rsidRPr="00B966EA" w:rsidRDefault="00874D9D" w:rsidP="00B966EA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Actualización constante de Github.</w:t>
            </w:r>
            <w:r w:rsidR="00B966EA" w:rsidRPr="00B966EA">
              <w:rPr>
                <w:rFonts w:ascii="Cambria" w:hAnsi="Cambria"/>
                <w:color w:val="444444"/>
                <w:sz w:val="20"/>
              </w:rPr>
              <w:t xml:space="preserve"> </w:t>
            </w:r>
          </w:p>
          <w:p w14:paraId="6945DFDB" w14:textId="166C0731" w:rsidR="00156662" w:rsidRPr="00860FA4" w:rsidRDefault="00156662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La disposición constante de todas las reuniones (diarias), debido a responsabilidades individuales externas.</w:t>
            </w:r>
          </w:p>
        </w:tc>
      </w:tr>
    </w:tbl>
    <w:p w14:paraId="0457CABB" w14:textId="77777777" w:rsidR="00936E16" w:rsidRPr="001A1FB9" w:rsidRDefault="00936E16">
      <w:pPr>
        <w:pStyle w:val="Textoindependiente"/>
        <w:spacing w:before="6"/>
        <w:rPr>
          <w:rFonts w:ascii="Cambria" w:hAnsi="Cambria"/>
          <w:b/>
          <w:sz w:val="19"/>
        </w:rPr>
      </w:pPr>
    </w:p>
    <w:p w14:paraId="0BAE1AFE" w14:textId="77777777" w:rsidR="002D3AA8" w:rsidRPr="001A1FB9" w:rsidRDefault="002D3AA8" w:rsidP="002D3AA8">
      <w:pPr>
        <w:pStyle w:val="Textoindependiente"/>
        <w:spacing w:before="102"/>
        <w:ind w:left="113"/>
        <w:rPr>
          <w:rFonts w:ascii="Cambria" w:hAnsi="Cambria"/>
        </w:rPr>
      </w:pP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muestra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de</w:t>
      </w:r>
      <w:r w:rsidRPr="001A1FB9">
        <w:rPr>
          <w:rFonts w:ascii="Cambria" w:hAnsi="Cambria"/>
          <w:color w:val="454545"/>
          <w:spacing w:val="-4"/>
        </w:rPr>
        <w:t xml:space="preserve"> </w:t>
      </w:r>
      <w:r w:rsidRPr="001A1FB9">
        <w:rPr>
          <w:rFonts w:ascii="Cambria" w:hAnsi="Cambria"/>
          <w:color w:val="454545"/>
        </w:rPr>
        <w:t>acuerdo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con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los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puntos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descritos</w:t>
      </w:r>
      <w:r w:rsidRPr="001A1FB9">
        <w:rPr>
          <w:rFonts w:ascii="Cambria" w:hAnsi="Cambria"/>
          <w:color w:val="454545"/>
          <w:spacing w:val="-6"/>
        </w:rPr>
        <w:t xml:space="preserve"> </w:t>
      </w: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2"/>
        </w:rPr>
        <w:t xml:space="preserve"> </w:t>
      </w:r>
      <w:r w:rsidRPr="001A1FB9">
        <w:rPr>
          <w:rFonts w:ascii="Cambria" w:hAnsi="Cambria"/>
          <w:color w:val="454545"/>
        </w:rPr>
        <w:t>la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presente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acta,</w:t>
      </w:r>
      <w:r w:rsidRPr="001A1FB9">
        <w:rPr>
          <w:rFonts w:ascii="Cambria" w:hAnsi="Cambria"/>
          <w:color w:val="454545"/>
          <w:spacing w:val="-5"/>
        </w:rPr>
        <w:t xml:space="preserve"> </w:t>
      </w:r>
      <w:r w:rsidRPr="001A1FB9">
        <w:rPr>
          <w:rFonts w:ascii="Cambria" w:hAnsi="Cambria"/>
          <w:color w:val="454545"/>
        </w:rPr>
        <w:t>firman:</w:t>
      </w:r>
    </w:p>
    <w:p w14:paraId="3FBACE04" w14:textId="77777777" w:rsidR="00936E16" w:rsidRPr="001A1FB9" w:rsidRDefault="00936E16">
      <w:pPr>
        <w:pStyle w:val="Textoindependiente"/>
        <w:rPr>
          <w:rFonts w:ascii="Cambria" w:hAnsi="Cambria"/>
        </w:rPr>
      </w:pPr>
    </w:p>
    <w:p w14:paraId="5F64E91C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Katherine Vega (Scrum Máster)</w:t>
      </w:r>
    </w:p>
    <w:p w14:paraId="3D4FD2F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Milena Duarte (Product owner)</w:t>
      </w:r>
    </w:p>
    <w:p w14:paraId="3A5CB72E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Johan Monroy (Development Team)</w:t>
      </w:r>
    </w:p>
    <w:p w14:paraId="11EC1FB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Alejandro Chiviri (Development Team)</w:t>
      </w:r>
    </w:p>
    <w:p w14:paraId="2A88F483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Henry Ospina (Development Team)</w:t>
      </w:r>
    </w:p>
    <w:p w14:paraId="7A0A90AB" w14:textId="3C3270DE" w:rsidR="00936E16" w:rsidRDefault="00936E16" w:rsidP="002D3AA8">
      <w:pPr>
        <w:pStyle w:val="Textoindependiente"/>
        <w:tabs>
          <w:tab w:val="left" w:pos="4319"/>
        </w:tabs>
        <w:ind w:right="1350"/>
      </w:pPr>
    </w:p>
    <w:sectPr w:rsidR="00936E16">
      <w:pgSz w:w="12240" w:h="15840"/>
      <w:pgMar w:top="1800" w:right="1720" w:bottom="280" w:left="102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803D" w14:textId="77777777" w:rsidR="00792B30" w:rsidRDefault="00792B30">
      <w:r>
        <w:separator/>
      </w:r>
    </w:p>
  </w:endnote>
  <w:endnote w:type="continuationSeparator" w:id="0">
    <w:p w14:paraId="468AF5EF" w14:textId="77777777" w:rsidR="00792B30" w:rsidRDefault="0079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8889" w14:textId="7572CFAA" w:rsid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F1B434F" wp14:editId="03F21D6C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7A5F651D" wp14:editId="38B7022C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0959E6C" w14:textId="77777777" w:rsidR="002D3AA8" w:rsidRP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D27D" w14:textId="77777777" w:rsidR="00792B30" w:rsidRDefault="00792B30">
      <w:r>
        <w:separator/>
      </w:r>
    </w:p>
  </w:footnote>
  <w:footnote w:type="continuationSeparator" w:id="0">
    <w:p w14:paraId="3DAE8E02" w14:textId="77777777" w:rsidR="00792B30" w:rsidRDefault="00792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AC66" w14:textId="0BD440B1" w:rsidR="002D3AA8" w:rsidRPr="005115BB" w:rsidRDefault="002D3AA8" w:rsidP="002D3AA8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07E08A71" wp14:editId="4C2BCC2B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>
      <w:rPr>
        <w:color w:val="454545"/>
        <w:spacing w:val="-7"/>
        <w:sz w:val="36"/>
        <w:szCs w:val="36"/>
      </w:rPr>
      <w:t xml:space="preserve">cierre </w:t>
    </w:r>
    <w:r w:rsidRPr="005115BB">
      <w:rPr>
        <w:color w:val="454545"/>
        <w:spacing w:val="-7"/>
        <w:sz w:val="36"/>
        <w:szCs w:val="36"/>
      </w:rPr>
      <w:t>Sprint</w:t>
    </w:r>
    <w:r w:rsidR="00BC345A">
      <w:rPr>
        <w:color w:val="454545"/>
        <w:spacing w:val="-7"/>
        <w:sz w:val="36"/>
        <w:szCs w:val="36"/>
      </w:rPr>
      <w:t>4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</w:t>
    </w:r>
    <w:r>
      <w:rPr>
        <w:color w:val="454545"/>
        <w:sz w:val="36"/>
        <w:szCs w:val="36"/>
      </w:rPr>
      <w:t>view</w:t>
    </w:r>
  </w:p>
  <w:p w14:paraId="5BCCDB4B" w14:textId="61FC9CC2" w:rsidR="00936E16" w:rsidRDefault="00936E16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7BC"/>
    <w:multiLevelType w:val="hybridMultilevel"/>
    <w:tmpl w:val="86C234C8"/>
    <w:lvl w:ilvl="0" w:tplc="4892A12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9508D08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9462B92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AF8304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E26E0C0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A3E05BB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0064425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E7EA09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1B0C78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9F0C30"/>
    <w:multiLevelType w:val="hybridMultilevel"/>
    <w:tmpl w:val="88D6EC34"/>
    <w:lvl w:ilvl="0" w:tplc="14545C0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E2A6A49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2798610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7E3EB0AA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1646E298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7EBC94A2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74FE90F6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D7B0022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9BC0A7A0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1858C4"/>
    <w:multiLevelType w:val="hybridMultilevel"/>
    <w:tmpl w:val="635660FE"/>
    <w:lvl w:ilvl="0" w:tplc="7BF6E7E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B4D24AD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17183A94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AF5E43B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F043A26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18F6FCC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138A5B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8862668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668CB3E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0BC07EA"/>
    <w:multiLevelType w:val="hybridMultilevel"/>
    <w:tmpl w:val="9A0C4A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1840"/>
    <w:multiLevelType w:val="hybridMultilevel"/>
    <w:tmpl w:val="07AE16EE"/>
    <w:lvl w:ilvl="0" w:tplc="FFB09D32">
      <w:start w:val="1"/>
      <w:numFmt w:val="decimal"/>
      <w:lvlText w:val="%1."/>
      <w:lvlJc w:val="left"/>
      <w:pPr>
        <w:ind w:left="501" w:hanging="284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F7EA8AF4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2154FDDA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1B223D44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CB2CEED8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79D4282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5C14EB22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0C940302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ADA88602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45296784"/>
    <w:multiLevelType w:val="hybridMultilevel"/>
    <w:tmpl w:val="F4D63D70"/>
    <w:lvl w:ilvl="0" w:tplc="7B10B9B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42EA71E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CEEA7880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D3C64F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6F72F04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CC289A9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530A204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9BC45756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0F185640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7FE2F0A"/>
    <w:multiLevelType w:val="hybridMultilevel"/>
    <w:tmpl w:val="88582DF8"/>
    <w:lvl w:ilvl="0" w:tplc="D7EAD1AA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2252267C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CFC0968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194A72C6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B3DA474C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AF6E7B10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960024CE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3EEC2FB0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C786842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num w:numId="1" w16cid:durableId="2081099678">
    <w:abstractNumId w:val="5"/>
  </w:num>
  <w:num w:numId="2" w16cid:durableId="1637636194">
    <w:abstractNumId w:val="0"/>
  </w:num>
  <w:num w:numId="3" w16cid:durableId="259921516">
    <w:abstractNumId w:val="1"/>
  </w:num>
  <w:num w:numId="4" w16cid:durableId="346636638">
    <w:abstractNumId w:val="2"/>
  </w:num>
  <w:num w:numId="5" w16cid:durableId="661544701">
    <w:abstractNumId w:val="6"/>
  </w:num>
  <w:num w:numId="6" w16cid:durableId="1486507065">
    <w:abstractNumId w:val="4"/>
  </w:num>
  <w:num w:numId="7" w16cid:durableId="1394232502">
    <w:abstractNumId w:val="7"/>
  </w:num>
  <w:num w:numId="8" w16cid:durableId="206799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16"/>
    <w:rsid w:val="00085114"/>
    <w:rsid w:val="00156662"/>
    <w:rsid w:val="001A1FB9"/>
    <w:rsid w:val="001B2DC7"/>
    <w:rsid w:val="002918F4"/>
    <w:rsid w:val="002D176E"/>
    <w:rsid w:val="002D3AA8"/>
    <w:rsid w:val="003C604D"/>
    <w:rsid w:val="004F65F4"/>
    <w:rsid w:val="0058262F"/>
    <w:rsid w:val="005C7BC5"/>
    <w:rsid w:val="00653759"/>
    <w:rsid w:val="00774D8E"/>
    <w:rsid w:val="00792B30"/>
    <w:rsid w:val="0080008C"/>
    <w:rsid w:val="00812324"/>
    <w:rsid w:val="00860FA4"/>
    <w:rsid w:val="00874D9D"/>
    <w:rsid w:val="00900233"/>
    <w:rsid w:val="00926FA2"/>
    <w:rsid w:val="00936E16"/>
    <w:rsid w:val="00963331"/>
    <w:rsid w:val="00AB7452"/>
    <w:rsid w:val="00AF4228"/>
    <w:rsid w:val="00AF6B9C"/>
    <w:rsid w:val="00B966EA"/>
    <w:rsid w:val="00BC345A"/>
    <w:rsid w:val="00C52FB2"/>
    <w:rsid w:val="00C77314"/>
    <w:rsid w:val="00C962E2"/>
    <w:rsid w:val="00CB088F"/>
    <w:rsid w:val="00D324EB"/>
    <w:rsid w:val="00D368E5"/>
    <w:rsid w:val="00E8597C"/>
    <w:rsid w:val="00ED38C3"/>
    <w:rsid w:val="00F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F907B"/>
  <w15:docId w15:val="{5FF389C8-5EC7-4646-A427-49FAC482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2D3AA8"/>
    <w:pPr>
      <w:spacing w:before="101"/>
      <w:ind w:left="3503"/>
      <w:outlineLvl w:val="0"/>
    </w:pPr>
    <w:rPr>
      <w:rFonts w:ascii="Cambria" w:eastAsia="Cambria" w:hAnsi="Cambria" w:cs="Cambria"/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804" w:right="1" w:hanging="785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AA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AA8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D3AA8"/>
    <w:rPr>
      <w:rFonts w:ascii="Cambria" w:eastAsia="Cambria" w:hAnsi="Cambria" w:cs="Cambria"/>
      <w:b/>
      <w:bCs/>
      <w:sz w:val="46"/>
      <w:szCs w:val="46"/>
      <w:lang w:val="es-ES"/>
    </w:rPr>
  </w:style>
  <w:style w:type="character" w:styleId="Hipervnculo">
    <w:name w:val="Hyperlink"/>
    <w:basedOn w:val="Fuentedeprrafopredeter"/>
    <w:uiPriority w:val="99"/>
    <w:unhideWhenUsed/>
    <w:rsid w:val="00F42F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FCD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860FA4"/>
  </w:style>
  <w:style w:type="character" w:customStyle="1" w:styleId="eop">
    <w:name w:val="eop"/>
    <w:basedOn w:val="Fuentedeprrafopredeter"/>
    <w:rsid w:val="0029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Acta_de_Cierre_Sprint_1_Sprint_Review.docx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Acta_de_Cierre_Sprint_1_Sprint_Review.docx</dc:title>
  <dc:creator>ThinkPad X240</dc:creator>
  <cp:lastModifiedBy>Jose Alejandro Chirivi (CGR)</cp:lastModifiedBy>
  <cp:revision>2</cp:revision>
  <dcterms:created xsi:type="dcterms:W3CDTF">2022-09-29T22:22:00Z</dcterms:created>
  <dcterms:modified xsi:type="dcterms:W3CDTF">2022-09-29T22:22:00Z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