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759371790"/>
        <w:docPartObj>
          <w:docPartGallery w:val="Cover Pages"/>
          <w:docPartUnique/>
        </w:docPartObj>
      </w:sdtPr>
      <w:sdtEndPr/>
      <w:sdtContent>
        <w:p w:rsidR="008C283D" w:rsidRDefault="008C283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solidFill>
                                <a:srgbClr val="5176D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766914222"/>
                                    <w:dataBinding w:prefixMappings="xmlns:ns0='http://schemas.microsoft.com/office/2006/coverPageProps' " w:xpath="/ns0:CoverPageProperties[1]/ns0:PublishDate[1]" w:storeItemID="{55AF091B-3C7A-41E3-B477-F2FDAA23CFDA}"/>
                                    <w:date w:fullDate="2022-03-05T00:00:00Z">
                                      <w:dateFormat w:val="d-M-yyyy"/>
                                      <w:lid w:val="es-ES"/>
                                      <w:storeMappedDataAs w:val="dateTime"/>
                                      <w:calendar w:val="gregorian"/>
                                    </w:date>
                                  </w:sdtPr>
                                  <w:sdtEndPr/>
                                  <w:sdtContent>
                                    <w:p w:rsidR="008C283D" w:rsidRDefault="00765DED">
                                      <w:pPr>
                                        <w:pStyle w:val="Sinespaciado"/>
                                        <w:jc w:val="right"/>
                                        <w:rPr>
                                          <w:color w:val="FFFFFF" w:themeColor="background1"/>
                                          <w:sz w:val="28"/>
                                          <w:szCs w:val="28"/>
                                        </w:rPr>
                                      </w:pPr>
                                      <w:r>
                                        <w:rPr>
                                          <w:color w:val="FFFFFF" w:themeColor="background1"/>
                                          <w:sz w:val="28"/>
                                          <w:szCs w:val="28"/>
                                          <w:lang w:val="es-ES"/>
                                        </w:rPr>
                                        <w:t>5-3-2022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200" y="6024576"/>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ABDWjmfAYAAAIaAAAO&#10;AAAAAAAAAAAAAAAAAC4CAABkcnMvZTJvRG9jLnhtbFBLAQItABQABgAIAAAAIQBP95Uy3QAAAAYB&#10;AAAPAAAAAAAAAAAAAAAAANYIAABkcnMvZG93bnJldi54bWxQSwUGAAAAAAQABADzAAAA4Ak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" adj="18883" fillcolor="#5176df" stroked="f" strokeweight="1pt">
                      <v:textbox inset=",0,14.4pt,0">
                        <w:txbxContent>
                          <w:sdt>
                            <w:sdtPr>
                              <w:rPr>
                                <w:color w:val="FFFFFF" w:themeColor="background1"/>
                                <w:sz w:val="28"/>
                                <w:szCs w:val="28"/>
                              </w:rPr>
                              <w:alias w:val="Fecha"/>
                              <w:tag w:val=""/>
                              <w:id w:val="-1766914222"/>
                              <w:dataBinding w:prefixMappings="xmlns:ns0='http://schemas.microsoft.com/office/2006/coverPageProps' " w:xpath="/ns0:CoverPageProperties[1]/ns0:PublishDate[1]" w:storeItemID="{55AF091B-3C7A-41E3-B477-F2FDAA23CFDA}"/>
                              <w:date w:fullDate="2022-03-05T00:00:00Z">
                                <w:dateFormat w:val="d-M-yyyy"/>
                                <w:lid w:val="es-ES"/>
                                <w:storeMappedDataAs w:val="dateTime"/>
                                <w:calendar w:val="gregorian"/>
                              </w:date>
                            </w:sdtPr>
                            <w:sdtEndPr/>
                            <w:sdtContent>
                              <w:p w:rsidR="008C283D" w:rsidRDefault="00765DED">
                                <w:pPr>
                                  <w:pStyle w:val="Sinespaciado"/>
                                  <w:jc w:val="right"/>
                                  <w:rPr>
                                    <w:color w:val="FFFFFF" w:themeColor="background1"/>
                                    <w:sz w:val="28"/>
                                    <w:szCs w:val="28"/>
                                  </w:rPr>
                                </w:pPr>
                                <w:r>
                                  <w:rPr>
                                    <w:color w:val="FFFFFF" w:themeColor="background1"/>
                                    <w:sz w:val="28"/>
                                    <w:szCs w:val="28"/>
                                    <w:lang w:val="es-ES"/>
                                  </w:rPr>
                                  <w:t>5-3-2022</w:t>
                                </w:r>
                              </w:p>
                            </w:sdtContent>
                          </w:sdt>
                        </w:txbxContent>
                      </v:textbox>
                    </v:shape>
                    <v:group id="Grupo 7" o:spid="_x0000_s1029" style="position:absolute;left:762;top:60245;width:1157;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8C283D" w:rsidRDefault="00D505ED">
          <w:r>
            <w:rPr>
              <w:noProof/>
            </w:rPr>
            <mc:AlternateContent>
              <mc:Choice Requires="wps">
                <w:drawing>
                  <wp:anchor distT="45720" distB="45720" distL="114300" distR="114300" simplePos="0" relativeHeight="251663360" behindDoc="0" locked="0" layoutInCell="1" allowOverlap="1">
                    <wp:simplePos x="0" y="0"/>
                    <wp:positionH relativeFrom="column">
                      <wp:posOffset>2291715</wp:posOffset>
                    </wp:positionH>
                    <wp:positionV relativeFrom="paragraph">
                      <wp:posOffset>2348865</wp:posOffset>
                    </wp:positionV>
                    <wp:extent cx="2905125" cy="2762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276225"/>
                            </a:xfrm>
                            <a:prstGeom prst="rect">
                              <a:avLst/>
                            </a:prstGeom>
                            <a:noFill/>
                            <a:ln w="9525">
                              <a:noFill/>
                              <a:miter lim="800000"/>
                              <a:headEnd/>
                              <a:tailEnd/>
                            </a:ln>
                          </wps:spPr>
                          <wps:txbx>
                            <w:txbxContent>
                              <w:p w:rsidR="00D505ED" w:rsidRDefault="00D505ED">
                                <w:hyperlink r:id="rId6" w:history="1">
                                  <w:r w:rsidRPr="00D505ED">
                                    <w:rPr>
                                      <w:rStyle w:val="Hipervnculo"/>
                                    </w:rPr>
                                    <w:t>https://kath</w:t>
                                  </w:r>
                                  <w:r w:rsidRPr="00D505ED">
                                    <w:rPr>
                                      <w:rStyle w:val="Hipervnculo"/>
                                    </w:rPr>
                                    <w:t>e</w:t>
                                  </w:r>
                                  <w:r w:rsidRPr="00D505ED">
                                    <w:rPr>
                                      <w:rStyle w:val="Hipervnculo"/>
                                    </w:rPr>
                                    <w:t>rig.github.io/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2" type="#_x0000_t202" style="position:absolute;margin-left:180.45pt;margin-top:184.95pt;width:228.7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" filled="f" stroked="f">
                    <v:textbox>
                      <w:txbxContent>
                        <w:p w:rsidR="00D505ED" w:rsidRDefault="00D505ED">
                          <w:hyperlink r:id="rId7" w:history="1">
                            <w:r w:rsidRPr="00D505ED">
                              <w:rPr>
                                <w:rStyle w:val="Hipervnculo"/>
                              </w:rPr>
                              <w:t>https://kath</w:t>
                            </w:r>
                            <w:r w:rsidRPr="00D505ED">
                              <w:rPr>
                                <w:rStyle w:val="Hipervnculo"/>
                              </w:rPr>
                              <w:t>e</w:t>
                            </w:r>
                            <w:r w:rsidRPr="00D505ED">
                              <w:rPr>
                                <w:rStyle w:val="Hipervnculo"/>
                              </w:rPr>
                              <w:t>rig.github.io/</w:t>
                            </w:r>
                          </w:hyperlink>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8405373" wp14:editId="26CE1D26">
                    <wp:simplePos x="0" y="0"/>
                    <wp:positionH relativeFrom="margin">
                      <wp:posOffset>2352675</wp:posOffset>
                    </wp:positionH>
                    <wp:positionV relativeFrom="page">
                      <wp:posOffset>2228850</wp:posOffset>
                    </wp:positionV>
                    <wp:extent cx="3657600" cy="1628775"/>
                    <wp:effectExtent l="0" t="0" r="7620" b="9525"/>
                    <wp:wrapNone/>
                    <wp:docPr id="1" name="Cuadro de texto 1"/>
                    <wp:cNvGraphicFramePr/>
                    <a:graphic xmlns:a="http://schemas.openxmlformats.org/drawingml/2006/main">
                      <a:graphicData uri="http://schemas.microsoft.com/office/word/2010/wordprocessingShape">
                        <wps:wsp>
                          <wps:cNvSpPr txBox="1"/>
                          <wps:spPr>
                            <a:xfrm>
                              <a:off x="0" y="0"/>
                              <a:ext cx="36576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83D" w:rsidRPr="008C283D" w:rsidRDefault="00D505ED">
                                <w:pPr>
                                  <w:pStyle w:val="Sinespaciado"/>
                                  <w:rPr>
                                    <w:rFonts w:ascii="Times New Roman" w:eastAsiaTheme="majorEastAsia" w:hAnsi="Times New Roman" w:cs="Times New Roman"/>
                                    <w:color w:val="262626" w:themeColor="text1" w:themeTint="D9"/>
                                    <w:sz w:val="52"/>
                                    <w:szCs w:val="52"/>
                                  </w:rPr>
                                </w:pPr>
                                <w:sdt>
                                  <w:sdtPr>
                                    <w:rPr>
                                      <w:rFonts w:ascii="Times New Roman" w:eastAsiaTheme="majorEastAsia" w:hAnsi="Times New Roman" w:cs="Times New Roman"/>
                                      <w:color w:val="262626" w:themeColor="text1" w:themeTint="D9"/>
                                      <w:sz w:val="52"/>
                                      <w:szCs w:val="5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283D" w:rsidRPr="008C283D">
                                      <w:rPr>
                                        <w:rFonts w:ascii="Times New Roman" w:eastAsiaTheme="majorEastAsia" w:hAnsi="Times New Roman" w:cs="Times New Roman"/>
                                        <w:color w:val="262626" w:themeColor="text1" w:themeTint="D9"/>
                                        <w:sz w:val="52"/>
                                        <w:szCs w:val="52"/>
                                      </w:rPr>
                                      <w:t>Estrat</w:t>
                                    </w:r>
                                    <w:r w:rsidR="00765DED">
                                      <w:rPr>
                                        <w:rFonts w:ascii="Times New Roman" w:eastAsiaTheme="majorEastAsia" w:hAnsi="Times New Roman" w:cs="Times New Roman"/>
                                        <w:color w:val="262626" w:themeColor="text1" w:themeTint="D9"/>
                                        <w:sz w:val="52"/>
                                        <w:szCs w:val="52"/>
                                      </w:rPr>
                                      <w:t>egias de relaciones públicas</w:t>
                                    </w:r>
                                  </w:sdtContent>
                                </w:sdt>
                              </w:p>
                              <w:p w:rsidR="008C283D" w:rsidRDefault="00D505E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De investigación y públicos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8405373" id="Cuadro de texto 1" o:spid="_x0000_s1033" type="#_x0000_t202" style="position:absolute;margin-left:185.25pt;margin-top:175.5pt;width:4in;height:128.25pt;z-index:25166028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" filled="f" stroked="f" strokeweight=".5pt">
                    <v:textbox inset="0,0,0,0">
                      <w:txbxContent>
                        <w:p w:rsidR="008C283D" w:rsidRPr="008C283D" w:rsidRDefault="00D505ED">
                          <w:pPr>
                            <w:pStyle w:val="Sinespaciado"/>
                            <w:rPr>
                              <w:rFonts w:ascii="Times New Roman" w:eastAsiaTheme="majorEastAsia" w:hAnsi="Times New Roman" w:cs="Times New Roman"/>
                              <w:color w:val="262626" w:themeColor="text1" w:themeTint="D9"/>
                              <w:sz w:val="52"/>
                              <w:szCs w:val="52"/>
                            </w:rPr>
                          </w:pPr>
                          <w:sdt>
                            <w:sdtPr>
                              <w:rPr>
                                <w:rFonts w:ascii="Times New Roman" w:eastAsiaTheme="majorEastAsia" w:hAnsi="Times New Roman" w:cs="Times New Roman"/>
                                <w:color w:val="262626" w:themeColor="text1" w:themeTint="D9"/>
                                <w:sz w:val="52"/>
                                <w:szCs w:val="5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283D" w:rsidRPr="008C283D">
                                <w:rPr>
                                  <w:rFonts w:ascii="Times New Roman" w:eastAsiaTheme="majorEastAsia" w:hAnsi="Times New Roman" w:cs="Times New Roman"/>
                                  <w:color w:val="262626" w:themeColor="text1" w:themeTint="D9"/>
                                  <w:sz w:val="52"/>
                                  <w:szCs w:val="52"/>
                                </w:rPr>
                                <w:t>Estrat</w:t>
                              </w:r>
                              <w:r w:rsidR="00765DED">
                                <w:rPr>
                                  <w:rFonts w:ascii="Times New Roman" w:eastAsiaTheme="majorEastAsia" w:hAnsi="Times New Roman" w:cs="Times New Roman"/>
                                  <w:color w:val="262626" w:themeColor="text1" w:themeTint="D9"/>
                                  <w:sz w:val="52"/>
                                  <w:szCs w:val="52"/>
                                </w:rPr>
                                <w:t>egias de relaciones públicas</w:t>
                              </w:r>
                            </w:sdtContent>
                          </w:sdt>
                        </w:p>
                        <w:p w:rsidR="008C283D" w:rsidRDefault="00D505E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De investigación y públicos                             </w:t>
                              </w:r>
                            </w:sdtContent>
                          </w:sdt>
                        </w:p>
                      </w:txbxContent>
                    </v:textbox>
                    <w10:wrap anchorx="margin" anchory="page"/>
                  </v:shape>
                </w:pict>
              </mc:Fallback>
            </mc:AlternateContent>
          </w:r>
          <w:r w:rsidR="008C283D">
            <w:rPr>
              <w:noProof/>
              <w:lang w:eastAsia="es-MX"/>
            </w:rPr>
            <mc:AlternateContent>
              <mc:Choice Requires="wps">
                <w:drawing>
                  <wp:anchor distT="0" distB="0" distL="114300" distR="114300" simplePos="0" relativeHeight="251661312" behindDoc="0" locked="0" layoutInCell="1" allowOverlap="1" wp14:anchorId="30FBEEFA" wp14:editId="4C0BAA30">
                    <wp:simplePos x="0" y="0"/>
                    <wp:positionH relativeFrom="page">
                      <wp:posOffset>3131185</wp:posOffset>
                    </wp:positionH>
                    <wp:positionV relativeFrom="page">
                      <wp:posOffset>8813165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83D" w:rsidRPr="008C283D" w:rsidRDefault="00D505ED">
                                <w:pPr>
                                  <w:pStyle w:val="Sinespaciado"/>
                                  <w:rPr>
                                    <w:rFonts w:cstheme="minorHAnsi"/>
                                    <w:sz w:val="24"/>
                                    <w:szCs w:val="24"/>
                                  </w:rPr>
                                </w:pPr>
                                <w:sdt>
                                  <w:sdtPr>
                                    <w:rPr>
                                      <w:rFonts w:cstheme="minorHAnsi"/>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283D" w:rsidRPr="008C283D">
                                      <w:rPr>
                                        <w:rFonts w:cstheme="minorHAnsi"/>
                                        <w:sz w:val="24"/>
                                        <w:szCs w:val="24"/>
                                      </w:rPr>
                                      <w:t>KATHERI GUARDIOLA RAMIREZ</w:t>
                                    </w:r>
                                  </w:sdtContent>
                                </w:sdt>
                              </w:p>
                              <w:p w:rsidR="008C283D" w:rsidRPr="008C283D" w:rsidRDefault="00D505ED">
                                <w:pPr>
                                  <w:pStyle w:val="Sinespaciado"/>
                                  <w:rPr>
                                    <w:rFonts w:cstheme="minorHAnsi"/>
                                    <w:caps/>
                                    <w:sz w:val="24"/>
                                    <w:szCs w:val="24"/>
                                  </w:rPr>
                                </w:pPr>
                                <w:sdt>
                                  <w:sdtPr>
                                    <w:rPr>
                                      <w:rFonts w:cstheme="minorHAnsi"/>
                                      <w:caps/>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C283D" w:rsidRPr="008C283D">
                                      <w:rPr>
                                        <w:rFonts w:cstheme="minorHAnsi"/>
                                        <w:caps/>
                                        <w:sz w:val="24"/>
                                        <w:szCs w:val="24"/>
                                      </w:rPr>
                                      <w:t>Facultad de mercadotecnia</w:t>
                                    </w:r>
                                  </w:sdtContent>
                                </w:sdt>
                              </w:p>
                              <w:p w:rsidR="008C283D" w:rsidRPr="008C283D" w:rsidRDefault="008C283D">
                                <w:pPr>
                                  <w:pStyle w:val="Sinespaciado"/>
                                  <w:rPr>
                                    <w:rFonts w:cstheme="minorHAnsi"/>
                                    <w:caps/>
                                    <w:sz w:val="24"/>
                                    <w:szCs w:val="24"/>
                                  </w:rPr>
                                </w:pPr>
                                <w:r w:rsidRPr="008C283D">
                                  <w:rPr>
                                    <w:rFonts w:cstheme="minorHAnsi"/>
                                    <w:caps/>
                                    <w:sz w:val="24"/>
                                    <w:szCs w:val="24"/>
                                  </w:rPr>
                                  <w:t>5</w:t>
                                </w:r>
                                <w:r w:rsidRPr="008C283D">
                                  <w:rPr>
                                    <w:rFonts w:cstheme="minorHAnsi"/>
                                    <w:caps/>
                                    <w:sz w:val="24"/>
                                    <w:szCs w:val="24"/>
                                    <w:vertAlign w:val="superscript"/>
                                  </w:rPr>
                                  <w:t xml:space="preserve">to  </w:t>
                                </w:r>
                                <w:r w:rsidRPr="008C283D">
                                  <w:rPr>
                                    <w:rFonts w:cstheme="minorHAnsi"/>
                                    <w:caps/>
                                    <w:sz w:val="24"/>
                                    <w:szCs w:val="24"/>
                                  </w:rPr>
                                  <w:t>semestre</w:t>
                                </w:r>
                              </w:p>
                              <w:p w:rsidR="008C283D" w:rsidRPr="008C283D" w:rsidRDefault="008C283D">
                                <w:pPr>
                                  <w:pStyle w:val="Sinespaciado"/>
                                  <w:rPr>
                                    <w:rFonts w:cstheme="minorHAnsi"/>
                                    <w:caps/>
                                    <w:sz w:val="24"/>
                                    <w:szCs w:val="24"/>
                                  </w:rPr>
                                </w:pPr>
                                <w:r w:rsidRPr="008C283D">
                                  <w:rPr>
                                    <w:rFonts w:cstheme="minorHAnsi"/>
                                    <w:caps/>
                                    <w:sz w:val="24"/>
                                    <w:szCs w:val="24"/>
                                  </w:rPr>
                                  <w:t>Relaciones públicas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FBEEFA" id="Cuadro de texto 32" o:spid="_x0000_s1034" type="#_x0000_t202" style="position:absolute;margin-left:246.55pt;margin-top:693.9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62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" filled="f" stroked="f" strokeweight=".5pt">
                    <v:textbox style="mso-fit-shape-to-text:t" inset="0,0,0,0">
                      <w:txbxContent>
                        <w:p w:rsidR="008C283D" w:rsidRPr="008C283D" w:rsidRDefault="00D505ED">
                          <w:pPr>
                            <w:pStyle w:val="Sinespaciado"/>
                            <w:rPr>
                              <w:rFonts w:cstheme="minorHAnsi"/>
                              <w:sz w:val="24"/>
                              <w:szCs w:val="24"/>
                            </w:rPr>
                          </w:pPr>
                          <w:sdt>
                            <w:sdtPr>
                              <w:rPr>
                                <w:rFonts w:cstheme="minorHAnsi"/>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283D" w:rsidRPr="008C283D">
                                <w:rPr>
                                  <w:rFonts w:cstheme="minorHAnsi"/>
                                  <w:sz w:val="24"/>
                                  <w:szCs w:val="24"/>
                                </w:rPr>
                                <w:t>KATHERI GUARDIOLA RAMIREZ</w:t>
                              </w:r>
                            </w:sdtContent>
                          </w:sdt>
                        </w:p>
                        <w:p w:rsidR="008C283D" w:rsidRPr="008C283D" w:rsidRDefault="00D505ED">
                          <w:pPr>
                            <w:pStyle w:val="Sinespaciado"/>
                            <w:rPr>
                              <w:rFonts w:cstheme="minorHAnsi"/>
                              <w:caps/>
                              <w:sz w:val="24"/>
                              <w:szCs w:val="24"/>
                            </w:rPr>
                          </w:pPr>
                          <w:sdt>
                            <w:sdtPr>
                              <w:rPr>
                                <w:rFonts w:cstheme="minorHAnsi"/>
                                <w:caps/>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C283D" w:rsidRPr="008C283D">
                                <w:rPr>
                                  <w:rFonts w:cstheme="minorHAnsi"/>
                                  <w:caps/>
                                  <w:sz w:val="24"/>
                                  <w:szCs w:val="24"/>
                                </w:rPr>
                                <w:t>Facultad de mercadotecnia</w:t>
                              </w:r>
                            </w:sdtContent>
                          </w:sdt>
                        </w:p>
                        <w:p w:rsidR="008C283D" w:rsidRPr="008C283D" w:rsidRDefault="008C283D">
                          <w:pPr>
                            <w:pStyle w:val="Sinespaciado"/>
                            <w:rPr>
                              <w:rFonts w:cstheme="minorHAnsi"/>
                              <w:caps/>
                              <w:sz w:val="24"/>
                              <w:szCs w:val="24"/>
                            </w:rPr>
                          </w:pPr>
                          <w:r w:rsidRPr="008C283D">
                            <w:rPr>
                              <w:rFonts w:cstheme="minorHAnsi"/>
                              <w:caps/>
                              <w:sz w:val="24"/>
                              <w:szCs w:val="24"/>
                            </w:rPr>
                            <w:t>5</w:t>
                          </w:r>
                          <w:r w:rsidRPr="008C283D">
                            <w:rPr>
                              <w:rFonts w:cstheme="minorHAnsi"/>
                              <w:caps/>
                              <w:sz w:val="24"/>
                              <w:szCs w:val="24"/>
                              <w:vertAlign w:val="superscript"/>
                            </w:rPr>
                            <w:t xml:space="preserve">to  </w:t>
                          </w:r>
                          <w:r w:rsidRPr="008C283D">
                            <w:rPr>
                              <w:rFonts w:cstheme="minorHAnsi"/>
                              <w:caps/>
                              <w:sz w:val="24"/>
                              <w:szCs w:val="24"/>
                            </w:rPr>
                            <w:t>semestre</w:t>
                          </w:r>
                        </w:p>
                        <w:p w:rsidR="008C283D" w:rsidRPr="008C283D" w:rsidRDefault="008C283D">
                          <w:pPr>
                            <w:pStyle w:val="Sinespaciado"/>
                            <w:rPr>
                              <w:rFonts w:cstheme="minorHAnsi"/>
                              <w:caps/>
                              <w:sz w:val="24"/>
                              <w:szCs w:val="24"/>
                            </w:rPr>
                          </w:pPr>
                          <w:r w:rsidRPr="008C283D">
                            <w:rPr>
                              <w:rFonts w:cstheme="minorHAnsi"/>
                              <w:caps/>
                              <w:sz w:val="24"/>
                              <w:szCs w:val="24"/>
                            </w:rPr>
                            <w:t>Relaciones públicas</w:t>
                          </w:r>
                        </w:p>
                      </w:txbxContent>
                    </v:textbox>
                    <w10:wrap anchorx="page" anchory="page"/>
                  </v:shape>
                </w:pict>
              </mc:Fallback>
            </mc:AlternateContent>
          </w:r>
          <w:r w:rsidR="008C283D">
            <w:br w:type="page"/>
          </w:r>
        </w:p>
        <w:bookmarkStart w:id="0" w:name="_GoBack" w:displacedByCustomXml="next"/>
        <w:bookmarkEnd w:id="0" w:displacedByCustomXml="next"/>
      </w:sdtContent>
    </w:sdt>
    <w:p w:rsidR="00E44BBA" w:rsidRDefault="008C283D">
      <w:pPr>
        <w:rPr>
          <w:rFonts w:ascii="Arial" w:hAnsi="Arial" w:cs="Arial"/>
          <w:sz w:val="24"/>
          <w:szCs w:val="24"/>
        </w:rPr>
      </w:pPr>
      <w:r w:rsidRPr="008C283D">
        <w:rPr>
          <w:rFonts w:ascii="Arial" w:hAnsi="Arial" w:cs="Arial"/>
          <w:sz w:val="24"/>
          <w:szCs w:val="24"/>
        </w:rPr>
        <w:lastRenderedPageBreak/>
        <w:t>A continuación, se describirán estrategias de relaciones públicas</w:t>
      </w:r>
      <w:r w:rsidR="00765DED">
        <w:rPr>
          <w:rFonts w:ascii="Arial" w:hAnsi="Arial" w:cs="Arial"/>
          <w:sz w:val="24"/>
          <w:szCs w:val="24"/>
        </w:rPr>
        <w:t xml:space="preserve"> enfocadas en la investigación y los públicos,</w:t>
      </w:r>
      <w:r w:rsidRPr="008C283D">
        <w:rPr>
          <w:rFonts w:ascii="Arial" w:hAnsi="Arial" w:cs="Arial"/>
          <w:sz w:val="24"/>
          <w:szCs w:val="24"/>
        </w:rPr>
        <w:t xml:space="preserve"> </w:t>
      </w:r>
      <w:r w:rsidR="00765DED">
        <w:rPr>
          <w:rFonts w:ascii="Arial" w:hAnsi="Arial" w:cs="Arial"/>
          <w:sz w:val="24"/>
          <w:szCs w:val="24"/>
        </w:rPr>
        <w:t>en base a</w:t>
      </w:r>
      <w:r w:rsidRPr="008C283D">
        <w:rPr>
          <w:rFonts w:ascii="Arial" w:hAnsi="Arial" w:cs="Arial"/>
          <w:sz w:val="24"/>
          <w:szCs w:val="24"/>
        </w:rPr>
        <w:t xml:space="preserve"> la película “Amor por contrato”</w:t>
      </w:r>
      <w:r>
        <w:rPr>
          <w:rFonts w:ascii="Arial" w:hAnsi="Arial" w:cs="Arial"/>
          <w:sz w:val="24"/>
          <w:szCs w:val="24"/>
        </w:rPr>
        <w:t>.</w:t>
      </w:r>
    </w:p>
    <w:p w:rsidR="008C283D" w:rsidRDefault="008C283D">
      <w:pPr>
        <w:rPr>
          <w:rFonts w:ascii="Arial" w:hAnsi="Arial" w:cs="Arial"/>
          <w:sz w:val="24"/>
          <w:szCs w:val="24"/>
        </w:rPr>
      </w:pPr>
    </w:p>
    <w:p w:rsidR="00765DED" w:rsidRDefault="00765DED" w:rsidP="00765DED">
      <w:pPr>
        <w:pStyle w:val="Prrafodelista"/>
        <w:numPr>
          <w:ilvl w:val="0"/>
          <w:numId w:val="1"/>
        </w:numPr>
        <w:rPr>
          <w:rFonts w:ascii="Arial" w:hAnsi="Arial" w:cs="Arial"/>
          <w:sz w:val="24"/>
          <w:szCs w:val="24"/>
        </w:rPr>
      </w:pPr>
      <w:r>
        <w:rPr>
          <w:rFonts w:ascii="Arial" w:hAnsi="Arial" w:cs="Arial"/>
          <w:sz w:val="24"/>
          <w:szCs w:val="24"/>
        </w:rPr>
        <w:t xml:space="preserve">Hacer una investigación </w:t>
      </w:r>
      <w:r w:rsidR="00025B71">
        <w:rPr>
          <w:rFonts w:ascii="Arial" w:hAnsi="Arial" w:cs="Arial"/>
          <w:sz w:val="24"/>
          <w:szCs w:val="24"/>
        </w:rPr>
        <w:t xml:space="preserve">de datos duros sobre el público al que te tratarás de dirigir, tal como se muestra en la película </w:t>
      </w:r>
      <w:r w:rsidR="00DD48B3">
        <w:rPr>
          <w:rFonts w:ascii="Arial" w:hAnsi="Arial" w:cs="Arial"/>
          <w:sz w:val="24"/>
          <w:szCs w:val="24"/>
        </w:rPr>
        <w:t>durante la primera escena donde uno de los personajes habla sobre la cantidad de adolescentes de un rango de edad, número de escuelas y un promedio de ingresos, esto para tener un amplio conocimiento sobre cierto sector al que se dirigirán.</w:t>
      </w:r>
    </w:p>
    <w:p w:rsidR="00DD48B3" w:rsidRDefault="00DD48B3" w:rsidP="00DD48B3">
      <w:pPr>
        <w:pStyle w:val="Prrafodelista"/>
        <w:rPr>
          <w:rFonts w:ascii="Arial" w:hAnsi="Arial" w:cs="Arial"/>
          <w:sz w:val="24"/>
          <w:szCs w:val="24"/>
        </w:rPr>
      </w:pPr>
    </w:p>
    <w:p w:rsidR="00DD48B3" w:rsidRDefault="00DD48B3" w:rsidP="00765DED">
      <w:pPr>
        <w:pStyle w:val="Prrafodelista"/>
        <w:numPr>
          <w:ilvl w:val="0"/>
          <w:numId w:val="1"/>
        </w:numPr>
        <w:rPr>
          <w:rFonts w:ascii="Arial" w:hAnsi="Arial" w:cs="Arial"/>
          <w:sz w:val="24"/>
          <w:szCs w:val="24"/>
        </w:rPr>
      </w:pPr>
      <w:r>
        <w:rPr>
          <w:rFonts w:ascii="Arial" w:hAnsi="Arial" w:cs="Arial"/>
          <w:sz w:val="24"/>
          <w:szCs w:val="24"/>
        </w:rPr>
        <w:t xml:space="preserve">Tener definidos los sectores a los que estarás dirigido y </w:t>
      </w:r>
      <w:r w:rsidR="00881BF0">
        <w:rPr>
          <w:rFonts w:ascii="Arial" w:hAnsi="Arial" w:cs="Arial"/>
          <w:sz w:val="24"/>
          <w:szCs w:val="24"/>
        </w:rPr>
        <w:t>saber cómo dirigirte a ellos, tomando en cuenta comportamiento, estilos de vida, gustos, entre otras cosas. Por ejemplo, en dicha película cada personaje se dirige a cierto segmento poblacional y de acuerdo a esto es como se dirigen a ellos, entre los segmentos se encuentran: mujeres y hombres adultos, adolescentes hombres y mujeres, con un determinado estilo de vida, etc.</w:t>
      </w:r>
    </w:p>
    <w:p w:rsidR="00881BF0" w:rsidRPr="00881BF0" w:rsidRDefault="00881BF0" w:rsidP="00881BF0">
      <w:pPr>
        <w:pStyle w:val="Prrafodelista"/>
        <w:rPr>
          <w:rFonts w:ascii="Arial" w:hAnsi="Arial" w:cs="Arial"/>
          <w:sz w:val="24"/>
          <w:szCs w:val="24"/>
        </w:rPr>
      </w:pPr>
    </w:p>
    <w:p w:rsidR="00881BF0" w:rsidRDefault="00881BF0" w:rsidP="00765DED">
      <w:pPr>
        <w:pStyle w:val="Prrafodelista"/>
        <w:numPr>
          <w:ilvl w:val="0"/>
          <w:numId w:val="1"/>
        </w:numPr>
        <w:rPr>
          <w:rFonts w:ascii="Arial" w:hAnsi="Arial" w:cs="Arial"/>
          <w:sz w:val="24"/>
          <w:szCs w:val="24"/>
        </w:rPr>
      </w:pPr>
      <w:r>
        <w:rPr>
          <w:rFonts w:ascii="Arial" w:hAnsi="Arial" w:cs="Arial"/>
          <w:sz w:val="24"/>
          <w:szCs w:val="24"/>
        </w:rPr>
        <w:t>La identidad o imagen corporativa que tiene una empresa para atraer a sus stakeholders o públicos</w:t>
      </w:r>
      <w:r w:rsidR="009F1323">
        <w:rPr>
          <w:rFonts w:ascii="Arial" w:hAnsi="Arial" w:cs="Arial"/>
          <w:sz w:val="24"/>
          <w:szCs w:val="24"/>
        </w:rPr>
        <w:t>, la percepción que ellos tienen y lo que se les quiere comunicar, así como crear confianza en estos, en la película se ve esto reflejado en la manera que tratan de verse frente a sus públicos, una identidad corporativa como una familia con prestigio, ejemplar y “perfecta”.</w:t>
      </w:r>
    </w:p>
    <w:p w:rsidR="009F1323" w:rsidRPr="009F1323" w:rsidRDefault="009F1323" w:rsidP="009F1323">
      <w:pPr>
        <w:pStyle w:val="Prrafodelista"/>
        <w:rPr>
          <w:rFonts w:ascii="Arial" w:hAnsi="Arial" w:cs="Arial"/>
          <w:sz w:val="24"/>
          <w:szCs w:val="24"/>
        </w:rPr>
      </w:pPr>
    </w:p>
    <w:p w:rsidR="009F1323" w:rsidRDefault="00CD58BC" w:rsidP="00765DED">
      <w:pPr>
        <w:pStyle w:val="Prrafodelista"/>
        <w:numPr>
          <w:ilvl w:val="0"/>
          <w:numId w:val="1"/>
        </w:numPr>
        <w:rPr>
          <w:rFonts w:ascii="Arial" w:hAnsi="Arial" w:cs="Arial"/>
          <w:sz w:val="24"/>
          <w:szCs w:val="24"/>
        </w:rPr>
      </w:pPr>
      <w:r>
        <w:rPr>
          <w:rFonts w:ascii="Arial" w:hAnsi="Arial" w:cs="Arial"/>
          <w:sz w:val="24"/>
          <w:szCs w:val="24"/>
        </w:rPr>
        <w:t>Organización de eventos para concretar objetivos, esto se puede notar en especial fiestas, que son organizadas en la película, por parte de la familia, estos para lograr su objetivo de vender indirectamente sus productos y una gala organizada por parte de una antagonista para cumplir su objetivo de vender los productos de cosméticos de la marca para la que trabaja.</w:t>
      </w:r>
    </w:p>
    <w:p w:rsidR="00C76C54" w:rsidRPr="00C76C54" w:rsidRDefault="00C76C54" w:rsidP="00C76C54">
      <w:pPr>
        <w:pStyle w:val="Prrafodelista"/>
        <w:rPr>
          <w:rFonts w:ascii="Arial" w:hAnsi="Arial" w:cs="Arial"/>
          <w:sz w:val="24"/>
          <w:szCs w:val="24"/>
        </w:rPr>
      </w:pPr>
    </w:p>
    <w:p w:rsidR="00C76C54" w:rsidRDefault="0051031B" w:rsidP="00765DED">
      <w:pPr>
        <w:pStyle w:val="Prrafodelista"/>
        <w:numPr>
          <w:ilvl w:val="0"/>
          <w:numId w:val="1"/>
        </w:numPr>
        <w:rPr>
          <w:rFonts w:ascii="Arial" w:hAnsi="Arial" w:cs="Arial"/>
          <w:sz w:val="24"/>
          <w:szCs w:val="24"/>
        </w:rPr>
      </w:pPr>
      <w:r>
        <w:rPr>
          <w:rFonts w:ascii="Arial" w:hAnsi="Arial" w:cs="Arial"/>
          <w:sz w:val="24"/>
          <w:szCs w:val="24"/>
        </w:rPr>
        <w:t>El dar regalos como parte de relaciones públicas a potenciales clientes, en esta película se puede ver esta estrategia al principio cuando un personaje va a dejar un regalo con muestras de cosméticos de una nueva línea perteneciente a la compañía para la que trabaja, esto se puede ver comúnmente cuando empresas envían “regalos” o paquetes de PR a influencers para que estos los muestren a sus públicos y así atraer clientes.</w:t>
      </w:r>
    </w:p>
    <w:p w:rsidR="0035548A" w:rsidRPr="0035548A" w:rsidRDefault="0035548A" w:rsidP="0035548A">
      <w:pPr>
        <w:pStyle w:val="Prrafodelista"/>
        <w:rPr>
          <w:rFonts w:ascii="Arial" w:hAnsi="Arial" w:cs="Arial"/>
          <w:sz w:val="24"/>
          <w:szCs w:val="24"/>
        </w:rPr>
      </w:pPr>
    </w:p>
    <w:p w:rsidR="0035548A" w:rsidRDefault="0035548A" w:rsidP="00765DED">
      <w:pPr>
        <w:pStyle w:val="Prrafodelista"/>
        <w:numPr>
          <w:ilvl w:val="0"/>
          <w:numId w:val="1"/>
        </w:numPr>
        <w:rPr>
          <w:rFonts w:ascii="Arial" w:hAnsi="Arial" w:cs="Arial"/>
          <w:sz w:val="24"/>
          <w:szCs w:val="24"/>
        </w:rPr>
      </w:pPr>
      <w:r>
        <w:rPr>
          <w:rFonts w:ascii="Arial" w:hAnsi="Arial" w:cs="Arial"/>
          <w:sz w:val="24"/>
          <w:szCs w:val="24"/>
        </w:rPr>
        <w:t>Se lleva a cabo una investigación estratégica, para saber qué se debe hacer, que se quiere conseguir, se investiga cómo llegar a los medios para que estos difundan la información y enfocarse en el público objetivo, esto se puede notar cuando uno de los personajes pide a un vendedor que le dé clases de golf, siendo este vendedor el medio de difusión de información hacia el público objetivo, logrando una venta indirecta siendo esto lo que se quiere conseguir.</w:t>
      </w:r>
    </w:p>
    <w:p w:rsidR="0035548A" w:rsidRPr="0035548A" w:rsidRDefault="0035548A" w:rsidP="0035548A">
      <w:pPr>
        <w:pStyle w:val="Prrafodelista"/>
        <w:rPr>
          <w:rFonts w:ascii="Arial" w:hAnsi="Arial" w:cs="Arial"/>
          <w:sz w:val="24"/>
          <w:szCs w:val="24"/>
        </w:rPr>
      </w:pPr>
    </w:p>
    <w:p w:rsidR="0035548A" w:rsidRDefault="0035548A" w:rsidP="00765DED">
      <w:pPr>
        <w:pStyle w:val="Prrafodelista"/>
        <w:numPr>
          <w:ilvl w:val="0"/>
          <w:numId w:val="1"/>
        </w:numPr>
        <w:rPr>
          <w:rFonts w:ascii="Arial" w:hAnsi="Arial" w:cs="Arial"/>
          <w:sz w:val="24"/>
          <w:szCs w:val="24"/>
        </w:rPr>
      </w:pPr>
      <w:r>
        <w:rPr>
          <w:rFonts w:ascii="Arial" w:hAnsi="Arial" w:cs="Arial"/>
          <w:sz w:val="24"/>
          <w:szCs w:val="24"/>
        </w:rPr>
        <w:t xml:space="preserve">La solución de problemas en base a una previa y buena investigación de su mercado, esto se ve aplicado en </w:t>
      </w:r>
      <w:r w:rsidR="00AD45C1">
        <w:rPr>
          <w:rFonts w:ascii="Arial" w:hAnsi="Arial" w:cs="Arial"/>
          <w:sz w:val="24"/>
          <w:szCs w:val="24"/>
        </w:rPr>
        <w:t>el momento que se presenta una solución para nada favorecedora para dos personajes durante una cena en un restaurante y estos conociendo a su mercado (las personas con las que tenían la cena) buscaron la manera de solucionar dicha situación adaptándose a su mercado, haciendo algo que ellos “esperarían”, manteniendo así la buena relación con su público.</w:t>
      </w:r>
    </w:p>
    <w:p w:rsidR="00AD45C1" w:rsidRPr="00AD45C1" w:rsidRDefault="00AD45C1" w:rsidP="00AD45C1">
      <w:pPr>
        <w:pStyle w:val="Prrafodelista"/>
        <w:rPr>
          <w:rFonts w:ascii="Arial" w:hAnsi="Arial" w:cs="Arial"/>
          <w:sz w:val="24"/>
          <w:szCs w:val="24"/>
        </w:rPr>
      </w:pPr>
    </w:p>
    <w:p w:rsidR="00AD45C1" w:rsidRDefault="00AD45C1" w:rsidP="00765DED">
      <w:pPr>
        <w:pStyle w:val="Prrafodelista"/>
        <w:numPr>
          <w:ilvl w:val="0"/>
          <w:numId w:val="1"/>
        </w:numPr>
        <w:rPr>
          <w:rFonts w:ascii="Arial" w:hAnsi="Arial" w:cs="Arial"/>
          <w:sz w:val="24"/>
          <w:szCs w:val="24"/>
        </w:rPr>
      </w:pPr>
      <w:r>
        <w:rPr>
          <w:rFonts w:ascii="Arial" w:hAnsi="Arial" w:cs="Arial"/>
          <w:sz w:val="24"/>
          <w:szCs w:val="24"/>
        </w:rPr>
        <w:t xml:space="preserve">Se realiza </w:t>
      </w:r>
      <w:r w:rsidR="00FC76AB">
        <w:rPr>
          <w:rFonts w:ascii="Arial" w:hAnsi="Arial" w:cs="Arial"/>
          <w:sz w:val="24"/>
          <w:szCs w:val="24"/>
        </w:rPr>
        <w:t>una investigación introspectiva, se hace un auto-examen de estándares, costumbres, características, entre otras cosas, es decir se estudia el comportamiento de los publirrelacionistas, esto se puede detectar cuando un alto mando de la empresa para la que los personajes trabajan, hace una inspección y un análisis de cómo son las ventas que cada personaje tiene, así como su aumento y saber cuándo y si deben mejorar.</w:t>
      </w:r>
    </w:p>
    <w:p w:rsidR="00FC76AB" w:rsidRPr="00FC76AB" w:rsidRDefault="00FC76AB" w:rsidP="00FC76AB">
      <w:pPr>
        <w:pStyle w:val="Prrafodelista"/>
        <w:rPr>
          <w:rFonts w:ascii="Arial" w:hAnsi="Arial" w:cs="Arial"/>
          <w:sz w:val="24"/>
          <w:szCs w:val="24"/>
        </w:rPr>
      </w:pPr>
    </w:p>
    <w:p w:rsidR="00FC76AB" w:rsidRDefault="00581299" w:rsidP="00765DED">
      <w:pPr>
        <w:pStyle w:val="Prrafodelista"/>
        <w:numPr>
          <w:ilvl w:val="0"/>
          <w:numId w:val="1"/>
        </w:numPr>
        <w:rPr>
          <w:rFonts w:ascii="Arial" w:hAnsi="Arial" w:cs="Arial"/>
          <w:sz w:val="24"/>
          <w:szCs w:val="24"/>
        </w:rPr>
      </w:pPr>
      <w:r>
        <w:rPr>
          <w:rFonts w:ascii="Arial" w:hAnsi="Arial" w:cs="Arial"/>
          <w:sz w:val="24"/>
          <w:szCs w:val="24"/>
        </w:rPr>
        <w:t>Con el público interno se trata de evitar que se de deserción, así como tener un buen personal, se puede observar esto cuando para evitar que uno de los personajes sea desechado como trabajador de la empresa otro personaje habla con él, le menciona lo que tiene que mejorar, así como las tácticas a utilizar para que este mejore su desempeño.</w:t>
      </w:r>
    </w:p>
    <w:p w:rsidR="00581299" w:rsidRPr="00581299" w:rsidRDefault="00581299" w:rsidP="00581299">
      <w:pPr>
        <w:pStyle w:val="Prrafodelista"/>
        <w:rPr>
          <w:rFonts w:ascii="Arial" w:hAnsi="Arial" w:cs="Arial"/>
          <w:sz w:val="24"/>
          <w:szCs w:val="24"/>
        </w:rPr>
      </w:pPr>
    </w:p>
    <w:p w:rsidR="000C0B97" w:rsidRPr="00581299" w:rsidRDefault="00581299" w:rsidP="005B64CC">
      <w:pPr>
        <w:pStyle w:val="Prrafodelista"/>
        <w:numPr>
          <w:ilvl w:val="0"/>
          <w:numId w:val="1"/>
        </w:numPr>
        <w:rPr>
          <w:rFonts w:ascii="Arial" w:hAnsi="Arial" w:cs="Arial"/>
          <w:sz w:val="24"/>
          <w:szCs w:val="24"/>
        </w:rPr>
      </w:pPr>
      <w:r w:rsidRPr="00581299">
        <w:rPr>
          <w:rFonts w:ascii="Arial" w:hAnsi="Arial" w:cs="Arial"/>
          <w:sz w:val="24"/>
          <w:szCs w:val="24"/>
        </w:rPr>
        <w:t xml:space="preserve">Relaciones con la comunidad, aquí hay una </w:t>
      </w:r>
      <w:r w:rsidRPr="00581299">
        <w:rPr>
          <w:rFonts w:ascii="Arial" w:hAnsi="Arial" w:cs="Arial"/>
          <w:sz w:val="24"/>
          <w:szCs w:val="24"/>
          <w:shd w:val="clear" w:color="auto" w:fill="FFFFFF"/>
        </w:rPr>
        <w:t>participación planeada, activa y continúa con una </w:t>
      </w:r>
      <w:r w:rsidRPr="00581299">
        <w:rPr>
          <w:rFonts w:ascii="Arial" w:hAnsi="Arial" w:cs="Arial"/>
          <w:bCs/>
          <w:sz w:val="24"/>
          <w:szCs w:val="24"/>
          <w:shd w:val="clear" w:color="auto" w:fill="FFFFFF"/>
        </w:rPr>
        <w:t>comunidad</w:t>
      </w:r>
      <w:r w:rsidRPr="00581299">
        <w:rPr>
          <w:rFonts w:ascii="Arial" w:hAnsi="Arial" w:cs="Arial"/>
          <w:sz w:val="24"/>
          <w:szCs w:val="24"/>
          <w:shd w:val="clear" w:color="auto" w:fill="FFFFFF"/>
        </w:rPr>
        <w:t> para de esta manera mejorar</w:t>
      </w:r>
      <w:r w:rsidR="007A5DDB">
        <w:rPr>
          <w:rFonts w:ascii="Arial" w:hAnsi="Arial" w:cs="Arial"/>
          <w:sz w:val="24"/>
          <w:szCs w:val="24"/>
          <w:shd w:val="clear" w:color="auto" w:fill="FFFFFF"/>
        </w:rPr>
        <w:t xml:space="preserve"> y</w:t>
      </w:r>
      <w:r w:rsidRPr="00581299">
        <w:rPr>
          <w:rFonts w:ascii="Arial" w:hAnsi="Arial" w:cs="Arial"/>
          <w:sz w:val="24"/>
          <w:szCs w:val="24"/>
          <w:shd w:val="clear" w:color="auto" w:fill="FFFFFF"/>
        </w:rPr>
        <w:t xml:space="preserve"> mantener un ambiente </w:t>
      </w:r>
      <w:r w:rsidR="007A5DDB">
        <w:rPr>
          <w:rFonts w:ascii="Arial" w:hAnsi="Arial" w:cs="Arial"/>
          <w:sz w:val="24"/>
          <w:szCs w:val="24"/>
          <w:shd w:val="clear" w:color="auto" w:fill="FFFFFF"/>
        </w:rPr>
        <w:t>que dé</w:t>
      </w:r>
      <w:r w:rsidRPr="00581299">
        <w:rPr>
          <w:rFonts w:ascii="Arial" w:hAnsi="Arial" w:cs="Arial"/>
          <w:sz w:val="24"/>
          <w:szCs w:val="24"/>
          <w:shd w:val="clear" w:color="auto" w:fill="FFFFFF"/>
        </w:rPr>
        <w:t xml:space="preserve"> beneficio a la institución</w:t>
      </w:r>
      <w:r>
        <w:rPr>
          <w:rFonts w:ascii="Arial" w:hAnsi="Arial" w:cs="Arial"/>
          <w:sz w:val="24"/>
          <w:szCs w:val="24"/>
        </w:rPr>
        <w:t>, esto se puede notar cuando todos los personajes pertenecientes a la empresa tratan de formar lazos con sus</w:t>
      </w:r>
      <w:r w:rsidR="007A5DDB">
        <w:rPr>
          <w:rFonts w:ascii="Arial" w:hAnsi="Arial" w:cs="Arial"/>
          <w:sz w:val="24"/>
          <w:szCs w:val="24"/>
        </w:rPr>
        <w:t xml:space="preserve"> públicos, generando amistades y relaciones con ellos.</w:t>
      </w:r>
    </w:p>
    <w:sectPr w:rsidR="000C0B97" w:rsidRPr="00581299" w:rsidSect="008C283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30F41"/>
    <w:multiLevelType w:val="hybridMultilevel"/>
    <w:tmpl w:val="F550B2EE"/>
    <w:lvl w:ilvl="0" w:tplc="F970F0CA">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83D"/>
    <w:rsid w:val="00025B71"/>
    <w:rsid w:val="000C0B97"/>
    <w:rsid w:val="00237E07"/>
    <w:rsid w:val="00351003"/>
    <w:rsid w:val="0035548A"/>
    <w:rsid w:val="0051031B"/>
    <w:rsid w:val="00581299"/>
    <w:rsid w:val="00765DED"/>
    <w:rsid w:val="007A5DDB"/>
    <w:rsid w:val="00881BF0"/>
    <w:rsid w:val="00883B0D"/>
    <w:rsid w:val="008C283D"/>
    <w:rsid w:val="009F1323"/>
    <w:rsid w:val="00AD45C1"/>
    <w:rsid w:val="00C6457F"/>
    <w:rsid w:val="00C76C54"/>
    <w:rsid w:val="00CD58BC"/>
    <w:rsid w:val="00D505ED"/>
    <w:rsid w:val="00DD48B3"/>
    <w:rsid w:val="00FC7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3ABC"/>
  <w15:chartTrackingRefBased/>
  <w15:docId w15:val="{FDEA7979-7DD5-4189-9F2A-F651A4FE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283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283D"/>
    <w:rPr>
      <w:rFonts w:eastAsiaTheme="minorEastAsia"/>
      <w:lang w:eastAsia="es-MX"/>
    </w:rPr>
  </w:style>
  <w:style w:type="paragraph" w:styleId="Prrafodelista">
    <w:name w:val="List Paragraph"/>
    <w:basedOn w:val="Normal"/>
    <w:uiPriority w:val="34"/>
    <w:qFormat/>
    <w:rsid w:val="00765DED"/>
    <w:pPr>
      <w:ind w:left="720"/>
      <w:contextualSpacing/>
    </w:pPr>
  </w:style>
  <w:style w:type="character" w:styleId="Hipervnculo">
    <w:name w:val="Hyperlink"/>
    <w:basedOn w:val="Fuentedeprrafopredeter"/>
    <w:uiPriority w:val="99"/>
    <w:unhideWhenUsed/>
    <w:rsid w:val="00D505ED"/>
    <w:rPr>
      <w:color w:val="0563C1" w:themeColor="hyperlink"/>
      <w:u w:val="single"/>
    </w:rPr>
  </w:style>
  <w:style w:type="character" w:styleId="Hipervnculovisitado">
    <w:name w:val="FollowedHyperlink"/>
    <w:basedOn w:val="Fuentedeprrafopredeter"/>
    <w:uiPriority w:val="99"/>
    <w:semiHidden/>
    <w:unhideWhenUsed/>
    <w:rsid w:val="00D505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atherig.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therig.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3</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Estrategias de relaciones públicas</vt:lpstr>
    </vt:vector>
  </TitlesOfParts>
  <Company>Facultad de mercadotecnia</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Estrategias de relaciones públicas</dc:title>
  <dc:subject>De investigación y públicos</dc:subject>
  <dc:creator>KATHERI GUARDIOLA RAMIREZ</dc:creator>
  <cp:keywords/>
  <dc:description/>
  <cp:lastModifiedBy>a</cp:lastModifiedBy>
  <cp:revision>5</cp:revision>
  <dcterms:created xsi:type="dcterms:W3CDTF">2022-03-03T03:14:00Z</dcterms:created>
  <dcterms:modified xsi:type="dcterms:W3CDTF">2022-03-05T21:45:00Z</dcterms:modified>
</cp:coreProperties>
</file>