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BA" w:rsidRDefault="00BA128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Experiencia de la última estrategia</w:t>
      </w:r>
    </w:p>
    <w:p w:rsidR="00BA1285" w:rsidRPr="00BA1285" w:rsidRDefault="00BA12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experiencia que se vivió durante el proceso de creación y realización de la última estrategia se puede definir como un reto, al igual que entretenida, el primer calificativo es en base a que el hecho de planear eventos con el fin de que estos atrajeran la atención de los públicos fue un tanto complicado ya que de alguna u otra forma siempre se está sujeto a que los públicos puedan reaccionar de forma positiva o negativa ante estos, sin embargo se obtuvieron resultados positivos, fue entretenido ya que se pusieron en práctica en el mundo real muchos de los fundamentos teóricos que fueron vistos </w:t>
      </w:r>
      <w:r w:rsidR="00E1544C">
        <w:rPr>
          <w:rFonts w:ascii="Arial" w:hAnsi="Arial" w:cs="Arial"/>
          <w:sz w:val="24"/>
          <w:szCs w:val="24"/>
        </w:rPr>
        <w:t xml:space="preserve">y aprendidos </w:t>
      </w:r>
      <w:r>
        <w:rPr>
          <w:rFonts w:ascii="Arial" w:hAnsi="Arial" w:cs="Arial"/>
          <w:sz w:val="24"/>
          <w:szCs w:val="24"/>
        </w:rPr>
        <w:t xml:space="preserve">durante la clase de Relaciones Públicas, el trabajo en equipo fue algo interesante ya que se tuvo que aprender a compartir, proponer, así como organizar y llevar a cabo actividades de forma satisfactoria con el fin de que la estrategia resultara eficiente y efectiva, se puede decir que todo lo aprendido a lo largo de la creación y ejecución de la estrategia </w:t>
      </w:r>
      <w:r w:rsidR="00E1544C">
        <w:rPr>
          <w:rFonts w:ascii="Arial" w:hAnsi="Arial" w:cs="Arial"/>
          <w:sz w:val="24"/>
          <w:szCs w:val="24"/>
        </w:rPr>
        <w:t xml:space="preserve">es de suma importancia para nuestra vida como profesionales y en general, ya que lo aprendido </w:t>
      </w:r>
      <w:r>
        <w:rPr>
          <w:rFonts w:ascii="Arial" w:hAnsi="Arial" w:cs="Arial"/>
          <w:sz w:val="24"/>
          <w:szCs w:val="24"/>
        </w:rPr>
        <w:t xml:space="preserve">se puede aplicar y adaptar a distintos ámbitos de nuestra </w:t>
      </w:r>
      <w:r w:rsidR="00E1544C">
        <w:rPr>
          <w:rFonts w:ascii="Arial" w:hAnsi="Arial" w:cs="Arial"/>
          <w:sz w:val="24"/>
          <w:szCs w:val="24"/>
        </w:rPr>
        <w:t>vida siempre y cuando estos sean aplicados de la manera correcta, en pocas palabras esta fue una experiencia que en conjunto ha dejado muchos aprendizajes y que es valorada como un conocimiento que será de utilidad e interés para futuros proyectos, tanto dentro del ámbito del interactuar con los públicos, el trabajo en equipo, la organización y la responsabilidad que se deben tener en este tipo de trabajos.</w:t>
      </w:r>
      <w:bookmarkStart w:id="0" w:name="_GoBack"/>
      <w:bookmarkEnd w:id="0"/>
    </w:p>
    <w:sectPr w:rsidR="00BA1285" w:rsidRPr="00BA1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85"/>
    <w:rsid w:val="00351003"/>
    <w:rsid w:val="00615FBC"/>
    <w:rsid w:val="00BA1285"/>
    <w:rsid w:val="00C6457F"/>
    <w:rsid w:val="00E1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ECC2"/>
  <w15:chartTrackingRefBased/>
  <w15:docId w15:val="{06DBF3FF-C0ED-4D88-98F3-1DCB66ED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2022-05-21T03:16:00Z</dcterms:created>
  <dcterms:modified xsi:type="dcterms:W3CDTF">2022-05-21T03:45:00Z</dcterms:modified>
</cp:coreProperties>
</file>