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ickhew4mu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Mar 10,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Mar 3, 2026</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For DA neuron ref, we can use </w:t>
      </w:r>
      <w:r w:rsidDel="00000000" w:rsidR="00000000" w:rsidRPr="00000000">
        <w:rPr>
          <w:sz w:val="20"/>
          <w:szCs w:val="20"/>
          <w:rtl w:val="0"/>
        </w:rPr>
        <w:t xml:space="preserve">GSE140231</w:t>
      </w:r>
    </w:p>
    <w:p w:rsidR="00000000" w:rsidDel="00000000" w:rsidP="00000000" w:rsidRDefault="00000000" w:rsidRPr="00000000" w14:paraId="00000008">
      <w:pPr>
        <w:numPr>
          <w:ilvl w:val="1"/>
          <w:numId w:val="2"/>
        </w:numPr>
        <w:ind w:left="1440" w:hanging="360"/>
        <w:rPr>
          <w:sz w:val="20"/>
          <w:szCs w:val="20"/>
        </w:rPr>
      </w:pPr>
      <w:r w:rsidDel="00000000" w:rsidR="00000000" w:rsidRPr="00000000">
        <w:rPr>
          <w:sz w:val="20"/>
          <w:szCs w:val="20"/>
          <w:rtl w:val="0"/>
        </w:rPr>
        <w:t xml:space="preserve">Preprocess it. Prepare the DA neuron labels.</w:t>
      </w:r>
    </w:p>
    <w:p w:rsidR="00000000" w:rsidDel="00000000" w:rsidP="00000000" w:rsidRDefault="00000000" w:rsidRPr="00000000" w14:paraId="00000009">
      <w:pPr>
        <w:numPr>
          <w:ilvl w:val="1"/>
          <w:numId w:val="2"/>
        </w:numPr>
        <w:ind w:left="1440" w:hanging="360"/>
        <w:rPr>
          <w:sz w:val="20"/>
          <w:szCs w:val="20"/>
        </w:rPr>
      </w:pPr>
      <w:r w:rsidDel="00000000" w:rsidR="00000000" w:rsidRPr="00000000">
        <w:rPr>
          <w:sz w:val="20"/>
          <w:szCs w:val="20"/>
          <w:rtl w:val="0"/>
        </w:rPr>
        <w:t xml:space="preserve">We are goning to use it as reference for DA neurons for our model</w:t>
      </w:r>
    </w:p>
    <w:p w:rsidR="00000000" w:rsidDel="00000000" w:rsidP="00000000" w:rsidRDefault="00000000" w:rsidRPr="00000000" w14:paraId="0000000A">
      <w:pPr>
        <w:numPr>
          <w:ilvl w:val="0"/>
          <w:numId w:val="2"/>
        </w:numPr>
        <w:ind w:left="720" w:hanging="360"/>
        <w:rPr>
          <w:sz w:val="20"/>
          <w:szCs w:val="20"/>
        </w:rPr>
      </w:pPr>
      <w:r w:rsidDel="00000000" w:rsidR="00000000" w:rsidRPr="00000000">
        <w:rPr>
          <w:sz w:val="20"/>
          <w:szCs w:val="20"/>
          <w:rtl w:val="0"/>
        </w:rPr>
        <w:t xml:space="preserve">Preprocess the following two datasets, get the perturbation labels. These two datasets are the ones we train our model on.</w:t>
      </w:r>
    </w:p>
    <w:tbl>
      <w:tblPr>
        <w:tblStyle w:val="Table1"/>
        <w:tblW w:w="1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tblGridChange w:id="0">
          <w:tblGrid>
            <w:gridCol w:w="1500"/>
          </w:tblGrid>
        </w:tblGridChange>
      </w:tblGrid>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fff00" w:val="clear"/>
            <w:tcMar>
              <w:top w:w="0.0" w:type="dxa"/>
              <w:left w:w="40.0" w:type="dxa"/>
              <w:bottom w:w="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GSE124703</w:t>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fff00" w:val="clear"/>
            <w:tcMar>
              <w:top w:w="0.0" w:type="dxa"/>
              <w:left w:w="40.0" w:type="dxa"/>
              <w:bottom w:w="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GSE152988</w:t>
            </w:r>
          </w:p>
        </w:tc>
      </w:tr>
    </w:tbl>
    <w:p w:rsidR="00000000" w:rsidDel="00000000" w:rsidP="00000000" w:rsidRDefault="00000000" w:rsidRPr="00000000" w14:paraId="0000000D">
      <w:pPr>
        <w:numPr>
          <w:ilvl w:val="0"/>
          <w:numId w:val="2"/>
        </w:numPr>
        <w:ind w:left="720" w:hanging="360"/>
        <w:rPr>
          <w:sz w:val="20"/>
          <w:szCs w:val="20"/>
        </w:rPr>
      </w:pPr>
      <w:r w:rsidDel="00000000" w:rsidR="00000000" w:rsidRPr="00000000">
        <w:rPr>
          <w:sz w:val="20"/>
          <w:szCs w:val="20"/>
          <w:rtl w:val="0"/>
        </w:rPr>
        <w:t xml:space="preserve">Ask Ziyue about </w:t>
      </w:r>
    </w:p>
    <w:p w:rsidR="00000000" w:rsidDel="00000000" w:rsidP="00000000" w:rsidRDefault="00000000" w:rsidRPr="00000000" w14:paraId="0000000E">
      <w:pPr>
        <w:numPr>
          <w:ilvl w:val="1"/>
          <w:numId w:val="2"/>
        </w:numPr>
        <w:ind w:left="1440" w:hanging="360"/>
        <w:rPr>
          <w:sz w:val="20"/>
          <w:szCs w:val="20"/>
        </w:rPr>
      </w:pPr>
      <w:r w:rsidDel="00000000" w:rsidR="00000000" w:rsidRPr="00000000">
        <w:rPr>
          <w:sz w:val="20"/>
          <w:szCs w:val="20"/>
          <w:rtl w:val="0"/>
        </w:rPr>
        <w:t xml:space="preserve">Suppose we ranked the genes successfully using our trained model on the above two datasets, how do we plan to conduct the experiments in terms of (i) what neuron subtypes? (ii) using what techniques?</w:t>
      </w:r>
    </w:p>
    <w:p w:rsidR="00000000" w:rsidDel="00000000" w:rsidP="00000000" w:rsidRDefault="00000000" w:rsidRPr="00000000" w14:paraId="0000000F">
      <w:pPr>
        <w:numPr>
          <w:ilvl w:val="1"/>
          <w:numId w:val="2"/>
        </w:numPr>
        <w:ind w:left="1440" w:hanging="360"/>
        <w:rPr>
          <w:sz w:val="20"/>
          <w:szCs w:val="20"/>
        </w:rPr>
      </w:pPr>
      <w:r w:rsidDel="00000000" w:rsidR="00000000" w:rsidRPr="00000000">
        <w:rPr>
          <w:sz w:val="20"/>
          <w:szCs w:val="20"/>
          <w:rtl w:val="0"/>
        </w:rPr>
        <w:t xml:space="preserve">If we are going to only convert specific neuronal subtypes to DA instead of general neurons to DA then we have to prepare the corresponding cell type labels when training the model.</w:t>
      </w:r>
    </w:p>
    <w:p w:rsidR="00000000" w:rsidDel="00000000" w:rsidP="00000000" w:rsidRDefault="00000000" w:rsidRPr="00000000" w14:paraId="00000010">
      <w:pPr>
        <w:numPr>
          <w:ilvl w:val="0"/>
          <w:numId w:val="2"/>
        </w:numPr>
        <w:ind w:left="720" w:hanging="360"/>
        <w:rPr>
          <w:sz w:val="20"/>
          <w:szCs w:val="20"/>
        </w:rPr>
      </w:pPr>
      <w:r w:rsidDel="00000000" w:rsidR="00000000" w:rsidRPr="00000000">
        <w:rPr>
          <w:rtl w:val="0"/>
        </w:rPr>
        <w:t xml:space="preserve">There are some intricacies to determine a DA neuron (beyond just DA  marker expression level comparison?), figure out how to rigorously determine if the conversion into DA neuron is successful, based on the model’s predicted gene expression. TODO figure out.</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TODO find promising AIVC models (i.e.,  </w:t>
      </w:r>
      <w:r w:rsidDel="00000000" w:rsidR="00000000" w:rsidRPr="00000000">
        <w:rPr>
          <w:b w:val="1"/>
          <w:bCs w:val="1"/>
          <w:rtl w:val="0"/>
        </w:rPr>
        <w:t xml:space="preserve">for perturbation prediction</w:t>
      </w:r>
      <w:r w:rsidDel="00000000" w:rsidR="00000000" w:rsidRPr="00000000">
        <w:rPr>
          <w:rtl w:val="0"/>
        </w:rPr>
        <w:t xml:space="preserve">)</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Record the following characteristics/entries:</w:t>
      </w:r>
    </w:p>
    <w:p w:rsidR="00000000" w:rsidDel="00000000" w:rsidP="00000000" w:rsidRDefault="00000000" w:rsidRPr="00000000" w14:paraId="00000013">
      <w:pPr>
        <w:numPr>
          <w:ilvl w:val="2"/>
          <w:numId w:val="2"/>
        </w:numPr>
        <w:ind w:left="2160" w:hanging="360"/>
      </w:pPr>
      <w:r w:rsidDel="00000000" w:rsidR="00000000" w:rsidRPr="00000000">
        <w:rPr>
          <w:rtl w:val="0"/>
        </w:rPr>
        <w:t xml:space="preserve">Whether it is pretrained on large scRNA-seq data (we are only interested in scRNA-seq data, not other data types).</w:t>
      </w:r>
    </w:p>
    <w:p w:rsidR="00000000" w:rsidDel="00000000" w:rsidP="00000000" w:rsidRDefault="00000000" w:rsidRPr="00000000" w14:paraId="00000014">
      <w:pPr>
        <w:numPr>
          <w:ilvl w:val="2"/>
          <w:numId w:val="2"/>
        </w:numPr>
        <w:ind w:left="2160" w:hanging="360"/>
      </w:pPr>
      <w:r w:rsidDel="00000000" w:rsidR="00000000" w:rsidRPr="00000000">
        <w:rPr>
          <w:rtl w:val="0"/>
        </w:rPr>
        <w:t xml:space="preserve">Whether the model’s pretraining objective is perturbation prediction (preferred), instead of some other objectives like Masked Language Modeling (MLM)/Next-token prediction (NTP). (the latter has been shown by recent works to lead to unsatisfactory performance in terms perturbation prediction)</w:t>
      </w:r>
    </w:p>
    <w:p w:rsidR="00000000" w:rsidDel="00000000" w:rsidP="00000000" w:rsidRDefault="00000000" w:rsidRPr="00000000" w14:paraId="00000015">
      <w:pPr>
        <w:numPr>
          <w:ilvl w:val="2"/>
          <w:numId w:val="2"/>
        </w:numPr>
        <w:ind w:left="2160" w:hanging="360"/>
      </w:pPr>
      <w:r w:rsidDel="00000000" w:rsidR="00000000" w:rsidRPr="00000000">
        <w:rPr>
          <w:rtl w:val="0"/>
        </w:rPr>
        <w:t xml:space="preserve">Whether the pretraining data corpus is large enough in terms of (otherwise it cannot have strong zero-shot generalization power for our purpose)</w:t>
      </w:r>
    </w:p>
    <w:p w:rsidR="00000000" w:rsidDel="00000000" w:rsidP="00000000" w:rsidRDefault="00000000" w:rsidRPr="00000000" w14:paraId="00000016">
      <w:pPr>
        <w:numPr>
          <w:ilvl w:val="3"/>
          <w:numId w:val="2"/>
        </w:numPr>
        <w:ind w:left="2880" w:hanging="360"/>
      </w:pPr>
      <w:r w:rsidDel="00000000" w:rsidR="00000000" w:rsidRPr="00000000">
        <w:rPr>
          <w:rtl w:val="0"/>
        </w:rPr>
        <w:t xml:space="preserve">Cell numbers</w:t>
      </w:r>
    </w:p>
    <w:p w:rsidR="00000000" w:rsidDel="00000000" w:rsidP="00000000" w:rsidRDefault="00000000" w:rsidRPr="00000000" w14:paraId="00000017">
      <w:pPr>
        <w:numPr>
          <w:ilvl w:val="3"/>
          <w:numId w:val="2"/>
        </w:numPr>
        <w:ind w:left="2880" w:hanging="360"/>
      </w:pPr>
      <w:r w:rsidDel="00000000" w:rsidR="00000000" w:rsidRPr="00000000">
        <w:rPr>
          <w:rtl w:val="0"/>
        </w:rPr>
        <w:t xml:space="preserve">Perturbation label numbers</w:t>
      </w:r>
    </w:p>
    <w:p w:rsidR="00000000" w:rsidDel="00000000" w:rsidP="00000000" w:rsidRDefault="00000000" w:rsidRPr="00000000" w14:paraId="00000018">
      <w:pPr>
        <w:numPr>
          <w:ilvl w:val="2"/>
          <w:numId w:val="2"/>
        </w:numPr>
        <w:ind w:left="2160" w:hanging="360"/>
      </w:pPr>
      <w:r w:rsidDel="00000000" w:rsidR="00000000" w:rsidRPr="00000000">
        <w:rPr>
          <w:rtl w:val="0"/>
        </w:rPr>
        <w:t xml:space="preserve">Whether the model is publically available to use (of course)</w:t>
      </w:r>
    </w:p>
    <w:p w:rsidR="00000000" w:rsidDel="00000000" w:rsidP="00000000" w:rsidRDefault="00000000" w:rsidRPr="00000000" w14:paraId="00000019">
      <w:pPr>
        <w:numPr>
          <w:ilvl w:val="2"/>
          <w:numId w:val="2"/>
        </w:numPr>
        <w:ind w:left="2160" w:hanging="360"/>
      </w:pPr>
      <w:r w:rsidDel="00000000" w:rsidR="00000000" w:rsidRPr="00000000">
        <w:rPr>
          <w:rtl w:val="0"/>
        </w:rPr>
        <w:t xml:space="preserve">Whether the model can be applied on our dataset (or any dataset of similar format) for perturbation prediction.</w:t>
      </w:r>
    </w:p>
    <w:p w:rsidR="00000000" w:rsidDel="00000000" w:rsidP="00000000" w:rsidRDefault="00000000" w:rsidRPr="00000000" w14:paraId="0000001A">
      <w:pPr>
        <w:numPr>
          <w:ilvl w:val="2"/>
          <w:numId w:val="2"/>
        </w:numPr>
        <w:ind w:left="2160" w:hanging="360"/>
      </w:pPr>
      <w:r w:rsidDel="00000000" w:rsidR="00000000" w:rsidRPr="00000000">
        <w:rPr>
          <w:rtl w:val="0"/>
        </w:rPr>
        <w:t xml:space="preserve">Whether the model’s public repository has instructions on fine-tuning (FT) and usage. Figure out its input format, and output format.</w:t>
      </w:r>
    </w:p>
    <w:p w:rsidR="00000000" w:rsidDel="00000000" w:rsidP="00000000" w:rsidRDefault="00000000" w:rsidRPr="00000000" w14:paraId="0000001B">
      <w:pPr>
        <w:numPr>
          <w:ilvl w:val="2"/>
          <w:numId w:val="2"/>
        </w:numPr>
        <w:ind w:left="2160" w:hanging="360"/>
      </w:pPr>
      <w:r w:rsidDel="00000000" w:rsidR="00000000" w:rsidRPr="00000000">
        <w:rPr>
          <w:rtl w:val="0"/>
        </w:rPr>
        <w:t xml:space="preserve">What pretraining objective the model used (e.g., MSE?)?</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Record the models here or in a google sheet</w:t>
      </w:r>
    </w:p>
    <w:p w:rsidR="00000000" w:rsidDel="00000000" w:rsidP="00000000" w:rsidRDefault="00000000" w:rsidRPr="00000000" w14:paraId="0000001D">
      <w:pPr>
        <w:numPr>
          <w:ilvl w:val="2"/>
          <w:numId w:val="2"/>
        </w:numPr>
        <w:ind w:left="2160" w:hanging="360"/>
        <w:rPr>
          <w:strike w:val="1"/>
        </w:rPr>
      </w:pPr>
      <w:r w:rsidDel="00000000" w:rsidR="00000000" w:rsidRPr="00000000">
        <w:rPr>
          <w:strike w:val="1"/>
          <w:rtl w:val="0"/>
        </w:rPr>
        <w:t xml:space="preserve">[REJECTED] scGPT-brain (~13M brain cells)</w:t>
      </w:r>
    </w:p>
    <w:p w:rsidR="00000000" w:rsidDel="00000000" w:rsidP="00000000" w:rsidRDefault="00000000" w:rsidRPr="00000000" w14:paraId="0000001E">
      <w:pPr>
        <w:numPr>
          <w:ilvl w:val="3"/>
          <w:numId w:val="2"/>
        </w:numPr>
        <w:ind w:left="2880" w:hanging="360"/>
        <w:rPr>
          <w:strike w:val="1"/>
        </w:rPr>
      </w:pPr>
      <w:r w:rsidDel="00000000" w:rsidR="00000000" w:rsidRPr="00000000">
        <w:rPr>
          <w:strike w:val="1"/>
          <w:rtl w:val="0"/>
        </w:rPr>
        <w:t xml:space="preserve">Has instructions for FT using our own dataset for perturbation predictions.</w:t>
      </w:r>
    </w:p>
    <w:p w:rsidR="00000000" w:rsidDel="00000000" w:rsidP="00000000" w:rsidRDefault="00000000" w:rsidRPr="00000000" w14:paraId="0000001F">
      <w:pPr>
        <w:numPr>
          <w:ilvl w:val="3"/>
          <w:numId w:val="2"/>
        </w:numPr>
        <w:ind w:left="2880" w:hanging="360"/>
        <w:rPr>
          <w:strike w:val="1"/>
        </w:rPr>
      </w:pPr>
      <w:r w:rsidDel="00000000" w:rsidR="00000000" w:rsidRPr="00000000">
        <w:rPr>
          <w:strike w:val="1"/>
          <w:rtl w:val="0"/>
        </w:rPr>
        <w:t xml:space="preserve">scGPT pretrained not using perturbation pred.</w:t>
      </w:r>
    </w:p>
    <w:p w:rsidR="00000000" w:rsidDel="00000000" w:rsidP="00000000" w:rsidRDefault="00000000" w:rsidRPr="00000000" w14:paraId="00000020">
      <w:pPr>
        <w:numPr>
          <w:ilvl w:val="2"/>
          <w:numId w:val="2"/>
        </w:numPr>
        <w:ind w:left="2160" w:hanging="360"/>
      </w:pPr>
      <w:r w:rsidDel="00000000" w:rsidR="00000000" w:rsidRPr="00000000">
        <w:rPr>
          <w:rtl w:val="0"/>
        </w:rPr>
        <w:t xml:space="preserve">Tahoe-x1 (large; pretrained specifically perturbation prediction objective)</w:t>
      </w:r>
    </w:p>
    <w:p w:rsidR="00000000" w:rsidDel="00000000" w:rsidP="00000000" w:rsidRDefault="00000000" w:rsidRPr="00000000" w14:paraId="00000021">
      <w:pPr>
        <w:numPr>
          <w:ilvl w:val="3"/>
          <w:numId w:val="2"/>
        </w:numPr>
        <w:ind w:left="2880" w:hanging="360"/>
      </w:pPr>
      <w:r w:rsidDel="00000000" w:rsidR="00000000" w:rsidRPr="00000000">
        <w:rPr>
          <w:rtl w:val="0"/>
        </w:rPr>
        <w:t xml:space="preserve">~33 millions sc</w:t>
      </w:r>
    </w:p>
    <w:p w:rsidR="00000000" w:rsidDel="00000000" w:rsidP="00000000" w:rsidRDefault="00000000" w:rsidRPr="00000000" w14:paraId="00000022">
      <w:pPr>
        <w:numPr>
          <w:ilvl w:val="3"/>
          <w:numId w:val="2"/>
        </w:numPr>
        <w:ind w:left="2880" w:hanging="360"/>
      </w:pPr>
      <w:r w:rsidDel="00000000" w:rsidR="00000000" w:rsidRPr="00000000">
        <w:rPr>
          <w:rtl w:val="0"/>
        </w:rPr>
      </w:r>
    </w:p>
    <w:p w:rsidR="00000000" w:rsidDel="00000000" w:rsidP="00000000" w:rsidRDefault="00000000" w:rsidRPr="00000000" w14:paraId="00000023">
      <w:pPr>
        <w:numPr>
          <w:ilvl w:val="2"/>
          <w:numId w:val="2"/>
        </w:numPr>
        <w:ind w:left="2160" w:hanging="360"/>
      </w:pPr>
      <w:r w:rsidDel="00000000" w:rsidR="00000000" w:rsidRPr="00000000">
        <w:rPr>
          <w:rFonts w:ascii="Arial Unicode MS" w:cs="Arial Unicode MS" w:eastAsia="Arial Unicode MS" w:hAnsi="Arial Unicode MS"/>
          <w:rtl w:val="0"/>
        </w:rPr>
        <w:t xml:space="preserve">GEARS (not pretrained on large corpus; will have to be trained from scratch on our own data, which only contains ~10k cells and dozens of perturbations (which was small) → probably will give low performance)</w:t>
      </w:r>
    </w:p>
    <w:p w:rsidR="00000000" w:rsidDel="00000000" w:rsidP="00000000" w:rsidRDefault="00000000" w:rsidRPr="00000000" w14:paraId="00000024">
      <w:pPr>
        <w:numPr>
          <w:ilvl w:val="2"/>
          <w:numId w:val="2"/>
        </w:numPr>
        <w:ind w:left="2160" w:hanging="360"/>
      </w:pPr>
      <w:r w:rsidDel="00000000" w:rsidR="00000000" w:rsidRPr="00000000">
        <w:rPr>
          <w:rtl w:val="0"/>
        </w:rPr>
        <w:t xml:space="preserve">scFoundation</w:t>
      </w:r>
    </w:p>
    <w:p w:rsidR="00000000" w:rsidDel="00000000" w:rsidP="00000000" w:rsidRDefault="00000000" w:rsidRPr="00000000" w14:paraId="00000025">
      <w:pPr>
        <w:numPr>
          <w:ilvl w:val="2"/>
          <w:numId w:val="2"/>
        </w:numPr>
        <w:ind w:left="2160" w:hanging="360"/>
      </w:pPr>
      <w:r w:rsidDel="00000000" w:rsidR="00000000" w:rsidRPr="00000000">
        <w:rPr>
          <w:rtl w:val="0"/>
        </w:rPr>
        <w:t xml:space="preserve">STATE</w:t>
      </w:r>
    </w:p>
    <w:p w:rsidR="00000000" w:rsidDel="00000000" w:rsidP="00000000" w:rsidRDefault="00000000" w:rsidRPr="00000000" w14:paraId="00000026">
      <w:pPr>
        <w:numPr>
          <w:ilvl w:val="2"/>
          <w:numId w:val="2"/>
        </w:numPr>
        <w:ind w:left="2160" w:hanging="360"/>
      </w:pPr>
      <w:r w:rsidDel="00000000" w:rsidR="00000000" w:rsidRPr="00000000">
        <w:rPr>
          <w:rtl w:val="0"/>
        </w:rPr>
        <w:t xml:space="preserve">….TODO more</w:t>
      </w:r>
    </w:p>
    <w:p w:rsidR="00000000" w:rsidDel="00000000" w:rsidP="00000000" w:rsidRDefault="00000000" w:rsidRPr="00000000" w14:paraId="00000027">
      <w:pPr>
        <w:numPr>
          <w:ilvl w:val="2"/>
          <w:numId w:val="2"/>
        </w:numPr>
        <w:ind w:left="2160" w:hanging="360"/>
      </w:pPr>
      <w:r w:rsidDel="00000000" w:rsidR="00000000" w:rsidRPr="00000000">
        <w:rPr>
          <w:rFonts w:ascii="Arial Unicode MS" w:cs="Arial Unicode MS" w:eastAsia="Arial Unicode MS" w:hAnsi="Arial Unicode MS"/>
          <w:rtl w:val="0"/>
        </w:rPr>
        <w:t xml:space="preserve">scGen, CPA (Compositional Perturbation Autoencoder) → finding more info/feasability on these</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After identifying proper models. Try to see if you can get the model running (fine-tuning on our own dataset).</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Compare several models’ performance (partition our datasets into train/val/test first), to find the best one. We will use the best-performing model for our purpose.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Feb 24, 2026</w:t>
      </w: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Next step:</w:t>
      </w:r>
    </w:p>
    <w:p w:rsidR="00000000" w:rsidDel="00000000" w:rsidP="00000000" w:rsidRDefault="00000000" w:rsidRPr="00000000" w14:paraId="0000002D">
      <w:pPr>
        <w:numPr>
          <w:ilvl w:val="1"/>
          <w:numId w:val="4"/>
        </w:numPr>
        <w:ind w:left="1440" w:hanging="360"/>
      </w:pPr>
      <w:r w:rsidDel="00000000" w:rsidR="00000000" w:rsidRPr="00000000">
        <w:rPr>
          <w:rtl w:val="0"/>
        </w:rPr>
        <w:t xml:space="preserve">Check for each of the datasets you find</w:t>
      </w:r>
    </w:p>
    <w:p w:rsidR="00000000" w:rsidDel="00000000" w:rsidP="00000000" w:rsidRDefault="00000000" w:rsidRPr="00000000" w14:paraId="0000002E">
      <w:pPr>
        <w:numPr>
          <w:ilvl w:val="2"/>
          <w:numId w:val="4"/>
        </w:numPr>
        <w:ind w:left="2160" w:hanging="360"/>
      </w:pPr>
      <w:r w:rsidDel="00000000" w:rsidR="00000000" w:rsidRPr="00000000">
        <w:rPr>
          <w:rtl w:val="0"/>
        </w:rPr>
        <w:t xml:space="preserve">#cells &amp; #genes? #DA neurons, …?</w:t>
      </w:r>
    </w:p>
    <w:p w:rsidR="00000000" w:rsidDel="00000000" w:rsidP="00000000" w:rsidRDefault="00000000" w:rsidRPr="00000000" w14:paraId="0000002F">
      <w:pPr>
        <w:numPr>
          <w:ilvl w:val="2"/>
          <w:numId w:val="4"/>
        </w:numPr>
        <w:ind w:left="2160" w:hanging="360"/>
      </w:pPr>
      <w:r w:rsidDel="00000000" w:rsidR="00000000" w:rsidRPr="00000000">
        <w:rPr>
          <w:rtl w:val="0"/>
        </w:rPr>
        <w:t xml:space="preserve">do they satisfy the 3 conditions below?</w:t>
      </w:r>
    </w:p>
    <w:p w:rsidR="00000000" w:rsidDel="00000000" w:rsidP="00000000" w:rsidRDefault="00000000" w:rsidRPr="00000000" w14:paraId="00000030">
      <w:pPr>
        <w:numPr>
          <w:ilvl w:val="2"/>
          <w:numId w:val="4"/>
        </w:numPr>
        <w:ind w:left="2160" w:hanging="360"/>
      </w:pPr>
      <w:r w:rsidDel="00000000" w:rsidR="00000000" w:rsidRPr="00000000">
        <w:rPr>
          <w:rtl w:val="0"/>
        </w:rPr>
        <w:t xml:space="preserve">Also be familiar with the formats of the perturbation labels in the dataset.</w:t>
      </w:r>
    </w:p>
    <w:p w:rsidR="00000000" w:rsidDel="00000000" w:rsidP="00000000" w:rsidRDefault="00000000" w:rsidRPr="00000000" w14:paraId="00000031">
      <w:pPr>
        <w:numPr>
          <w:ilvl w:val="2"/>
          <w:numId w:val="4"/>
        </w:numPr>
        <w:ind w:left="2160" w:hanging="360"/>
      </w:pPr>
      <w:r w:rsidDel="00000000" w:rsidR="00000000" w:rsidRPr="00000000">
        <w:rPr>
          <w:rtl w:val="0"/>
        </w:rPr>
        <w:t xml:space="preserve">Also check cell subtype labels (and the cell numbers of each), since only certain cell subtypes are relevant for our purpose?</w:t>
      </w:r>
    </w:p>
    <w:p w:rsidR="00000000" w:rsidDel="00000000" w:rsidP="00000000" w:rsidRDefault="00000000" w:rsidRPr="00000000" w14:paraId="00000032">
      <w:pPr>
        <w:numPr>
          <w:ilvl w:val="1"/>
          <w:numId w:val="4"/>
        </w:numPr>
        <w:ind w:left="1440" w:hanging="360"/>
      </w:pPr>
      <w:r w:rsidDel="00000000" w:rsidR="00000000" w:rsidRPr="00000000">
        <w:rPr>
          <w:color w:val="ff0000"/>
          <w:rtl w:val="0"/>
        </w:rPr>
        <w:t xml:space="preserve">Plan A:</w:t>
      </w:r>
      <w:r w:rsidDel="00000000" w:rsidR="00000000" w:rsidRPr="00000000">
        <w:rPr>
          <w:rtl w:val="0"/>
        </w:rPr>
        <w:t xml:space="preserve"> identify a dataset that:</w:t>
      </w:r>
    </w:p>
    <w:p w:rsidR="00000000" w:rsidDel="00000000" w:rsidP="00000000" w:rsidRDefault="00000000" w:rsidRPr="00000000" w14:paraId="00000033">
      <w:pPr>
        <w:numPr>
          <w:ilvl w:val="2"/>
          <w:numId w:val="4"/>
        </w:numPr>
        <w:ind w:left="2160" w:hanging="360"/>
      </w:pPr>
      <w:r w:rsidDel="00000000" w:rsidR="00000000" w:rsidRPr="00000000">
        <w:rPr>
          <w:rtl w:val="0"/>
        </w:rPr>
        <w:t xml:space="preserve">has DA neuron labels [condition 1]</w:t>
      </w:r>
    </w:p>
    <w:p w:rsidR="00000000" w:rsidDel="00000000" w:rsidP="00000000" w:rsidRDefault="00000000" w:rsidRPr="00000000" w14:paraId="00000034">
      <w:pPr>
        <w:numPr>
          <w:ilvl w:val="2"/>
          <w:numId w:val="4"/>
        </w:numPr>
        <w:ind w:left="2160" w:hanging="360"/>
      </w:pPr>
      <w:r w:rsidDel="00000000" w:rsidR="00000000" w:rsidRPr="00000000">
        <w:rPr>
          <w:rtl w:val="0"/>
        </w:rPr>
        <w:t xml:space="preserve">has DA-related perturbation labels (like iPSC etc) [condition 2]</w:t>
      </w:r>
    </w:p>
    <w:p w:rsidR="00000000" w:rsidDel="00000000" w:rsidP="00000000" w:rsidRDefault="00000000" w:rsidRPr="00000000" w14:paraId="00000035">
      <w:pPr>
        <w:numPr>
          <w:ilvl w:val="3"/>
          <w:numId w:val="4"/>
        </w:numPr>
        <w:ind w:left="2880" w:hanging="360"/>
      </w:pPr>
      <w:r w:rsidDel="00000000" w:rsidR="00000000" w:rsidRPr="00000000">
        <w:rPr>
          <w:rtl w:val="0"/>
        </w:rPr>
        <w:t xml:space="preserve">Better to find more than 1 perturbation.</w:t>
      </w:r>
    </w:p>
    <w:p w:rsidR="00000000" w:rsidDel="00000000" w:rsidP="00000000" w:rsidRDefault="00000000" w:rsidRPr="00000000" w14:paraId="00000036">
      <w:pPr>
        <w:numPr>
          <w:ilvl w:val="2"/>
          <w:numId w:val="4"/>
        </w:numPr>
        <w:ind w:left="2160" w:hanging="360"/>
      </w:pPr>
      <w:r w:rsidDel="00000000" w:rsidR="00000000" w:rsidRPr="00000000">
        <w:rPr>
          <w:rtl w:val="0"/>
        </w:rPr>
        <w:t xml:space="preserve">has a large number of cells (&gt;10k; 7k, 8k may also be fine) [condition 3]</w:t>
      </w:r>
    </w:p>
    <w:p w:rsidR="00000000" w:rsidDel="00000000" w:rsidP="00000000" w:rsidRDefault="00000000" w:rsidRPr="00000000" w14:paraId="00000037">
      <w:pPr>
        <w:numPr>
          <w:ilvl w:val="1"/>
          <w:numId w:val="4"/>
        </w:numPr>
        <w:ind w:left="1440" w:hanging="360"/>
        <w:rPr>
          <w:color w:val="cccccc"/>
        </w:rPr>
      </w:pPr>
      <w:r w:rsidDel="00000000" w:rsidR="00000000" w:rsidRPr="00000000">
        <w:rPr>
          <w:color w:val="cccccc"/>
          <w:rtl w:val="0"/>
        </w:rPr>
        <w:t xml:space="preserve">Plan B:</w:t>
      </w:r>
    </w:p>
    <w:p w:rsidR="00000000" w:rsidDel="00000000" w:rsidP="00000000" w:rsidRDefault="00000000" w:rsidRPr="00000000" w14:paraId="00000038">
      <w:pPr>
        <w:numPr>
          <w:ilvl w:val="2"/>
          <w:numId w:val="4"/>
        </w:numPr>
        <w:ind w:left="2160" w:hanging="360"/>
        <w:rPr>
          <w:color w:val="cccccc"/>
        </w:rPr>
      </w:pPr>
      <w:r w:rsidDel="00000000" w:rsidR="00000000" w:rsidRPr="00000000">
        <w:rPr>
          <w:color w:val="cccccc"/>
          <w:rtl w:val="0"/>
        </w:rPr>
        <w:t xml:space="preserve">Relax condition 1 or 2</w:t>
      </w:r>
    </w:p>
    <w:p w:rsidR="00000000" w:rsidDel="00000000" w:rsidP="00000000" w:rsidRDefault="00000000" w:rsidRPr="00000000" w14:paraId="00000039">
      <w:pPr>
        <w:numPr>
          <w:ilvl w:val="2"/>
          <w:numId w:val="4"/>
        </w:numPr>
        <w:ind w:left="2160" w:hanging="360"/>
        <w:rPr>
          <w:color w:val="cccccc"/>
        </w:rPr>
      </w:pPr>
      <w:r w:rsidDel="00000000" w:rsidR="00000000" w:rsidRPr="00000000">
        <w:rPr>
          <w:color w:val="cccccc"/>
          <w:rtl w:val="0"/>
        </w:rPr>
        <w:t xml:space="preserve">Don’t relax condition 3</w:t>
      </w:r>
    </w:p>
    <w:p w:rsidR="00000000" w:rsidDel="00000000" w:rsidP="00000000" w:rsidRDefault="00000000" w:rsidRPr="00000000" w14:paraId="0000003A">
      <w:pPr>
        <w:numPr>
          <w:ilvl w:val="1"/>
          <w:numId w:val="4"/>
        </w:numPr>
        <w:ind w:left="1440" w:hanging="360"/>
      </w:pPr>
      <w:r w:rsidDel="00000000" w:rsidR="00000000" w:rsidRPr="00000000">
        <w:rPr>
          <w:rtl w:val="0"/>
        </w:rPr>
        <w:t xml:space="preserve">Check in detail about condition 2 in particular, because the model need such perturbation label to be trained.</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Clarify which is the common/well-accepted practice in this research field (how do people normally do it)</w:t>
      </w:r>
    </w:p>
    <w:p w:rsidR="00000000" w:rsidDel="00000000" w:rsidP="00000000" w:rsidRDefault="00000000" w:rsidRPr="00000000" w14:paraId="0000003C">
      <w:pPr>
        <w:numPr>
          <w:ilvl w:val="2"/>
          <w:numId w:val="4"/>
        </w:numPr>
        <w:ind w:left="2160" w:hanging="360"/>
      </w:pPr>
      <w:r w:rsidDel="00000000" w:rsidR="00000000" w:rsidRPr="00000000">
        <w:rPr>
          <w:rtl w:val="0"/>
        </w:rPr>
        <w:t xml:space="preserve">Model identifies markers using mouse data ; web lab experiments in human</w:t>
      </w:r>
    </w:p>
    <w:p w:rsidR="00000000" w:rsidDel="00000000" w:rsidP="00000000" w:rsidRDefault="00000000" w:rsidRPr="00000000" w14:paraId="0000003D">
      <w:pPr>
        <w:numPr>
          <w:ilvl w:val="2"/>
          <w:numId w:val="4"/>
        </w:numPr>
        <w:ind w:left="2160" w:hanging="360"/>
      </w:pPr>
      <w:r w:rsidDel="00000000" w:rsidR="00000000" w:rsidRPr="00000000">
        <w:rPr>
          <w:rtl w:val="0"/>
        </w:rPr>
        <w:t xml:space="preserve">Model identifies markers using human data ; web lab experiments in mouse</w:t>
      </w:r>
    </w:p>
    <w:p w:rsidR="00000000" w:rsidDel="00000000" w:rsidP="00000000" w:rsidRDefault="00000000" w:rsidRPr="00000000" w14:paraId="0000003E">
      <w:pPr>
        <w:numPr>
          <w:ilvl w:val="1"/>
          <w:numId w:val="4"/>
        </w:numPr>
        <w:ind w:left="1440" w:hanging="360"/>
      </w:pPr>
      <w:r w:rsidDel="00000000" w:rsidR="00000000" w:rsidRPr="00000000">
        <w:rPr>
          <w:rtl w:val="0"/>
        </w:rPr>
        <w:t xml:space="preserve">Check if we can combine the cells of the 6 patients (first, check if they indeed are 6 patients in </w:t>
      </w:r>
      <w:r w:rsidDel="00000000" w:rsidR="00000000" w:rsidRPr="00000000">
        <w:rPr>
          <w:b w:val="1"/>
          <w:bCs w:val="1"/>
          <w:rtl w:val="0"/>
        </w:rPr>
        <w:t xml:space="preserve">GSE152988</w:t>
      </w:r>
      <w:r w:rsidDel="00000000" w:rsidR="00000000" w:rsidRPr="00000000">
        <w:rPr>
          <w:rtl w:val="0"/>
        </w:rPr>
        <w:t xml:space="preserve">?</w:t>
      </w:r>
    </w:p>
    <w:p w:rsidR="00000000" w:rsidDel="00000000" w:rsidP="00000000" w:rsidRDefault="00000000" w:rsidRPr="00000000" w14:paraId="0000003F">
      <w:pPr>
        <w:numPr>
          <w:ilvl w:val="2"/>
          <w:numId w:val="4"/>
        </w:numPr>
        <w:ind w:left="2160" w:hanging="360"/>
      </w:pPr>
      <w:r w:rsidDel="00000000" w:rsidR="00000000" w:rsidRPr="00000000">
        <w:rPr>
          <w:rtl w:val="0"/>
        </w:rPr>
        <w:t xml:space="preserve">To do this, track the dataset source. Prob the paper. Can ask GPT if not sure what information to find for this.</w:t>
      </w:r>
    </w:p>
    <w:p w:rsidR="00000000" w:rsidDel="00000000" w:rsidP="00000000" w:rsidRDefault="00000000" w:rsidRPr="00000000" w14:paraId="00000040">
      <w:pPr>
        <w:numPr>
          <w:ilvl w:val="1"/>
          <w:numId w:val="4"/>
        </w:numPr>
        <w:ind w:left="1440" w:hanging="360"/>
      </w:pPr>
      <w:r w:rsidDel="00000000" w:rsidR="00000000" w:rsidRPr="00000000">
        <w:rPr>
          <w:rtl w:val="0"/>
        </w:rPr>
        <w:t xml:space="preserve">Check if we can safely combine GSE124703 and GSE152988 to form a single dataset</w:t>
      </w:r>
    </w:p>
    <w:p w:rsidR="00000000" w:rsidDel="00000000" w:rsidP="00000000" w:rsidRDefault="00000000" w:rsidRPr="00000000" w14:paraId="00000041">
      <w:pPr>
        <w:numPr>
          <w:ilvl w:val="2"/>
          <w:numId w:val="4"/>
        </w:numPr>
        <w:ind w:left="2160" w:hanging="360"/>
      </w:pPr>
      <w:r w:rsidDel="00000000" w:rsidR="00000000" w:rsidRPr="00000000">
        <w:rPr>
          <w:rtl w:val="0"/>
        </w:rPr>
        <w:t xml:space="preserve">Do they come from the same source?</w:t>
      </w:r>
    </w:p>
    <w:p w:rsidR="00000000" w:rsidDel="00000000" w:rsidP="00000000" w:rsidRDefault="00000000" w:rsidRPr="00000000" w14:paraId="00000042">
      <w:pPr>
        <w:numPr>
          <w:ilvl w:val="2"/>
          <w:numId w:val="4"/>
        </w:numPr>
        <w:ind w:left="2160" w:hanging="360"/>
      </w:pPr>
      <w:r w:rsidDel="00000000" w:rsidR="00000000" w:rsidRPr="00000000">
        <w:rPr>
          <w:rtl w:val="0"/>
        </w:rPr>
        <w:t xml:space="preserve">Do they have </w:t>
      </w:r>
      <w:r w:rsidDel="00000000" w:rsidR="00000000" w:rsidRPr="00000000">
        <w:rPr>
          <w:b w:val="1"/>
          <w:bCs w:val="1"/>
          <w:rtl w:val="0"/>
        </w:rPr>
        <w:t xml:space="preserve">batch effects </w:t>
      </w:r>
      <w:r w:rsidDel="00000000" w:rsidR="00000000" w:rsidRPr="00000000">
        <w:rPr>
          <w:rtl w:val="0"/>
        </w:rPr>
        <w:t xml:space="preserve">between them? (you can learn about batch effects first if you are not familiar with this concept)</w:t>
      </w:r>
    </w:p>
    <w:p w:rsidR="00000000" w:rsidDel="00000000" w:rsidP="00000000" w:rsidRDefault="00000000" w:rsidRPr="00000000" w14:paraId="00000043">
      <w:pPr>
        <w:numPr>
          <w:ilvl w:val="2"/>
          <w:numId w:val="4"/>
        </w:numPr>
        <w:ind w:left="2160" w:hanging="360"/>
      </w:pPr>
      <w:r w:rsidDel="00000000" w:rsidR="00000000" w:rsidRPr="00000000">
        <w:rPr>
          <w:rtl w:val="0"/>
        </w:rPr>
        <w:t xml:space="preserve">What were they preprocessed (did they use the same preprocessing techniques?)?</w:t>
      </w:r>
    </w:p>
    <w:p w:rsidR="00000000" w:rsidDel="00000000" w:rsidP="00000000" w:rsidRDefault="00000000" w:rsidRPr="00000000" w14:paraId="00000044">
      <w:pPr>
        <w:numPr>
          <w:ilvl w:val="1"/>
          <w:numId w:val="4"/>
        </w:numPr>
        <w:ind w:left="1440" w:hanging="360"/>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Potentially TODO (later; not for the course proj)</w:t>
      </w:r>
    </w:p>
    <w:p w:rsidR="00000000" w:rsidDel="00000000" w:rsidP="00000000" w:rsidRDefault="00000000" w:rsidRPr="00000000" w14:paraId="00000046">
      <w:pPr>
        <w:numPr>
          <w:ilvl w:val="1"/>
          <w:numId w:val="4"/>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Web lab to generate millions of cells with certain perturbations.</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tarlnnto8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designs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g3uu0dmfrbxb" w:id="2"/>
      <w:bookmarkEnd w:id="2"/>
      <w:r w:rsidDel="00000000" w:rsidR="00000000" w:rsidRPr="00000000">
        <w:rPr>
          <w:rtl w:val="0"/>
        </w:rPr>
        <w:t xml:space="preserve">General logic of AIVC</w:t>
      </w:r>
    </w:p>
    <w:p w:rsidR="00000000" w:rsidDel="00000000" w:rsidP="00000000" w:rsidRDefault="00000000" w:rsidRPr="00000000" w14:paraId="0000004B">
      <w:pPr>
        <w:rPr/>
      </w:pPr>
      <w:r w:rsidDel="00000000" w:rsidR="00000000" w:rsidRPr="00000000">
        <w:rPr>
          <w:rtl w:val="0"/>
        </w:rPr>
        <w:t xml:space="preserve">Train a ML model to learn a function: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f(control expression vector, perturbation identities, cell state identities) →  post-perturbation  expression vector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By using both the control expression profile and post-perturbation profile during training.</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During training, Every model fundamentally needs a cell × gene expression matrix where each cell has an associated perturbation label — i.e., which gene(s) were knocked out/down/activated, or which drug was applied, or "control" (unperturbed). The canonical input is:</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Control cells (unperturbed baseline): expression profiles of cells under no perturbation, providing the reference distribution</w:t>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Perturbed cells: expression profiles where a known perturbation was applied, with a per-cell label identifying the perturbation identity</w:t>
      </w:r>
    </w:p>
    <w:p w:rsidR="00000000" w:rsidDel="00000000" w:rsidP="00000000" w:rsidRDefault="00000000" w:rsidRPr="00000000" w14:paraId="00000053">
      <w:pPr>
        <w:numPr>
          <w:ilvl w:val="0"/>
          <w:numId w:val="3"/>
        </w:numPr>
        <w:ind w:left="720" w:hanging="360"/>
      </w:pPr>
      <w:r w:rsidDel="00000000" w:rsidR="00000000" w:rsidRPr="00000000">
        <w:rPr>
          <w:rFonts w:ascii="Arial Unicode MS" w:cs="Arial Unicode MS" w:eastAsia="Arial Unicode MS" w:hAnsi="Arial Unicode MS"/>
          <w:rtl w:val="0"/>
        </w:rPr>
        <w:t xml:space="preserve">What the perturbation labels actually look like: In a typical Perturb-seq/CROP-seq dataset, each cell has a metadata field like guide_identity or perturbation that says something like "TP53_KD", "FOXM1+CENPF" (combinatorial), or "NegCtrl". The model learns the mapping: given control expression + perturbation identity → predict post-perturbation expression.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8b5rilzeb3st" w:id="3"/>
      <w:bookmarkEnd w:id="3"/>
      <w:r w:rsidDel="00000000" w:rsidR="00000000" w:rsidRPr="00000000">
        <w:rPr>
          <w:rtl w:val="0"/>
        </w:rPr>
        <w:t xml:space="preserve">Domain adaption to nerve cells</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Fine-tune the pretrained model on our datasets of neural lineages.</w:t>
      </w:r>
    </w:p>
    <w:p w:rsidR="00000000" w:rsidDel="00000000" w:rsidP="00000000" w:rsidRDefault="00000000" w:rsidRPr="00000000" w14:paraId="00000057">
      <w:pPr>
        <w:pStyle w:val="Heading2"/>
        <w:rPr/>
      </w:pPr>
      <w:bookmarkStart w:colFirst="0" w:colLast="0" w:name="_39wmggy2qxrf" w:id="4"/>
      <w:bookmarkEnd w:id="4"/>
      <w:r w:rsidDel="00000000" w:rsidR="00000000" w:rsidRPr="00000000">
        <w:rPr>
          <w:rtl w:val="0"/>
        </w:rPr>
        <w:t xml:space="preserve">Evaluation</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Use DA marker genes. </w:t>
      </w:r>
    </w:p>
    <w:p w:rsidR="00000000" w:rsidDel="00000000" w:rsidP="00000000" w:rsidRDefault="00000000" w:rsidRPr="00000000" w14:paraId="00000059">
      <w:pPr>
        <w:numPr>
          <w:ilvl w:val="1"/>
          <w:numId w:val="6"/>
        </w:numPr>
        <w:ind w:left="1440" w:hanging="360"/>
      </w:pPr>
      <w:r w:rsidDel="00000000" w:rsidR="00000000" w:rsidRPr="00000000">
        <w:rPr>
          <w:rtl w:val="0"/>
        </w:rPr>
        <w:t xml:space="preserve">The simulated perturbed cell must highly express these target markers while suppressing off-target markers to be deemed a successful conversion.</w:t>
      </w:r>
    </w:p>
    <w:p w:rsidR="00000000" w:rsidDel="00000000" w:rsidP="00000000" w:rsidRDefault="00000000" w:rsidRPr="00000000" w14:paraId="0000005A">
      <w:pPr>
        <w:numPr>
          <w:ilvl w:val="1"/>
          <w:numId w:val="6"/>
        </w:numPr>
        <w:ind w:left="1440" w:hanging="360"/>
      </w:pPr>
      <w:r w:rsidDel="00000000" w:rsidR="00000000" w:rsidRPr="00000000">
        <w:rPr>
          <w:rtl w:val="0"/>
        </w:rPr>
        <w:t xml:space="preserve">There are some intricacies to determine a DA neuron, figure out how to rigorously determine if the conversion into DA neuron is successful, based on the model’s predicted gene expression</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Cell state in a manifold.</w:t>
      </w:r>
    </w:p>
    <w:p w:rsidR="00000000" w:rsidDel="00000000" w:rsidP="00000000" w:rsidRDefault="00000000" w:rsidRPr="00000000" w14:paraId="0000005C">
      <w:pPr>
        <w:numPr>
          <w:ilvl w:val="1"/>
          <w:numId w:val="6"/>
        </w:numPr>
        <w:ind w:left="1440" w:hanging="360"/>
      </w:pPr>
      <w:r w:rsidDel="00000000" w:rsidR="00000000" w:rsidRPr="00000000">
        <w:rPr>
          <w:rtl w:val="0"/>
        </w:rPr>
        <w:t xml:space="preserve">use ref DA data to compute the target cell state first.</w:t>
      </w:r>
    </w:p>
    <w:p w:rsidR="00000000" w:rsidDel="00000000" w:rsidP="00000000" w:rsidRDefault="00000000" w:rsidRPr="00000000" w14:paraId="0000005D">
      <w:pPr>
        <w:numPr>
          <w:ilvl w:val="1"/>
          <w:numId w:val="6"/>
        </w:numPr>
        <w:ind w:left="1440" w:hanging="360"/>
      </w:pPr>
      <w:r w:rsidDel="00000000" w:rsidR="00000000" w:rsidRPr="00000000">
        <w:rPr>
          <w:rtl w:val="0"/>
        </w:rPr>
        <w:t xml:space="preserve">can calculate a distance score.</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TODO design the correct way for evaluation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m5r8uirqrj5l" w:id="5"/>
      <w:bookmarkEnd w:id="5"/>
      <w:r w:rsidDel="00000000" w:rsidR="00000000" w:rsidRPr="00000000">
        <w:rPr>
          <w:rtl w:val="0"/>
        </w:rPr>
        <w:t xml:space="preserve">Options</w:t>
      </w:r>
    </w:p>
    <w:p w:rsidR="00000000" w:rsidDel="00000000" w:rsidP="00000000" w:rsidRDefault="00000000" w:rsidRPr="00000000" w14:paraId="00000062">
      <w:pPr>
        <w:numPr>
          <w:ilvl w:val="0"/>
          <w:numId w:val="1"/>
        </w:numPr>
        <w:ind w:left="720" w:hanging="360"/>
        <w:rPr>
          <w:strike w:val="1"/>
        </w:rPr>
      </w:pPr>
      <w:r w:rsidDel="00000000" w:rsidR="00000000" w:rsidRPr="00000000">
        <w:rPr>
          <w:rFonts w:ascii="Arial Unicode MS" w:cs="Arial Unicode MS" w:eastAsia="Arial Unicode MS" w:hAnsi="Arial Unicode MS"/>
          <w:strike w:val="1"/>
          <w:rtl w:val="0"/>
        </w:rPr>
        <w:t xml:space="preserve">[REJ:CANNOT OUTPERFORM SIMPLE BASELINES] scGPT-brain → fine-tune on GSE XXX with perturbation pred objective → screen gene markers // </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Tahoe-x1</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