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FA48" w14:textId="75B89B5D" w:rsidR="006A0B19" w:rsidRPr="006A0B19" w:rsidRDefault="006A0B19" w:rsidP="006A0B19">
      <w:pPr>
        <w:jc w:val="center"/>
        <w:rPr>
          <w:rFonts w:ascii="Times New Roman" w:hAnsi="Times New Roman" w:cs="Times New Roman"/>
          <w:sz w:val="36"/>
          <w:szCs w:val="36"/>
        </w:rPr>
      </w:pPr>
      <w:r w:rsidRPr="006A0B19">
        <w:rPr>
          <w:rFonts w:ascii="Times New Roman" w:hAnsi="Times New Roman" w:cs="Times New Roman"/>
          <w:sz w:val="36"/>
          <w:szCs w:val="36"/>
        </w:rPr>
        <w:t>Katherine Denney</w:t>
      </w:r>
      <w:r w:rsidR="00BE328F">
        <w:rPr>
          <w:rFonts w:ascii="Times New Roman" w:hAnsi="Times New Roman" w:cs="Times New Roman"/>
          <w:sz w:val="36"/>
          <w:szCs w:val="36"/>
        </w:rPr>
        <w:t>, MBA</w:t>
      </w:r>
      <w:r w:rsidR="001B5C02">
        <w:rPr>
          <w:rFonts w:ascii="Times New Roman" w:hAnsi="Times New Roman" w:cs="Times New Roman"/>
          <w:sz w:val="36"/>
          <w:szCs w:val="36"/>
        </w:rPr>
        <w:t>-IT</w:t>
      </w:r>
    </w:p>
    <w:p w14:paraId="4D0D589F" w14:textId="4FAFCB12" w:rsidR="006A0B19" w:rsidRPr="006A0B19" w:rsidRDefault="00D176B4" w:rsidP="006A0B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 </w:t>
      </w:r>
      <w:r w:rsidR="006A0B19" w:rsidRPr="006A0B19">
        <w:rPr>
          <w:rFonts w:ascii="Times New Roman" w:hAnsi="Times New Roman" w:cs="Times New Roman"/>
        </w:rPr>
        <w:t xml:space="preserve">Product </w:t>
      </w:r>
      <w:r w:rsidR="000F12FC">
        <w:rPr>
          <w:rFonts w:ascii="Times New Roman" w:hAnsi="Times New Roman" w:cs="Times New Roman"/>
        </w:rPr>
        <w:t>Manager</w:t>
      </w:r>
      <w:r w:rsidR="006A0B19" w:rsidRPr="006A0B19">
        <w:rPr>
          <w:rFonts w:ascii="Times New Roman" w:hAnsi="Times New Roman" w:cs="Times New Roman"/>
        </w:rPr>
        <w:t xml:space="preserve"> &amp; </w:t>
      </w:r>
      <w:r w:rsidR="00BE328F">
        <w:rPr>
          <w:rFonts w:ascii="Times New Roman" w:hAnsi="Times New Roman" w:cs="Times New Roman"/>
        </w:rPr>
        <w:t xml:space="preserve">Business </w:t>
      </w:r>
      <w:r w:rsidR="006A0B19" w:rsidRPr="006A0B19">
        <w:rPr>
          <w:rFonts w:ascii="Times New Roman" w:hAnsi="Times New Roman" w:cs="Times New Roman"/>
        </w:rPr>
        <w:t>Analyst</w:t>
      </w:r>
    </w:p>
    <w:p w14:paraId="140DBC02" w14:textId="5E7401D3" w:rsidR="006A0B19" w:rsidRPr="006A0B19" w:rsidRDefault="006A0B19" w:rsidP="006A0B19">
      <w:pPr>
        <w:jc w:val="center"/>
        <w:rPr>
          <w:rFonts w:ascii="Times New Roman" w:hAnsi="Times New Roman" w:cs="Times New Roman"/>
          <w:sz w:val="20"/>
          <w:szCs w:val="20"/>
        </w:rPr>
      </w:pPr>
      <w:r w:rsidRPr="006A0B19">
        <w:rPr>
          <w:rFonts w:ascii="Times New Roman" w:hAnsi="Times New Roman" w:cs="Times New Roman"/>
          <w:sz w:val="20"/>
          <w:szCs w:val="20"/>
        </w:rPr>
        <w:t>Email: katherineadenney@gmail.com | Phone: 972-838-5014 | LinkedIn: linkedin.com/in/katherinedenney</w:t>
      </w:r>
    </w:p>
    <w:p w14:paraId="03F1F21A" w14:textId="77777777" w:rsidR="006A0B19" w:rsidRPr="006A0B19" w:rsidRDefault="006A0B19" w:rsidP="006A0B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B19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8107C10" w14:textId="457C39CB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Experienced</w:t>
      </w:r>
      <w:r w:rsidR="00C352AA">
        <w:rPr>
          <w:rFonts w:ascii="Times New Roman" w:hAnsi="Times New Roman" w:cs="Times New Roman"/>
        </w:rPr>
        <w:t xml:space="preserve"> </w:t>
      </w:r>
      <w:r w:rsidR="00D176B4">
        <w:rPr>
          <w:rFonts w:ascii="Times New Roman" w:hAnsi="Times New Roman" w:cs="Times New Roman"/>
        </w:rPr>
        <w:t xml:space="preserve">Technical </w:t>
      </w:r>
      <w:r w:rsidRPr="006A0B19">
        <w:rPr>
          <w:rFonts w:ascii="Times New Roman" w:hAnsi="Times New Roman" w:cs="Times New Roman"/>
        </w:rPr>
        <w:t xml:space="preserve">Product </w:t>
      </w:r>
      <w:r w:rsidR="003B410B">
        <w:rPr>
          <w:rFonts w:ascii="Times New Roman" w:hAnsi="Times New Roman" w:cs="Times New Roman"/>
        </w:rPr>
        <w:t>Manager</w:t>
      </w:r>
      <w:r w:rsidR="00D176B4">
        <w:rPr>
          <w:rFonts w:ascii="Times New Roman" w:hAnsi="Times New Roman" w:cs="Times New Roman"/>
        </w:rPr>
        <w:t>/</w:t>
      </w:r>
      <w:r w:rsidRPr="006A0B19">
        <w:rPr>
          <w:rFonts w:ascii="Times New Roman" w:hAnsi="Times New Roman" w:cs="Times New Roman"/>
        </w:rPr>
        <w:t xml:space="preserve">Business Analyst with a track record of driving $50M in incremental revenue via eCommerce for companies including JBS’s Wild Fork Foods, Essilor, Luxottica, and small businesses. </w:t>
      </w:r>
    </w:p>
    <w:p w14:paraId="163C6DEE" w14:textId="77777777" w:rsidR="006A0B19" w:rsidRDefault="006A0B19" w:rsidP="006A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Proficient in implementing new technologies, renegotiating contracts, and training staff in efficient Standard Operating Procedures. </w:t>
      </w:r>
    </w:p>
    <w:p w14:paraId="117AA455" w14:textId="77777777" w:rsidR="006A0B19" w:rsidRDefault="006A0B19" w:rsidP="006A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Known for leading project teams to reduce shipping costs by $17M annually and executing $5M in annual savings. </w:t>
      </w:r>
    </w:p>
    <w:p w14:paraId="5C1A346D" w14:textId="77777777" w:rsidR="006A0B19" w:rsidRDefault="006A0B19" w:rsidP="006A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Developed POS and eCommerce solutions resulting in $28M in incremental revenue. </w:t>
      </w:r>
    </w:p>
    <w:p w14:paraId="191626C6" w14:textId="2154F365" w:rsidR="00BE328F" w:rsidRDefault="006A0B19" w:rsidP="00BE3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Tech Stack Expertise includes ChatGPT, AI solutions, APIs, Shopify, CommerceTools, Contentful, WordPress, Square, Java, HTML, Yotpo, Narvar, Emarsys, DY, FreshDesk, and Jamstack (JavaScript, APIs, Markup)</w:t>
      </w:r>
      <w:r w:rsidR="00BE328F">
        <w:rPr>
          <w:rFonts w:ascii="Times New Roman" w:hAnsi="Times New Roman" w:cs="Times New Roman"/>
        </w:rPr>
        <w:t>,</w:t>
      </w:r>
      <w:r w:rsidR="00BE328F" w:rsidRPr="00BE328F">
        <w:rPr>
          <w:rFonts w:ascii="Times New Roman" w:hAnsi="Times New Roman" w:cs="Times New Roman"/>
        </w:rPr>
        <w:t xml:space="preserve"> </w:t>
      </w:r>
      <w:r w:rsidR="00FF4CE3">
        <w:rPr>
          <w:rFonts w:ascii="Times New Roman" w:hAnsi="Times New Roman" w:cs="Times New Roman"/>
        </w:rPr>
        <w:t xml:space="preserve">C#, </w:t>
      </w:r>
      <w:r w:rsidR="00BE328F" w:rsidRPr="006A0B19">
        <w:rPr>
          <w:rFonts w:ascii="Times New Roman" w:hAnsi="Times New Roman" w:cs="Times New Roman"/>
        </w:rPr>
        <w:t xml:space="preserve">SSMS &amp; SQL, Excel, Tableau, Power BI, and Python. </w:t>
      </w:r>
    </w:p>
    <w:p w14:paraId="6BECFD0F" w14:textId="0AD17C79" w:rsidR="00BE328F" w:rsidRDefault="00BE328F" w:rsidP="006A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Skills include Jira Management, Agile Methodology, </w:t>
      </w:r>
      <w:r w:rsidR="00D21DD0">
        <w:rPr>
          <w:rFonts w:ascii="Times New Roman" w:hAnsi="Times New Roman" w:cs="Times New Roman"/>
        </w:rPr>
        <w:t xml:space="preserve">Confluence </w:t>
      </w:r>
      <w:r>
        <w:rPr>
          <w:rFonts w:ascii="Times New Roman" w:hAnsi="Times New Roman" w:cs="Times New Roman"/>
        </w:rPr>
        <w:t>eCommerce, Critical Thinking, Verbal and Written Communication, Coaching, Presentations to Executive Leadership, and Problem Solving</w:t>
      </w:r>
    </w:p>
    <w:p w14:paraId="1700DCA3" w14:textId="27108FA9" w:rsidR="00BE328F" w:rsidRPr="006A0B19" w:rsidRDefault="00BE328F" w:rsidP="006A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 include Comptia A+, Project+, Certified Internet Webmaster Web Developer, ITIL</w:t>
      </w:r>
      <w:r w:rsidR="00B25D43">
        <w:rPr>
          <w:rFonts w:ascii="Times New Roman" w:hAnsi="Times New Roman" w:cs="Times New Roman"/>
        </w:rPr>
        <w:t xml:space="preserve">, </w:t>
      </w:r>
      <w:r w:rsidR="00E43352">
        <w:rPr>
          <w:rFonts w:ascii="Times New Roman" w:hAnsi="Times New Roman" w:cs="Times New Roman"/>
        </w:rPr>
        <w:t xml:space="preserve"> Data Preparation </w:t>
      </w:r>
      <w:r w:rsidR="00B25D43">
        <w:rPr>
          <w:rFonts w:ascii="Times New Roman" w:hAnsi="Times New Roman" w:cs="Times New Roman"/>
        </w:rPr>
        <w:t>micro-credential at a Graduate level</w:t>
      </w:r>
      <w:r w:rsidR="00E43352">
        <w:rPr>
          <w:rFonts w:ascii="Times New Roman" w:hAnsi="Times New Roman" w:cs="Times New Roman"/>
        </w:rPr>
        <w:t xml:space="preserve"> from WGU</w:t>
      </w:r>
    </w:p>
    <w:p w14:paraId="2BB781C1" w14:textId="77777777" w:rsidR="006A0B19" w:rsidRPr="006A0B19" w:rsidRDefault="006A0B19" w:rsidP="006A0B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B19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14:paraId="290BFBCA" w14:textId="5ACAB7C5" w:rsidR="006A0B19" w:rsidRDefault="00425EA7" w:rsidP="006A0B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Technical </w:t>
      </w:r>
      <w:r w:rsidR="000F12FC">
        <w:rPr>
          <w:rFonts w:ascii="Times New Roman" w:hAnsi="Times New Roman" w:cs="Times New Roman"/>
          <w:b/>
          <w:bCs/>
        </w:rPr>
        <w:t>Product Manager</w:t>
      </w:r>
      <w:r w:rsidR="006A0B19" w:rsidRPr="006A0B19">
        <w:rPr>
          <w:rFonts w:ascii="Times New Roman" w:hAnsi="Times New Roman" w:cs="Times New Roman"/>
          <w:b/>
          <w:bCs/>
        </w:rPr>
        <w:t xml:space="preserve"> </w:t>
      </w:r>
      <w:r w:rsidR="009027AB">
        <w:rPr>
          <w:rFonts w:ascii="Times New Roman" w:hAnsi="Times New Roman" w:cs="Times New Roman"/>
          <w:b/>
          <w:bCs/>
        </w:rPr>
        <w:t>–</w:t>
      </w:r>
      <w:r w:rsidR="006A0B19" w:rsidRPr="006A0B19">
        <w:rPr>
          <w:rFonts w:ascii="Times New Roman" w:hAnsi="Times New Roman" w:cs="Times New Roman"/>
          <w:b/>
          <w:bCs/>
        </w:rPr>
        <w:t xml:space="preserve"> eCommerce</w:t>
      </w:r>
      <w:r w:rsidR="009027AB">
        <w:rPr>
          <w:rFonts w:ascii="Times New Roman" w:hAnsi="Times New Roman" w:cs="Times New Roman"/>
          <w:b/>
          <w:bCs/>
        </w:rPr>
        <w:t xml:space="preserve"> </w:t>
      </w:r>
      <w:r w:rsidR="00E670F5">
        <w:rPr>
          <w:rFonts w:ascii="Times New Roman" w:hAnsi="Times New Roman" w:cs="Times New Roman"/>
          <w:b/>
          <w:bCs/>
        </w:rPr>
        <w:t xml:space="preserve">(Promoted from </w:t>
      </w:r>
      <w:r w:rsidR="005C0848">
        <w:rPr>
          <w:rFonts w:ascii="Times New Roman" w:hAnsi="Times New Roman" w:cs="Times New Roman"/>
          <w:b/>
          <w:bCs/>
        </w:rPr>
        <w:t>Senior Technical Analyst)</w:t>
      </w:r>
    </w:p>
    <w:p w14:paraId="39F98236" w14:textId="2BE02D73" w:rsidR="006A0B19" w:rsidRPr="006A0B19" w:rsidRDefault="006A0B19" w:rsidP="006A0B19">
      <w:pPr>
        <w:rPr>
          <w:rFonts w:ascii="Times New Roman" w:hAnsi="Times New Roman" w:cs="Times New Roman"/>
          <w:b/>
          <w:bCs/>
        </w:rPr>
      </w:pPr>
      <w:r w:rsidRPr="006A0B19">
        <w:rPr>
          <w:rFonts w:ascii="Times New Roman" w:hAnsi="Times New Roman" w:cs="Times New Roman"/>
          <w:b/>
          <w:bCs/>
        </w:rPr>
        <w:t xml:space="preserve">Wild Fork Foods </w:t>
      </w:r>
      <w:r>
        <w:rPr>
          <w:rFonts w:ascii="Times New Roman" w:hAnsi="Times New Roman" w:cs="Times New Roman"/>
          <w:b/>
          <w:bCs/>
        </w:rPr>
        <w:t xml:space="preserve">| </w:t>
      </w:r>
      <w:r w:rsidRPr="006A0B19">
        <w:rPr>
          <w:rFonts w:ascii="Times New Roman" w:hAnsi="Times New Roman" w:cs="Times New Roman"/>
          <w:b/>
          <w:bCs/>
        </w:rPr>
        <w:t xml:space="preserve">February 2022 </w:t>
      </w:r>
      <w:r w:rsidR="00AF6954">
        <w:rPr>
          <w:rFonts w:ascii="Times New Roman" w:hAnsi="Times New Roman" w:cs="Times New Roman"/>
          <w:b/>
          <w:bCs/>
        </w:rPr>
        <w:t>–</w:t>
      </w:r>
      <w:r w:rsidRPr="006A0B19">
        <w:rPr>
          <w:rFonts w:ascii="Times New Roman" w:hAnsi="Times New Roman" w:cs="Times New Roman"/>
          <w:b/>
          <w:bCs/>
        </w:rPr>
        <w:t xml:space="preserve"> </w:t>
      </w:r>
      <w:r w:rsidR="0081147E">
        <w:rPr>
          <w:rFonts w:ascii="Times New Roman" w:hAnsi="Times New Roman" w:cs="Times New Roman"/>
          <w:b/>
          <w:bCs/>
        </w:rPr>
        <w:t>Present</w:t>
      </w:r>
    </w:p>
    <w:p w14:paraId="340514D4" w14:textId="25291EC2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Spearheaded the development and re-platforming of eCommerce systems, focusing on Top of Funnel, reviews, email management, release management</w:t>
      </w:r>
      <w:r w:rsidR="009E42E3">
        <w:rPr>
          <w:rFonts w:ascii="Times New Roman" w:hAnsi="Times New Roman" w:cs="Times New Roman"/>
        </w:rPr>
        <w:t xml:space="preserve">, and data </w:t>
      </w:r>
      <w:r w:rsidR="00B53084">
        <w:rPr>
          <w:rFonts w:ascii="Times New Roman" w:hAnsi="Times New Roman" w:cs="Times New Roman"/>
        </w:rPr>
        <w:t>analysis.</w:t>
      </w:r>
      <w:r w:rsidR="00F1547F">
        <w:rPr>
          <w:rFonts w:ascii="Times New Roman" w:hAnsi="Times New Roman" w:cs="Times New Roman"/>
        </w:rPr>
        <w:t xml:space="preserve"> </w:t>
      </w:r>
    </w:p>
    <w:p w14:paraId="7B25CD16" w14:textId="353862C4" w:rsidR="00C4412E" w:rsidRDefault="00C4412E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0443B" w:rsidRPr="0030443B">
        <w:rPr>
          <w:rFonts w:ascii="Times New Roman" w:hAnsi="Times New Roman" w:cs="Times New Roman"/>
        </w:rPr>
        <w:t>Defines the product vision, strategy, and roadmap.</w:t>
      </w:r>
    </w:p>
    <w:p w14:paraId="4662F431" w14:textId="320D3ED0" w:rsidR="0030443B" w:rsidRDefault="0030443B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-Gathers and manages stakeholder requirements</w:t>
      </w:r>
      <w:r w:rsidR="009E42E3">
        <w:rPr>
          <w:rFonts w:ascii="Times New Roman" w:hAnsi="Times New Roman" w:cs="Times New Roman"/>
        </w:rPr>
        <w:t xml:space="preserve"> and relationships</w:t>
      </w:r>
      <w:r>
        <w:rPr>
          <w:rFonts w:ascii="Times New Roman" w:hAnsi="Times New Roman" w:cs="Times New Roman"/>
        </w:rPr>
        <w:t xml:space="preserve">.  </w:t>
      </w:r>
      <w:r w:rsidR="000B7271">
        <w:rPr>
          <w:rFonts w:ascii="Times New Roman" w:hAnsi="Times New Roman" w:cs="Times New Roman"/>
        </w:rPr>
        <w:t xml:space="preserve">Writes user stories and communicates expectations to the developer team. </w:t>
      </w:r>
    </w:p>
    <w:p w14:paraId="1B770E5C" w14:textId="0797B737" w:rsidR="00F1547F" w:rsidRDefault="00F1547F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5E5F">
        <w:rPr>
          <w:rFonts w:ascii="Times New Roman" w:hAnsi="Times New Roman" w:cs="Times New Roman"/>
        </w:rPr>
        <w:t xml:space="preserve">Responsible for the Retail merchandising in the </w:t>
      </w:r>
      <w:r w:rsidR="00D33B4D">
        <w:rPr>
          <w:rFonts w:ascii="Times New Roman" w:hAnsi="Times New Roman" w:cs="Times New Roman"/>
        </w:rPr>
        <w:t xml:space="preserve">eCommerce </w:t>
      </w:r>
      <w:r w:rsidR="00B97219">
        <w:rPr>
          <w:rFonts w:ascii="Times New Roman" w:hAnsi="Times New Roman" w:cs="Times New Roman"/>
        </w:rPr>
        <w:t>system</w:t>
      </w:r>
      <w:r w:rsidR="002F5E5F">
        <w:rPr>
          <w:rFonts w:ascii="Times New Roman" w:hAnsi="Times New Roman" w:cs="Times New Roman"/>
        </w:rPr>
        <w:t>, including the Product Data Management</w:t>
      </w:r>
      <w:r w:rsidR="00D33B4D">
        <w:rPr>
          <w:rFonts w:ascii="Times New Roman" w:hAnsi="Times New Roman" w:cs="Times New Roman"/>
        </w:rPr>
        <w:t xml:space="preserve">, Inventory Management, </w:t>
      </w:r>
      <w:r w:rsidR="0035093B">
        <w:rPr>
          <w:rFonts w:ascii="Times New Roman" w:hAnsi="Times New Roman" w:cs="Times New Roman"/>
        </w:rPr>
        <w:t>and</w:t>
      </w:r>
      <w:r w:rsidR="005E2818">
        <w:rPr>
          <w:rFonts w:ascii="Times New Roman" w:hAnsi="Times New Roman" w:cs="Times New Roman"/>
        </w:rPr>
        <w:t xml:space="preserve"> implementing</w:t>
      </w:r>
      <w:r w:rsidR="0035093B">
        <w:rPr>
          <w:rFonts w:ascii="Times New Roman" w:hAnsi="Times New Roman" w:cs="Times New Roman"/>
        </w:rPr>
        <w:t xml:space="preserve"> marketing strategies</w:t>
      </w:r>
    </w:p>
    <w:p w14:paraId="1B5D045C" w14:textId="38642734" w:rsidR="00FC1BE5" w:rsidRDefault="00FC1BE5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Owner of the CommerceTools, Contentful, </w:t>
      </w:r>
      <w:r w:rsidR="00DB2E14">
        <w:rPr>
          <w:rFonts w:ascii="Times New Roman" w:hAnsi="Times New Roman" w:cs="Times New Roman"/>
        </w:rPr>
        <w:t xml:space="preserve">FreshWorks, social media, </w:t>
      </w:r>
      <w:r>
        <w:rPr>
          <w:rFonts w:ascii="Times New Roman" w:hAnsi="Times New Roman" w:cs="Times New Roman"/>
        </w:rPr>
        <w:t>and Emarsys systems</w:t>
      </w:r>
      <w:r w:rsidR="00B97219">
        <w:rPr>
          <w:rFonts w:ascii="Times New Roman" w:hAnsi="Times New Roman" w:cs="Times New Roman"/>
        </w:rPr>
        <w:t>, including Vendor Management</w:t>
      </w:r>
      <w:r w:rsidR="00AD3029">
        <w:rPr>
          <w:rFonts w:ascii="Times New Roman" w:hAnsi="Times New Roman" w:cs="Times New Roman"/>
        </w:rPr>
        <w:t xml:space="preserve">, </w:t>
      </w:r>
      <w:r w:rsidR="00B97219">
        <w:rPr>
          <w:rFonts w:ascii="Times New Roman" w:hAnsi="Times New Roman" w:cs="Times New Roman"/>
        </w:rPr>
        <w:t>Onboarding</w:t>
      </w:r>
      <w:r w:rsidR="00AD3029">
        <w:rPr>
          <w:rFonts w:ascii="Times New Roman" w:hAnsi="Times New Roman" w:cs="Times New Roman"/>
        </w:rPr>
        <w:t>, and Training Business</w:t>
      </w:r>
    </w:p>
    <w:p w14:paraId="2E44F5CE" w14:textId="2438E28A" w:rsidR="004D107B" w:rsidRDefault="004D107B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-Presented weekly updates to the executive team regarding the Scr</w:t>
      </w:r>
      <w:r w:rsidR="007C326F">
        <w:rPr>
          <w:rFonts w:ascii="Times New Roman" w:hAnsi="Times New Roman" w:cs="Times New Roman"/>
        </w:rPr>
        <w:t>um teams process including Burn Down charts</w:t>
      </w:r>
      <w:r w:rsidR="0008508B">
        <w:rPr>
          <w:rFonts w:ascii="Times New Roman" w:hAnsi="Times New Roman" w:cs="Times New Roman"/>
        </w:rPr>
        <w:t xml:space="preserve">, scope creep, productivity, </w:t>
      </w:r>
      <w:r w:rsidR="00BD41BE">
        <w:rPr>
          <w:rFonts w:ascii="Times New Roman" w:hAnsi="Times New Roman" w:cs="Times New Roman"/>
        </w:rPr>
        <w:t>financial impacts, utilization metrics, and budget estimates</w:t>
      </w:r>
    </w:p>
    <w:p w14:paraId="0DD51EC9" w14:textId="027D8777" w:rsidR="009E42E3" w:rsidRDefault="009E42E3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2E3">
        <w:rPr>
          <w:rFonts w:ascii="Times New Roman" w:hAnsi="Times New Roman" w:cs="Times New Roman"/>
        </w:rPr>
        <w:t>Represents the product to senior leadership and broader business.</w:t>
      </w:r>
    </w:p>
    <w:p w14:paraId="0E904E8B" w14:textId="076E0EAE" w:rsidR="00C03F85" w:rsidRDefault="00C43A7F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-Re-platformed the payment capture system from the Shopify/Stripe platform to Adyen</w:t>
      </w:r>
    </w:p>
    <w:p w14:paraId="2DD9F310" w14:textId="4701E6D4" w:rsidR="000C344B" w:rsidRDefault="000C344B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-Developed a business process to identify issues with capture, authorizations, and fraud for the tech team and the Customer Service escalation department</w:t>
      </w:r>
    </w:p>
    <w:p w14:paraId="2F2BCC51" w14:textId="11CC6C6E" w:rsidR="000C1A96" w:rsidRPr="006A0B19" w:rsidRDefault="000C1A96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-Implemented and supported</w:t>
      </w:r>
      <w:r w:rsidR="000F2243">
        <w:rPr>
          <w:rFonts w:ascii="Times New Roman" w:hAnsi="Times New Roman" w:cs="Times New Roman"/>
        </w:rPr>
        <w:t xml:space="preserve"> POS project for 36 stores</w:t>
      </w:r>
    </w:p>
    <w:p w14:paraId="41FCE03B" w14:textId="77777777" w:rsidR="006A0B19" w:rsidRP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Created comprehensive technical documentation and process flows; regularly presented to leadership teams.</w:t>
      </w:r>
    </w:p>
    <w:p w14:paraId="1D3321C2" w14:textId="77777777" w:rsidR="006A0B19" w:rsidRP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Managed Agile ceremonies and facilitated communication between domestic and international business stakeholders.</w:t>
      </w:r>
    </w:p>
    <w:p w14:paraId="4DA2DFA6" w14:textId="3F1AB7EA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- </w:t>
      </w:r>
      <w:r w:rsidR="00916D97">
        <w:rPr>
          <w:rFonts w:ascii="Times New Roman" w:hAnsi="Times New Roman" w:cs="Times New Roman"/>
        </w:rPr>
        <w:t>Vendor Management and s</w:t>
      </w:r>
      <w:r w:rsidRPr="006A0B19">
        <w:rPr>
          <w:rFonts w:ascii="Times New Roman" w:hAnsi="Times New Roman" w:cs="Times New Roman"/>
        </w:rPr>
        <w:t>coped vendor relationships to optimize the eCommerce ecosystem and enhance the customer experience.</w:t>
      </w:r>
    </w:p>
    <w:p w14:paraId="33CFD2AE" w14:textId="63B55474" w:rsidR="00D21DD0" w:rsidRPr="006A0B19" w:rsidRDefault="00D21DD0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-Utilized Confluence,</w:t>
      </w:r>
      <w:r w:rsidR="005D2AF8">
        <w:rPr>
          <w:rFonts w:ascii="Times New Roman" w:hAnsi="Times New Roman" w:cs="Times New Roman"/>
        </w:rPr>
        <w:t xml:space="preserve"> </w:t>
      </w:r>
      <w:r w:rsidR="00695BDF">
        <w:rPr>
          <w:rFonts w:ascii="Times New Roman" w:hAnsi="Times New Roman" w:cs="Times New Roman"/>
        </w:rPr>
        <w:t xml:space="preserve">Jira, </w:t>
      </w:r>
      <w:r w:rsidR="00E046D2">
        <w:rPr>
          <w:rFonts w:ascii="Times New Roman" w:hAnsi="Times New Roman" w:cs="Times New Roman"/>
        </w:rPr>
        <w:t>Excel</w:t>
      </w:r>
      <w:r w:rsidR="004410D5">
        <w:rPr>
          <w:rFonts w:ascii="Times New Roman" w:hAnsi="Times New Roman" w:cs="Times New Roman"/>
        </w:rPr>
        <w:t xml:space="preserve">, </w:t>
      </w:r>
      <w:r w:rsidR="000C344B">
        <w:rPr>
          <w:rFonts w:ascii="Times New Roman" w:hAnsi="Times New Roman" w:cs="Times New Roman"/>
        </w:rPr>
        <w:t xml:space="preserve">Outlook, Teams, </w:t>
      </w:r>
      <w:r w:rsidR="0012537B">
        <w:rPr>
          <w:rFonts w:ascii="Times New Roman" w:hAnsi="Times New Roman" w:cs="Times New Roman"/>
        </w:rPr>
        <w:t xml:space="preserve">Visio, draw.io, and </w:t>
      </w:r>
      <w:r w:rsidR="00A630FA">
        <w:rPr>
          <w:rFonts w:ascii="Times New Roman" w:hAnsi="Times New Roman" w:cs="Times New Roman"/>
        </w:rPr>
        <w:t>Notepad ++ to further communication and record keeping</w:t>
      </w:r>
    </w:p>
    <w:p w14:paraId="7C6ACAC7" w14:textId="77777777" w:rsidR="006A0B19" w:rsidRPr="006A0B19" w:rsidRDefault="006A0B19" w:rsidP="006A0B19">
      <w:pPr>
        <w:rPr>
          <w:rFonts w:ascii="Times New Roman" w:hAnsi="Times New Roman" w:cs="Times New Roman"/>
        </w:rPr>
      </w:pPr>
    </w:p>
    <w:p w14:paraId="5AD1D047" w14:textId="77777777" w:rsidR="00BE328F" w:rsidRDefault="006A0B19" w:rsidP="006A0B19">
      <w:pPr>
        <w:rPr>
          <w:rFonts w:ascii="Times New Roman" w:hAnsi="Times New Roman" w:cs="Times New Roman"/>
          <w:b/>
          <w:bCs/>
        </w:rPr>
      </w:pPr>
      <w:r w:rsidRPr="006A0B19">
        <w:rPr>
          <w:rFonts w:ascii="Times New Roman" w:hAnsi="Times New Roman" w:cs="Times New Roman"/>
          <w:b/>
          <w:bCs/>
        </w:rPr>
        <w:t xml:space="preserve">Senior </w:t>
      </w:r>
      <w:r>
        <w:rPr>
          <w:rFonts w:ascii="Times New Roman" w:hAnsi="Times New Roman" w:cs="Times New Roman"/>
          <w:b/>
          <w:bCs/>
        </w:rPr>
        <w:t xml:space="preserve">Technical Business </w:t>
      </w:r>
      <w:r w:rsidRPr="006A0B19">
        <w:rPr>
          <w:rFonts w:ascii="Times New Roman" w:hAnsi="Times New Roman" w:cs="Times New Roman"/>
          <w:b/>
          <w:bCs/>
        </w:rPr>
        <w:t xml:space="preserve">Analyst-Patient Engagement </w:t>
      </w:r>
    </w:p>
    <w:p w14:paraId="27F22E94" w14:textId="0958A9AF" w:rsidR="006A0B19" w:rsidRPr="006A0B19" w:rsidRDefault="006A0B19" w:rsidP="006A0B19">
      <w:pPr>
        <w:rPr>
          <w:rFonts w:ascii="Times New Roman" w:hAnsi="Times New Roman" w:cs="Times New Roman"/>
          <w:b/>
          <w:bCs/>
        </w:rPr>
      </w:pPr>
      <w:r w:rsidRPr="006A0B19">
        <w:rPr>
          <w:rFonts w:ascii="Times New Roman" w:hAnsi="Times New Roman" w:cs="Times New Roman"/>
          <w:b/>
          <w:bCs/>
        </w:rPr>
        <w:t>US Anesthesia Partners</w:t>
      </w:r>
      <w:r w:rsidR="00BE328F">
        <w:rPr>
          <w:rFonts w:ascii="Times New Roman" w:hAnsi="Times New Roman" w:cs="Times New Roman"/>
          <w:b/>
          <w:bCs/>
        </w:rPr>
        <w:t xml:space="preserve"> | </w:t>
      </w:r>
      <w:r w:rsidRPr="006A0B19">
        <w:rPr>
          <w:rFonts w:ascii="Times New Roman" w:hAnsi="Times New Roman" w:cs="Times New Roman"/>
          <w:b/>
          <w:bCs/>
        </w:rPr>
        <w:t>September 2021 - February 2022</w:t>
      </w:r>
    </w:p>
    <w:p w14:paraId="10F1A807" w14:textId="77777777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Orchestrated patient engagement platforms and self-pay experience, resulting in a 3.5% increase in annual revenue, equivalent to $60.2 million.</w:t>
      </w:r>
    </w:p>
    <w:p w14:paraId="63847FD6" w14:textId="18D766B4" w:rsidR="001D4B4A" w:rsidRDefault="001D4B4A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--Became a Subject Matter Expert (SME) in Medical insurances and claims processes including: Aetna, Blue Cross Blue Shield (BCBS), Humana, Cigna, and Medicaid</w:t>
      </w:r>
    </w:p>
    <w:p w14:paraId="7F1766EE" w14:textId="31C5FB62" w:rsidR="00FE1424" w:rsidRPr="006A0B19" w:rsidRDefault="00FE1424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159A0">
        <w:rPr>
          <w:rFonts w:ascii="Times New Roman" w:hAnsi="Times New Roman" w:cs="Times New Roman"/>
        </w:rPr>
        <w:t xml:space="preserve">Assisted with </w:t>
      </w:r>
      <w:r>
        <w:rPr>
          <w:rFonts w:ascii="Times New Roman" w:hAnsi="Times New Roman" w:cs="Times New Roman"/>
        </w:rPr>
        <w:t xml:space="preserve">Vendor Management </w:t>
      </w:r>
      <w:r w:rsidR="00A8121B">
        <w:rPr>
          <w:rFonts w:ascii="Times New Roman" w:hAnsi="Times New Roman" w:cs="Times New Roman"/>
        </w:rPr>
        <w:t>for Call Centers that supported post-payment</w:t>
      </w:r>
    </w:p>
    <w:p w14:paraId="21C7DA3A" w14:textId="7DE516FA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Utilized SQL and data analysis tools to extract insights and improve performance</w:t>
      </w:r>
      <w:r w:rsidR="001D4B4A">
        <w:rPr>
          <w:rFonts w:ascii="Times New Roman" w:hAnsi="Times New Roman" w:cs="Times New Roman"/>
        </w:rPr>
        <w:t xml:space="preserve"> reports</w:t>
      </w:r>
    </w:p>
    <w:p w14:paraId="56B08F59" w14:textId="71544D52" w:rsidR="000B7271" w:rsidRDefault="000B7271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-Write user stories for the SQL server developers </w:t>
      </w:r>
      <w:r w:rsidR="00606893">
        <w:rPr>
          <w:rFonts w:ascii="Times New Roman" w:hAnsi="Times New Roman" w:cs="Times New Roman"/>
        </w:rPr>
        <w:t>to build the integrations to Power BI</w:t>
      </w:r>
      <w:r w:rsidR="007B65A2">
        <w:rPr>
          <w:rFonts w:ascii="Times New Roman" w:hAnsi="Times New Roman" w:cs="Times New Roman"/>
        </w:rPr>
        <w:t xml:space="preserve"> and the proprietary internal dashboards.</w:t>
      </w:r>
    </w:p>
    <w:p w14:paraId="5D714134" w14:textId="274866E5" w:rsidR="005F5F51" w:rsidRDefault="005F5F51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-Present</w:t>
      </w:r>
      <w:r w:rsidR="00E81C26">
        <w:rPr>
          <w:rFonts w:ascii="Times New Roman" w:hAnsi="Times New Roman" w:cs="Times New Roman"/>
        </w:rPr>
        <w:t xml:space="preserve"> weekly</w:t>
      </w:r>
      <w:r w:rsidR="006B4FDC">
        <w:rPr>
          <w:rFonts w:ascii="Times New Roman" w:hAnsi="Times New Roman" w:cs="Times New Roman"/>
        </w:rPr>
        <w:t xml:space="preserve"> financial</w:t>
      </w:r>
      <w:r w:rsidR="00E81C26">
        <w:rPr>
          <w:rFonts w:ascii="Times New Roman" w:hAnsi="Times New Roman" w:cs="Times New Roman"/>
        </w:rPr>
        <w:t xml:space="preserve"> reports to the C-suite executives</w:t>
      </w:r>
      <w:r w:rsidR="00764670">
        <w:rPr>
          <w:rFonts w:ascii="Times New Roman" w:hAnsi="Times New Roman" w:cs="Times New Roman"/>
        </w:rPr>
        <w:t xml:space="preserve"> and board of directors</w:t>
      </w:r>
      <w:r w:rsidR="00E81C26">
        <w:rPr>
          <w:rFonts w:ascii="Times New Roman" w:hAnsi="Times New Roman" w:cs="Times New Roman"/>
        </w:rPr>
        <w:t xml:space="preserve"> including the </w:t>
      </w:r>
      <w:r w:rsidR="002D202C">
        <w:rPr>
          <w:rFonts w:ascii="Times New Roman" w:hAnsi="Times New Roman" w:cs="Times New Roman"/>
        </w:rPr>
        <w:t>Chief Executive Officer</w:t>
      </w:r>
      <w:r w:rsidR="00662019">
        <w:rPr>
          <w:rFonts w:ascii="Times New Roman" w:hAnsi="Times New Roman" w:cs="Times New Roman"/>
        </w:rPr>
        <w:t xml:space="preserve"> (CEO)</w:t>
      </w:r>
      <w:r w:rsidR="002D202C">
        <w:rPr>
          <w:rFonts w:ascii="Times New Roman" w:hAnsi="Times New Roman" w:cs="Times New Roman"/>
        </w:rPr>
        <w:t>, Chief Operating Officer</w:t>
      </w:r>
      <w:r w:rsidR="00662019">
        <w:rPr>
          <w:rFonts w:ascii="Times New Roman" w:hAnsi="Times New Roman" w:cs="Times New Roman"/>
        </w:rPr>
        <w:t xml:space="preserve"> (COO)</w:t>
      </w:r>
      <w:r w:rsidR="002D202C">
        <w:rPr>
          <w:rFonts w:ascii="Times New Roman" w:hAnsi="Times New Roman" w:cs="Times New Roman"/>
        </w:rPr>
        <w:t xml:space="preserve">, </w:t>
      </w:r>
      <w:r w:rsidR="00662019">
        <w:rPr>
          <w:rFonts w:ascii="Times New Roman" w:hAnsi="Times New Roman" w:cs="Times New Roman"/>
        </w:rPr>
        <w:t>Chief Financial Officer (CFO)</w:t>
      </w:r>
      <w:r w:rsidR="0042034B">
        <w:rPr>
          <w:rFonts w:ascii="Times New Roman" w:hAnsi="Times New Roman" w:cs="Times New Roman"/>
        </w:rPr>
        <w:t xml:space="preserve"> and </w:t>
      </w:r>
      <w:r w:rsidR="006B4FDC">
        <w:rPr>
          <w:rFonts w:ascii="Times New Roman" w:hAnsi="Times New Roman" w:cs="Times New Roman"/>
        </w:rPr>
        <w:t>various</w:t>
      </w:r>
      <w:r w:rsidR="0042034B">
        <w:rPr>
          <w:rFonts w:ascii="Times New Roman" w:hAnsi="Times New Roman" w:cs="Times New Roman"/>
        </w:rPr>
        <w:t xml:space="preserve"> Vice Presidents </w:t>
      </w:r>
    </w:p>
    <w:p w14:paraId="04262A68" w14:textId="4573F631" w:rsidR="000C2BE4" w:rsidRPr="006A0B19" w:rsidRDefault="000C2BE4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Built out reports </w:t>
      </w:r>
      <w:r w:rsidR="00402C31">
        <w:rPr>
          <w:rFonts w:ascii="Times New Roman" w:hAnsi="Times New Roman" w:cs="Times New Roman"/>
        </w:rPr>
        <w:t xml:space="preserve">in Power BI, </w:t>
      </w:r>
      <w:r w:rsidR="001D4B4A">
        <w:rPr>
          <w:rFonts w:ascii="Times New Roman" w:hAnsi="Times New Roman" w:cs="Times New Roman"/>
        </w:rPr>
        <w:t xml:space="preserve">Tableau, Python via Anaconda, </w:t>
      </w:r>
      <w:r w:rsidR="006B4FDC">
        <w:rPr>
          <w:rFonts w:ascii="Times New Roman" w:hAnsi="Times New Roman" w:cs="Times New Roman"/>
        </w:rPr>
        <w:t>and Powerpoint</w:t>
      </w:r>
    </w:p>
    <w:p w14:paraId="0B0BBA11" w14:textId="77777777" w:rsidR="006A0B19" w:rsidRPr="006A0B19" w:rsidRDefault="006A0B19" w:rsidP="006A0B19">
      <w:pPr>
        <w:rPr>
          <w:rFonts w:ascii="Times New Roman" w:hAnsi="Times New Roman" w:cs="Times New Roman"/>
        </w:rPr>
      </w:pPr>
    </w:p>
    <w:p w14:paraId="767483AF" w14:textId="265613FE" w:rsidR="006A0B19" w:rsidRDefault="006A0B19" w:rsidP="006A0B19">
      <w:pPr>
        <w:rPr>
          <w:rFonts w:ascii="Times New Roman" w:hAnsi="Times New Roman" w:cs="Times New Roman"/>
          <w:b/>
          <w:bCs/>
        </w:rPr>
      </w:pPr>
      <w:r w:rsidRPr="006A0B19">
        <w:rPr>
          <w:rFonts w:ascii="Times New Roman" w:hAnsi="Times New Roman" w:cs="Times New Roman"/>
          <w:b/>
          <w:bCs/>
        </w:rPr>
        <w:t xml:space="preserve">Product </w:t>
      </w:r>
      <w:r w:rsidR="009A3508">
        <w:rPr>
          <w:rFonts w:ascii="Times New Roman" w:hAnsi="Times New Roman" w:cs="Times New Roman"/>
          <w:b/>
          <w:bCs/>
        </w:rPr>
        <w:t>Manager</w:t>
      </w:r>
      <w:r w:rsidRPr="006A0B19">
        <w:rPr>
          <w:rFonts w:ascii="Times New Roman" w:hAnsi="Times New Roman" w:cs="Times New Roman"/>
          <w:b/>
          <w:bCs/>
        </w:rPr>
        <w:t>/Lead Business Analyst</w:t>
      </w:r>
    </w:p>
    <w:p w14:paraId="5BEDCD3B" w14:textId="41613684" w:rsidR="006A0B19" w:rsidRPr="006A0B19" w:rsidRDefault="006A0B19" w:rsidP="006A0B19">
      <w:pPr>
        <w:rPr>
          <w:rFonts w:ascii="Times New Roman" w:hAnsi="Times New Roman" w:cs="Times New Roman"/>
          <w:b/>
          <w:bCs/>
        </w:rPr>
      </w:pPr>
      <w:r w:rsidRPr="006A0B19">
        <w:rPr>
          <w:rFonts w:ascii="Times New Roman" w:hAnsi="Times New Roman" w:cs="Times New Roman"/>
          <w:b/>
          <w:bCs/>
        </w:rPr>
        <w:t>Eye Nerds</w:t>
      </w:r>
      <w:r>
        <w:rPr>
          <w:rFonts w:ascii="Times New Roman" w:hAnsi="Times New Roman" w:cs="Times New Roman"/>
          <w:b/>
          <w:bCs/>
        </w:rPr>
        <w:t xml:space="preserve"> – Optical Consulting Group</w:t>
      </w:r>
      <w:r w:rsidR="00BE328F">
        <w:rPr>
          <w:rFonts w:ascii="Times New Roman" w:hAnsi="Times New Roman" w:cs="Times New Roman"/>
          <w:b/>
          <w:bCs/>
        </w:rPr>
        <w:t xml:space="preserve"> | </w:t>
      </w:r>
      <w:r w:rsidRPr="006A0B19">
        <w:rPr>
          <w:rFonts w:ascii="Times New Roman" w:hAnsi="Times New Roman" w:cs="Times New Roman"/>
          <w:b/>
          <w:bCs/>
        </w:rPr>
        <w:t>May 2015 - August 2022</w:t>
      </w:r>
    </w:p>
    <w:p w14:paraId="4CE72CF8" w14:textId="77777777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Drove technology enhancements for ophthalmologic and optometric practices.</w:t>
      </w:r>
    </w:p>
    <w:p w14:paraId="5C36DEFE" w14:textId="5828CAE8" w:rsidR="007B65A2" w:rsidRPr="006A0B19" w:rsidRDefault="007B65A2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-Implemented Agile methodologies and supported the Project planning for each client including writing user stories, gathering requirements, communicating to the IT team, demonstrating the final products to the clients</w:t>
      </w:r>
      <w:r w:rsidR="006B1E56">
        <w:rPr>
          <w:rFonts w:ascii="Times New Roman" w:hAnsi="Times New Roman" w:cs="Times New Roman"/>
        </w:rPr>
        <w:t>, and training the end-users on the software tech stacks</w:t>
      </w:r>
    </w:p>
    <w:p w14:paraId="373E310F" w14:textId="3E75D0B0" w:rsidR="000F2243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Implemented</w:t>
      </w:r>
      <w:r w:rsidR="00B60F10">
        <w:rPr>
          <w:rFonts w:ascii="Times New Roman" w:hAnsi="Times New Roman" w:cs="Times New Roman"/>
        </w:rPr>
        <w:t xml:space="preserve"> </w:t>
      </w:r>
      <w:r w:rsidRPr="006A0B19">
        <w:rPr>
          <w:rFonts w:ascii="Times New Roman" w:hAnsi="Times New Roman" w:cs="Times New Roman"/>
        </w:rPr>
        <w:t>POS</w:t>
      </w:r>
      <w:r w:rsidR="001E45E1">
        <w:rPr>
          <w:rFonts w:ascii="Times New Roman" w:hAnsi="Times New Roman" w:cs="Times New Roman"/>
        </w:rPr>
        <w:t xml:space="preserve"> in over 50 client locations</w:t>
      </w:r>
      <w:r w:rsidR="00A630FA">
        <w:rPr>
          <w:rFonts w:ascii="Times New Roman" w:hAnsi="Times New Roman" w:cs="Times New Roman"/>
        </w:rPr>
        <w:t xml:space="preserve"> </w:t>
      </w:r>
      <w:r w:rsidR="00B60F10">
        <w:rPr>
          <w:rFonts w:ascii="Times New Roman" w:hAnsi="Times New Roman" w:cs="Times New Roman"/>
        </w:rPr>
        <w:t xml:space="preserve">(including </w:t>
      </w:r>
      <w:r w:rsidR="00B5393E">
        <w:rPr>
          <w:rFonts w:ascii="Times New Roman" w:hAnsi="Times New Roman" w:cs="Times New Roman"/>
        </w:rPr>
        <w:t xml:space="preserve">Shopify, Stripe, Square, Toast, </w:t>
      </w:r>
      <w:r w:rsidR="00517D3A">
        <w:rPr>
          <w:rFonts w:ascii="Times New Roman" w:hAnsi="Times New Roman" w:cs="Times New Roman"/>
        </w:rPr>
        <w:t>PayPal)</w:t>
      </w:r>
    </w:p>
    <w:p w14:paraId="5BB50C72" w14:textId="358C14F2" w:rsidR="006A0B19" w:rsidRDefault="000F2243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I</w:t>
      </w:r>
      <w:r w:rsidR="006A0B19" w:rsidRPr="006A0B19">
        <w:rPr>
          <w:rFonts w:ascii="Times New Roman" w:hAnsi="Times New Roman" w:cs="Times New Roman"/>
        </w:rPr>
        <w:t>nventory control</w:t>
      </w:r>
      <w:r w:rsidR="00D13B31">
        <w:rPr>
          <w:rFonts w:ascii="Times New Roman" w:hAnsi="Times New Roman" w:cs="Times New Roman"/>
        </w:rPr>
        <w:t>, social media,</w:t>
      </w:r>
      <w:r w:rsidR="00CF045F">
        <w:rPr>
          <w:rFonts w:ascii="Times New Roman" w:hAnsi="Times New Roman" w:cs="Times New Roman"/>
        </w:rPr>
        <w:t xml:space="preserve"> </w:t>
      </w:r>
      <w:r w:rsidR="006A0B19" w:rsidRPr="006A0B19">
        <w:rPr>
          <w:rFonts w:ascii="Times New Roman" w:hAnsi="Times New Roman" w:cs="Times New Roman"/>
        </w:rPr>
        <w:t>and EMR systems, reducing administrative costs by 30%.</w:t>
      </w:r>
    </w:p>
    <w:p w14:paraId="2787E0DE" w14:textId="6CA9BEEF" w:rsidR="00D13B31" w:rsidRDefault="00D13B31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-Vendor Management: including Pharmaceutical companies, frames, lenses, and contact lenses</w:t>
      </w:r>
    </w:p>
    <w:p w14:paraId="20740543" w14:textId="299BBB26" w:rsidR="00517D3A" w:rsidRPr="006A0B19" w:rsidRDefault="00517D3A" w:rsidP="00A70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EMR Projects included Compulink, Revolution EHR, Liquid</w:t>
      </w:r>
      <w:r w:rsidR="00FD4923">
        <w:rPr>
          <w:rFonts w:ascii="Times New Roman" w:hAnsi="Times New Roman" w:cs="Times New Roman"/>
        </w:rPr>
        <w:t xml:space="preserve"> EHR, Medesk</w:t>
      </w:r>
      <w:r w:rsidR="00C530F1">
        <w:rPr>
          <w:rFonts w:ascii="Times New Roman" w:hAnsi="Times New Roman" w:cs="Times New Roman"/>
        </w:rPr>
        <w:t>, and building proprietary software platforms with API integrations</w:t>
      </w:r>
    </w:p>
    <w:p w14:paraId="4BAB4FE6" w14:textId="2A6009AB" w:rsidR="006A0B19" w:rsidRP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Analyzed sales and conversion trends, identified growth opportunities, and executed improvements using Agile methodology</w:t>
      </w:r>
      <w:r w:rsidR="004F664F">
        <w:rPr>
          <w:rFonts w:ascii="Times New Roman" w:hAnsi="Times New Roman" w:cs="Times New Roman"/>
        </w:rPr>
        <w:t xml:space="preserve"> </w:t>
      </w:r>
    </w:p>
    <w:p w14:paraId="06250645" w14:textId="77777777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Enhanced websites and social media presence, increasing Click Through Rate (CTR) by 200%.</w:t>
      </w:r>
    </w:p>
    <w:p w14:paraId="57EA9F5E" w14:textId="7283C76F" w:rsidR="00C530F1" w:rsidRPr="006A0B19" w:rsidRDefault="00403E36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B0D31">
        <w:rPr>
          <w:rFonts w:ascii="Times New Roman" w:hAnsi="Times New Roman" w:cs="Times New Roman"/>
        </w:rPr>
        <w:t xml:space="preserve">Built practice websites on platforms: </w:t>
      </w:r>
      <w:r>
        <w:rPr>
          <w:rFonts w:ascii="Times New Roman" w:hAnsi="Times New Roman" w:cs="Times New Roman"/>
        </w:rPr>
        <w:t>Shopify</w:t>
      </w:r>
      <w:r w:rsidR="00DB0D31">
        <w:rPr>
          <w:rFonts w:ascii="Times New Roman" w:hAnsi="Times New Roman" w:cs="Times New Roman"/>
        </w:rPr>
        <w:t>, Wix, Squarespace, GoDaddy, Weebly</w:t>
      </w:r>
    </w:p>
    <w:p w14:paraId="556E4521" w14:textId="77777777" w:rsid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>- Maximized patient and practice utilization of insurance resources, boosting the average dollar per ticket by $150.</w:t>
      </w:r>
    </w:p>
    <w:p w14:paraId="0CE3A672" w14:textId="6F6CDFF2" w:rsidR="004F664F" w:rsidRDefault="004F664F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-Became a Subject Matter Expert </w:t>
      </w:r>
      <w:r w:rsidR="00402C31">
        <w:rPr>
          <w:rFonts w:ascii="Times New Roman" w:hAnsi="Times New Roman" w:cs="Times New Roman"/>
        </w:rPr>
        <w:t xml:space="preserve">(SME) </w:t>
      </w:r>
      <w:r>
        <w:rPr>
          <w:rFonts w:ascii="Times New Roman" w:hAnsi="Times New Roman" w:cs="Times New Roman"/>
        </w:rPr>
        <w:t>in Vision and Medical insurances</w:t>
      </w:r>
      <w:r w:rsidR="0025724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claims processes</w:t>
      </w:r>
      <w:r w:rsidR="00257246">
        <w:rPr>
          <w:rFonts w:ascii="Times New Roman" w:hAnsi="Times New Roman" w:cs="Times New Roman"/>
        </w:rPr>
        <w:t xml:space="preserve"> including: Aetna, Blue Cross Blue Shield (BCBS), </w:t>
      </w:r>
      <w:r w:rsidR="000E4682">
        <w:rPr>
          <w:rFonts w:ascii="Times New Roman" w:hAnsi="Times New Roman" w:cs="Times New Roman"/>
        </w:rPr>
        <w:t xml:space="preserve">Vision Service Plan (VSP), Eyemed, Superior Vision, </w:t>
      </w:r>
      <w:r w:rsidR="00CF2B9D">
        <w:rPr>
          <w:rFonts w:ascii="Times New Roman" w:hAnsi="Times New Roman" w:cs="Times New Roman"/>
        </w:rPr>
        <w:t xml:space="preserve">Humana, Cigna, MetLife, </w:t>
      </w:r>
      <w:r w:rsidR="00402C31">
        <w:rPr>
          <w:rFonts w:ascii="Times New Roman" w:hAnsi="Times New Roman" w:cs="Times New Roman"/>
        </w:rPr>
        <w:t>and Spectera</w:t>
      </w:r>
    </w:p>
    <w:p w14:paraId="025EE872" w14:textId="77777777" w:rsidR="006A0B19" w:rsidRPr="006A0B19" w:rsidRDefault="006A0B19" w:rsidP="006A0B19">
      <w:pPr>
        <w:rPr>
          <w:rFonts w:ascii="Times New Roman" w:hAnsi="Times New Roman" w:cs="Times New Roman"/>
        </w:rPr>
      </w:pPr>
    </w:p>
    <w:p w14:paraId="7CF74327" w14:textId="77777777" w:rsidR="00BE328F" w:rsidRDefault="006A0B19" w:rsidP="006A0B19">
      <w:pPr>
        <w:rPr>
          <w:rFonts w:ascii="Times New Roman" w:hAnsi="Times New Roman" w:cs="Times New Roman"/>
          <w:b/>
          <w:bCs/>
        </w:rPr>
      </w:pPr>
      <w:r w:rsidRPr="006A0B19">
        <w:rPr>
          <w:rFonts w:ascii="Times New Roman" w:hAnsi="Times New Roman" w:cs="Times New Roman"/>
          <w:b/>
          <w:bCs/>
        </w:rPr>
        <w:t xml:space="preserve">Retail Business Analyst </w:t>
      </w:r>
    </w:p>
    <w:p w14:paraId="0E080EA5" w14:textId="658A1291" w:rsidR="006A0B19" w:rsidRPr="006A0B19" w:rsidRDefault="006A0B19" w:rsidP="006A0B19">
      <w:pPr>
        <w:rPr>
          <w:rFonts w:ascii="Times New Roman" w:hAnsi="Times New Roman" w:cs="Times New Roman"/>
          <w:b/>
          <w:bCs/>
        </w:rPr>
      </w:pPr>
      <w:r w:rsidRPr="006A0B19">
        <w:rPr>
          <w:rFonts w:ascii="Times New Roman" w:hAnsi="Times New Roman" w:cs="Times New Roman"/>
          <w:b/>
          <w:bCs/>
        </w:rPr>
        <w:t>Essilor of America | October 2014 - May 2015</w:t>
      </w:r>
    </w:p>
    <w:p w14:paraId="1240DC81" w14:textId="77777777" w:rsidR="008B5902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- </w:t>
      </w:r>
      <w:r w:rsidR="001F0880">
        <w:rPr>
          <w:rFonts w:ascii="Times New Roman" w:hAnsi="Times New Roman" w:cs="Times New Roman"/>
        </w:rPr>
        <w:t xml:space="preserve">Led and manage a cross-functional </w:t>
      </w:r>
      <w:r w:rsidRPr="006A0B19">
        <w:rPr>
          <w:rFonts w:ascii="Times New Roman" w:hAnsi="Times New Roman" w:cs="Times New Roman"/>
        </w:rPr>
        <w:t xml:space="preserve">team </w:t>
      </w:r>
      <w:r w:rsidR="001F0880">
        <w:rPr>
          <w:rFonts w:ascii="Times New Roman" w:hAnsi="Times New Roman" w:cs="Times New Roman"/>
        </w:rPr>
        <w:t xml:space="preserve">across the IT department, </w:t>
      </w:r>
      <w:r w:rsidR="00BA3DEF">
        <w:rPr>
          <w:rFonts w:ascii="Times New Roman" w:hAnsi="Times New Roman" w:cs="Times New Roman"/>
        </w:rPr>
        <w:t xml:space="preserve">Customer Service, Marketing, and Operations to build a proprietary software system that would </w:t>
      </w:r>
      <w:r w:rsidR="00AD4B70">
        <w:rPr>
          <w:rFonts w:ascii="Times New Roman" w:hAnsi="Times New Roman" w:cs="Times New Roman"/>
        </w:rPr>
        <w:t xml:space="preserve">enable Big Box clients such as Oakley, Walmart, Eyemed, </w:t>
      </w:r>
      <w:r w:rsidR="00C03106">
        <w:rPr>
          <w:rFonts w:ascii="Times New Roman" w:hAnsi="Times New Roman" w:cs="Times New Roman"/>
        </w:rPr>
        <w:t xml:space="preserve">and SVP to order lens inventory without the security </w:t>
      </w:r>
      <w:r w:rsidR="008B5902">
        <w:rPr>
          <w:rFonts w:ascii="Times New Roman" w:hAnsi="Times New Roman" w:cs="Times New Roman"/>
        </w:rPr>
        <w:t>flaws and downtime as the previous proprietary software system.</w:t>
      </w:r>
    </w:p>
    <w:p w14:paraId="66269061" w14:textId="6456B772" w:rsidR="006A0B19" w:rsidRPr="006A0B19" w:rsidRDefault="008B5902" w:rsidP="006A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-After building the software system</w:t>
      </w:r>
      <w:r w:rsidR="00A42E15">
        <w:rPr>
          <w:rFonts w:ascii="Times New Roman" w:hAnsi="Times New Roman" w:cs="Times New Roman"/>
        </w:rPr>
        <w:t xml:space="preserve">, trained the employees within each department the new </w:t>
      </w:r>
      <w:r w:rsidR="006A0B19" w:rsidRPr="006A0B19">
        <w:rPr>
          <w:rFonts w:ascii="Times New Roman" w:hAnsi="Times New Roman" w:cs="Times New Roman"/>
        </w:rPr>
        <w:t>streamlined processes, resulting in a $42M cost reduction over 5 years.</w:t>
      </w:r>
    </w:p>
    <w:p w14:paraId="7A6C0733" w14:textId="7E488959" w:rsidR="00BE328F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- Analyzed retail accounts, </w:t>
      </w:r>
      <w:r w:rsidR="00895651">
        <w:rPr>
          <w:rFonts w:ascii="Times New Roman" w:hAnsi="Times New Roman" w:cs="Times New Roman"/>
        </w:rPr>
        <w:t xml:space="preserve">gathered business requirements </w:t>
      </w:r>
      <w:r w:rsidR="00717B0A">
        <w:rPr>
          <w:rFonts w:ascii="Times New Roman" w:hAnsi="Times New Roman" w:cs="Times New Roman"/>
        </w:rPr>
        <w:t>in Jira and Confluence</w:t>
      </w:r>
      <w:r w:rsidR="00895651">
        <w:rPr>
          <w:rFonts w:ascii="Times New Roman" w:hAnsi="Times New Roman" w:cs="Times New Roman"/>
        </w:rPr>
        <w:t xml:space="preserve">, </w:t>
      </w:r>
      <w:r w:rsidRPr="006A0B19">
        <w:rPr>
          <w:rFonts w:ascii="Times New Roman" w:hAnsi="Times New Roman" w:cs="Times New Roman"/>
        </w:rPr>
        <w:t>tracked product volume</w:t>
      </w:r>
      <w:r w:rsidR="00717B0A">
        <w:rPr>
          <w:rFonts w:ascii="Times New Roman" w:hAnsi="Times New Roman" w:cs="Times New Roman"/>
        </w:rPr>
        <w:t xml:space="preserve"> in Excel</w:t>
      </w:r>
      <w:r w:rsidRPr="006A0B19">
        <w:rPr>
          <w:rFonts w:ascii="Times New Roman" w:hAnsi="Times New Roman" w:cs="Times New Roman"/>
        </w:rPr>
        <w:t>, and established Standard Operating Procedures</w:t>
      </w:r>
      <w:r w:rsidR="00717B0A">
        <w:rPr>
          <w:rFonts w:ascii="Times New Roman" w:hAnsi="Times New Roman" w:cs="Times New Roman"/>
        </w:rPr>
        <w:t xml:space="preserve"> and documented within Word.</w:t>
      </w:r>
    </w:p>
    <w:p w14:paraId="18E642BD" w14:textId="77777777" w:rsidR="00BE328F" w:rsidRDefault="00BE328F" w:rsidP="006A0B19">
      <w:pPr>
        <w:rPr>
          <w:rFonts w:ascii="Times New Roman" w:hAnsi="Times New Roman" w:cs="Times New Roman"/>
          <w:b/>
          <w:bCs/>
        </w:rPr>
      </w:pPr>
    </w:p>
    <w:p w14:paraId="39CD9447" w14:textId="1D5D21CC" w:rsidR="006A0B19" w:rsidRPr="00BE328F" w:rsidRDefault="006A0B19" w:rsidP="006A0B19">
      <w:pPr>
        <w:rPr>
          <w:rFonts w:ascii="Times New Roman" w:hAnsi="Times New Roman" w:cs="Times New Roman"/>
        </w:rPr>
      </w:pPr>
      <w:r w:rsidRPr="00BE328F">
        <w:rPr>
          <w:rFonts w:ascii="Times New Roman" w:hAnsi="Times New Roman" w:cs="Times New Roman"/>
          <w:b/>
          <w:bCs/>
        </w:rPr>
        <w:t>Education</w:t>
      </w:r>
    </w:p>
    <w:p w14:paraId="1EBE3F03" w14:textId="41958AA4" w:rsidR="006A0B19" w:rsidRP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MBA- IT Management, Western Governors University | </w:t>
      </w:r>
      <w:r w:rsidR="00425EA7">
        <w:rPr>
          <w:rFonts w:ascii="Times New Roman" w:hAnsi="Times New Roman" w:cs="Times New Roman"/>
        </w:rPr>
        <w:t>Dec</w:t>
      </w:r>
      <w:r w:rsidR="00BE328F">
        <w:rPr>
          <w:rFonts w:ascii="Times New Roman" w:hAnsi="Times New Roman" w:cs="Times New Roman"/>
        </w:rPr>
        <w:t xml:space="preserve"> 2023</w:t>
      </w:r>
    </w:p>
    <w:p w14:paraId="03841A0E" w14:textId="0F4D4662" w:rsidR="006A0B19" w:rsidRPr="006A0B19" w:rsidRDefault="006A0B19" w:rsidP="006A0B19">
      <w:pPr>
        <w:rPr>
          <w:rFonts w:ascii="Times New Roman" w:hAnsi="Times New Roman" w:cs="Times New Roman"/>
        </w:rPr>
      </w:pPr>
      <w:r w:rsidRPr="006A0B19">
        <w:rPr>
          <w:rFonts w:ascii="Times New Roman" w:hAnsi="Times New Roman" w:cs="Times New Roman"/>
        </w:rPr>
        <w:t xml:space="preserve">Bachelor of Science in Software Development, Western Governors University | </w:t>
      </w:r>
      <w:r w:rsidR="00BE328F">
        <w:rPr>
          <w:rFonts w:ascii="Times New Roman" w:hAnsi="Times New Roman" w:cs="Times New Roman"/>
        </w:rPr>
        <w:t>July 2021</w:t>
      </w:r>
    </w:p>
    <w:p w14:paraId="7DE834E4" w14:textId="77777777" w:rsidR="006A0B19" w:rsidRPr="006A0B19" w:rsidRDefault="006A0B19" w:rsidP="006A0B19">
      <w:pPr>
        <w:rPr>
          <w:rFonts w:ascii="Times New Roman" w:hAnsi="Times New Roman" w:cs="Times New Roman"/>
        </w:rPr>
      </w:pPr>
    </w:p>
    <w:p w14:paraId="5675D122" w14:textId="22D603C8" w:rsidR="00B65DD1" w:rsidRPr="006A0B19" w:rsidRDefault="00B65DD1" w:rsidP="006A0B19">
      <w:pPr>
        <w:rPr>
          <w:rFonts w:ascii="Times New Roman" w:hAnsi="Times New Roman" w:cs="Times New Roman"/>
        </w:rPr>
      </w:pPr>
    </w:p>
    <w:sectPr w:rsidR="00B65DD1" w:rsidRPr="006A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38DA"/>
    <w:multiLevelType w:val="hybridMultilevel"/>
    <w:tmpl w:val="6CEC2944"/>
    <w:lvl w:ilvl="0" w:tplc="3252E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7031"/>
    <w:multiLevelType w:val="hybridMultilevel"/>
    <w:tmpl w:val="CCD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347C"/>
    <w:multiLevelType w:val="hybridMultilevel"/>
    <w:tmpl w:val="C46857BE"/>
    <w:lvl w:ilvl="0" w:tplc="8F38F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3777">
    <w:abstractNumId w:val="1"/>
  </w:num>
  <w:num w:numId="2" w16cid:durableId="628778532">
    <w:abstractNumId w:val="2"/>
  </w:num>
  <w:num w:numId="3" w16cid:durableId="120659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19"/>
    <w:rsid w:val="0008508B"/>
    <w:rsid w:val="000B7271"/>
    <w:rsid w:val="000C1A96"/>
    <w:rsid w:val="000C2BE4"/>
    <w:rsid w:val="000C344B"/>
    <w:rsid w:val="000E4682"/>
    <w:rsid w:val="000F12FC"/>
    <w:rsid w:val="000F2243"/>
    <w:rsid w:val="000F36F6"/>
    <w:rsid w:val="0012537B"/>
    <w:rsid w:val="001468FC"/>
    <w:rsid w:val="001B5C02"/>
    <w:rsid w:val="001D4B4A"/>
    <w:rsid w:val="001E45E1"/>
    <w:rsid w:val="001F0880"/>
    <w:rsid w:val="002531C9"/>
    <w:rsid w:val="00257246"/>
    <w:rsid w:val="002901EB"/>
    <w:rsid w:val="002D202C"/>
    <w:rsid w:val="002F5E5F"/>
    <w:rsid w:val="0030443B"/>
    <w:rsid w:val="0035093B"/>
    <w:rsid w:val="003A04EF"/>
    <w:rsid w:val="003B410B"/>
    <w:rsid w:val="003D70BB"/>
    <w:rsid w:val="003E7B7D"/>
    <w:rsid w:val="00402C31"/>
    <w:rsid w:val="00403E36"/>
    <w:rsid w:val="0042034B"/>
    <w:rsid w:val="00425EA7"/>
    <w:rsid w:val="004410D5"/>
    <w:rsid w:val="004648E4"/>
    <w:rsid w:val="004C06E0"/>
    <w:rsid w:val="004D107B"/>
    <w:rsid w:val="004E179C"/>
    <w:rsid w:val="004F664F"/>
    <w:rsid w:val="00517D3A"/>
    <w:rsid w:val="00525713"/>
    <w:rsid w:val="00584577"/>
    <w:rsid w:val="005C0848"/>
    <w:rsid w:val="005C221B"/>
    <w:rsid w:val="005D2AF8"/>
    <w:rsid w:val="005E202A"/>
    <w:rsid w:val="005E2818"/>
    <w:rsid w:val="005F5F51"/>
    <w:rsid w:val="00606893"/>
    <w:rsid w:val="00631CFD"/>
    <w:rsid w:val="00662019"/>
    <w:rsid w:val="00695BDF"/>
    <w:rsid w:val="006A0B19"/>
    <w:rsid w:val="006B1E56"/>
    <w:rsid w:val="006B4FDC"/>
    <w:rsid w:val="00717B0A"/>
    <w:rsid w:val="007201F9"/>
    <w:rsid w:val="00764670"/>
    <w:rsid w:val="007813EC"/>
    <w:rsid w:val="0078433D"/>
    <w:rsid w:val="007B65A2"/>
    <w:rsid w:val="007C326F"/>
    <w:rsid w:val="0081147E"/>
    <w:rsid w:val="00895651"/>
    <w:rsid w:val="008A3EC2"/>
    <w:rsid w:val="008B5902"/>
    <w:rsid w:val="008C0108"/>
    <w:rsid w:val="009027AB"/>
    <w:rsid w:val="009159A0"/>
    <w:rsid w:val="00916D97"/>
    <w:rsid w:val="009A3508"/>
    <w:rsid w:val="009E42E3"/>
    <w:rsid w:val="009E6A21"/>
    <w:rsid w:val="00A42E15"/>
    <w:rsid w:val="00A630FA"/>
    <w:rsid w:val="00A70C3B"/>
    <w:rsid w:val="00A8121B"/>
    <w:rsid w:val="00A97EE2"/>
    <w:rsid w:val="00AD3029"/>
    <w:rsid w:val="00AD4B70"/>
    <w:rsid w:val="00AF200E"/>
    <w:rsid w:val="00AF6954"/>
    <w:rsid w:val="00B25D43"/>
    <w:rsid w:val="00B53084"/>
    <w:rsid w:val="00B5393E"/>
    <w:rsid w:val="00B60F10"/>
    <w:rsid w:val="00B65DD1"/>
    <w:rsid w:val="00B83047"/>
    <w:rsid w:val="00B97219"/>
    <w:rsid w:val="00BA3DEF"/>
    <w:rsid w:val="00BD41BE"/>
    <w:rsid w:val="00BE328F"/>
    <w:rsid w:val="00C03106"/>
    <w:rsid w:val="00C03F85"/>
    <w:rsid w:val="00C07EA9"/>
    <w:rsid w:val="00C17A8F"/>
    <w:rsid w:val="00C17D0D"/>
    <w:rsid w:val="00C352AA"/>
    <w:rsid w:val="00C43A7F"/>
    <w:rsid w:val="00C4412E"/>
    <w:rsid w:val="00C530F1"/>
    <w:rsid w:val="00CF045F"/>
    <w:rsid w:val="00CF2B9D"/>
    <w:rsid w:val="00D13B31"/>
    <w:rsid w:val="00D176B4"/>
    <w:rsid w:val="00D21DD0"/>
    <w:rsid w:val="00D33B4D"/>
    <w:rsid w:val="00DB0D31"/>
    <w:rsid w:val="00DB2E14"/>
    <w:rsid w:val="00E03186"/>
    <w:rsid w:val="00E046D2"/>
    <w:rsid w:val="00E43352"/>
    <w:rsid w:val="00E670F5"/>
    <w:rsid w:val="00E81C26"/>
    <w:rsid w:val="00F1477C"/>
    <w:rsid w:val="00F1547F"/>
    <w:rsid w:val="00F26169"/>
    <w:rsid w:val="00FC1BE5"/>
    <w:rsid w:val="00FD4923"/>
    <w:rsid w:val="00FE1424"/>
    <w:rsid w:val="00FE5F60"/>
    <w:rsid w:val="00FE6646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6DC4"/>
  <w15:chartTrackingRefBased/>
  <w15:docId w15:val="{D163EF96-02CE-4749-8D3B-8F497889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Denney</dc:creator>
  <cp:keywords/>
  <dc:description/>
  <cp:lastModifiedBy>Katherine Denney</cp:lastModifiedBy>
  <cp:revision>117</cp:revision>
  <dcterms:created xsi:type="dcterms:W3CDTF">2023-10-11T21:45:00Z</dcterms:created>
  <dcterms:modified xsi:type="dcterms:W3CDTF">2024-02-06T23:51:00Z</dcterms:modified>
</cp:coreProperties>
</file>