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513CEA" w:rsidP="763FF7CE" w:rsidRDefault="00513CEA" w14:paraId="625F2E3F" w14:textId="29BC9847">
      <w:pPr>
        <w:pStyle w:val="Normal"/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bookmarkStart w:name="_GoBack" w:id="0"/>
      <w:bookmarkEnd w:id="0"/>
      <w:proofErr w:type="spellStart"/>
      <w:r w:rsidRPr="763FF7CE" w:rsidR="00513CEA">
        <w:rPr>
          <w:rFonts w:ascii="Times Roman" w:hAnsi="Times Roman" w:cs="Times Roman"/>
          <w:b w:val="1"/>
          <w:bCs w:val="1"/>
          <w:color w:val="000000" w:themeColor="text1" w:themeTint="FF" w:themeShade="FF"/>
          <w:lang w:val="en-US"/>
        </w:rPr>
        <w:t>Danielsen</w:t>
      </w:r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 xml:space="preserve">, H.E.H., </w:t>
      </w:r>
      <w:proofErr w:type="spellStart"/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>Hjelset</w:t>
      </w:r>
      <w:proofErr w:type="spellEnd"/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 xml:space="preserve">, A.M., </w:t>
      </w:r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>Bluhm</w:t>
      </w:r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 xml:space="preserve">, B.A., </w:t>
      </w:r>
      <w:proofErr w:type="spellStart"/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>Hvingel</w:t>
      </w:r>
      <w:proofErr w:type="spellEnd"/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 xml:space="preserve">, C., and </w:t>
      </w:r>
      <w:proofErr w:type="spellStart"/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>Agnalt</w:t>
      </w:r>
      <w:proofErr w:type="spellEnd"/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>, A</w:t>
      </w:r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>.-</w:t>
      </w:r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 xml:space="preserve">L. 2019. A first fecundity study of the female snow crab </w:t>
      </w:r>
      <w:proofErr w:type="spellStart"/>
      <w:r w:rsidRPr="763FF7CE" w:rsidR="00513CEA">
        <w:rPr>
          <w:rFonts w:ascii="Times Roman" w:hAnsi="Times Roman" w:cs="Times Roman"/>
          <w:i w:val="1"/>
          <w:iCs w:val="1"/>
          <w:color w:val="000000" w:themeColor="text1" w:themeTint="FF" w:themeShade="FF"/>
          <w:lang w:val="en-US"/>
        </w:rPr>
        <w:t>Chionoecetes</w:t>
      </w:r>
      <w:proofErr w:type="spellEnd"/>
      <w:r w:rsidRPr="763FF7CE" w:rsidR="00513CEA">
        <w:rPr>
          <w:rFonts w:ascii="Times Roman" w:hAnsi="Times Roman" w:cs="Times Roman"/>
          <w:i w:val="1"/>
          <w:iCs w:val="1"/>
          <w:color w:val="000000" w:themeColor="text1" w:themeTint="FF" w:themeShade="FF"/>
          <w:lang w:val="en-US"/>
        </w:rPr>
        <w:t xml:space="preserve"> </w:t>
      </w:r>
      <w:proofErr w:type="spellStart"/>
      <w:r w:rsidRPr="763FF7CE" w:rsidR="00513CEA">
        <w:rPr>
          <w:rFonts w:ascii="Times Roman" w:hAnsi="Times Roman" w:cs="Times Roman"/>
          <w:i w:val="1"/>
          <w:iCs w:val="1"/>
          <w:color w:val="000000" w:themeColor="text1" w:themeTint="FF" w:themeShade="FF"/>
          <w:lang w:val="en-US"/>
        </w:rPr>
        <w:t>opilio</w:t>
      </w:r>
      <w:proofErr w:type="spellEnd"/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 xml:space="preserve"> </w:t>
      </w:r>
      <w:proofErr w:type="spellStart"/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>Fabricius</w:t>
      </w:r>
      <w:proofErr w:type="spellEnd"/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>, 1788 (</w:t>
      </w:r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>Decapoda</w:t>
      </w:r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 xml:space="preserve">: </w:t>
      </w:r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>Brachyura</w:t>
      </w:r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 xml:space="preserve">: </w:t>
      </w:r>
      <w:proofErr w:type="spellStart"/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>Oregoniidae</w:t>
      </w:r>
      <w:proofErr w:type="spellEnd"/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 xml:space="preserve">) of the newly established population in the </w:t>
      </w:r>
      <w:r w:rsidRPr="763FF7CE" w:rsidR="00513CEA">
        <w:rPr>
          <w:rFonts w:ascii="Times Roman" w:hAnsi="Times Roman" w:cs="Times Roman"/>
          <w:b w:val="1"/>
          <w:bCs w:val="1"/>
          <w:color w:val="000000" w:themeColor="text1" w:themeTint="FF" w:themeShade="FF"/>
          <w:lang w:val="en-US"/>
        </w:rPr>
        <w:t>Barents Sea</w:t>
      </w:r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>.</w:t>
      </w:r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 xml:space="preserve"> </w:t>
      </w:r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>Journal of Crustacean Biology.</w:t>
      </w:r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 xml:space="preserve"> 39(4)</w:t>
      </w:r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>:485</w:t>
      </w:r>
      <w:r w:rsidRPr="763FF7CE" w:rsidR="00513CEA">
        <w:rPr>
          <w:rFonts w:ascii="Times Roman" w:hAnsi="Times Roman" w:cs="Times Roman"/>
          <w:color w:val="000000" w:themeColor="text1" w:themeTint="FF" w:themeShade="FF"/>
          <w:lang w:val="en-US"/>
        </w:rPr>
        <w:t>-492.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gramStart"/>
      <w:proofErr w:type="gramEnd"/>
    </w:p>
    <w:p w:rsidRPr="00513CEA" w:rsidR="00513CEA" w:rsidP="00513CEA" w:rsidRDefault="00513CEA" w14:paraId="787E121B" w14:textId="7777777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i/>
          <w:color w:val="000000"/>
          <w:lang w:val="en-US"/>
        </w:rPr>
      </w:pPr>
      <w:proofErr w:type="gramStart"/>
      <w:r w:rsidRPr="00513CEA">
        <w:rPr>
          <w:rFonts w:ascii="Times Roman" w:hAnsi="Times Roman" w:cs="Times Roman"/>
          <w:i/>
          <w:color w:val="000000"/>
          <w:lang w:val="en-US"/>
        </w:rPr>
        <w:t>Institute of Marine Research, Bergen, Norway.</w:t>
      </w:r>
      <w:proofErr w:type="gramEnd"/>
    </w:p>
    <w:p w:rsidR="00513CEA" w:rsidP="00513CEA" w:rsidRDefault="00513CEA" w14:paraId="1789933E" w14:textId="7777777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lang w:val="en-US"/>
        </w:rPr>
        <w:t>Species introduced some time prior to 1996.</w:t>
      </w:r>
    </w:p>
    <w:p w:rsidR="00513CEA" w:rsidP="00513CEA" w:rsidRDefault="00513CEA" w14:paraId="13E267B3" w14:textId="7777777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lang w:val="en-US"/>
        </w:rPr>
        <w:t>Genetic analysis shows close relationship with Pacific populations.</w:t>
      </w:r>
    </w:p>
    <w:p w:rsidR="00513CEA" w:rsidP="00513CEA" w:rsidRDefault="00513CEA" w14:paraId="6FB0FE03" w14:textId="7777777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lang w:val="en-US"/>
        </w:rPr>
        <w:t xml:space="preserve">Landings currently above 10000 </w:t>
      </w:r>
      <w:proofErr w:type="spellStart"/>
      <w:r>
        <w:rPr>
          <w:rFonts w:ascii="Times Roman" w:hAnsi="Times Roman" w:cs="Times Roman"/>
          <w:color w:val="000000"/>
          <w:lang w:val="en-US"/>
        </w:rPr>
        <w:t>tonnes</w:t>
      </w:r>
      <w:proofErr w:type="spellEnd"/>
      <w:r>
        <w:rPr>
          <w:rFonts w:ascii="Times Roman" w:hAnsi="Times Roman" w:cs="Times Roman"/>
          <w:color w:val="000000"/>
          <w:lang w:val="en-US"/>
        </w:rPr>
        <w:t xml:space="preserve"> annually.</w:t>
      </w:r>
    </w:p>
    <w:p w:rsidR="00513CEA" w:rsidP="00513CEA" w:rsidRDefault="00513CEA" w14:paraId="740DBDEF" w14:textId="7777777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lang w:val="en-US"/>
        </w:rPr>
        <w:t>Sampling:</w:t>
      </w:r>
    </w:p>
    <w:p w:rsidR="00513CEA" w:rsidP="00513CEA" w:rsidRDefault="00513CEA" w14:paraId="4E3C7BF9" w14:textId="7777777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lang w:val="en-US"/>
        </w:rPr>
        <w:t xml:space="preserve">Sampling by traps and </w:t>
      </w:r>
      <w:proofErr w:type="spellStart"/>
      <w:r>
        <w:rPr>
          <w:rFonts w:ascii="Times Roman" w:hAnsi="Times Roman" w:cs="Times Roman"/>
          <w:color w:val="000000"/>
          <w:lang w:val="en-US"/>
        </w:rPr>
        <w:t>Campelen</w:t>
      </w:r>
      <w:proofErr w:type="spellEnd"/>
      <w:r>
        <w:rPr>
          <w:rFonts w:ascii="Times Roman" w:hAnsi="Times Roman" w:cs="Times Roman"/>
          <w:color w:val="000000"/>
          <w:lang w:val="en-US"/>
        </w:rPr>
        <w:t xml:space="preserve"> 1800n shrimp trawl.</w:t>
      </w:r>
    </w:p>
    <w:p w:rsidR="00513CEA" w:rsidP="00513CEA" w:rsidRDefault="00513CEA" w14:paraId="016CECEE" w14:textId="7777777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proofErr w:type="gramStart"/>
      <w:r>
        <w:rPr>
          <w:rFonts w:ascii="Times Roman" w:hAnsi="Times Roman" w:cs="Times Roman"/>
          <w:color w:val="000000"/>
          <w:lang w:val="en-US"/>
        </w:rPr>
        <w:t>n</w:t>
      </w:r>
      <w:proofErr w:type="gramEnd"/>
      <w:r>
        <w:rPr>
          <w:rFonts w:ascii="Times Roman" w:hAnsi="Times Roman" w:cs="Times Roman"/>
          <w:color w:val="000000"/>
          <w:lang w:val="en-US"/>
        </w:rPr>
        <w:t xml:space="preserve"> = 185 females total</w:t>
      </w:r>
      <w:r w:rsidR="008E3479">
        <w:rPr>
          <w:rFonts w:ascii="Times Roman" w:hAnsi="Times Roman" w:cs="Times Roman"/>
          <w:color w:val="000000"/>
          <w:lang w:val="en-US"/>
        </w:rPr>
        <w:t>, 47m</w:t>
      </w:r>
      <w:r w:rsidR="00A40292">
        <w:rPr>
          <w:rFonts w:ascii="Times Roman" w:hAnsi="Times Roman" w:cs="Times Roman"/>
          <w:color w:val="000000"/>
          <w:lang w:val="en-US"/>
        </w:rPr>
        <w:t xml:space="preserve">m CW to 101mm CW (about 10% of samples are &gt;= 90mm CW, </w:t>
      </w:r>
      <w:r w:rsidRPr="00A40292" w:rsidR="00A40292">
        <w:rPr>
          <w:rFonts w:ascii="Times Roman" w:hAnsi="Times Roman" w:cs="Times Roman"/>
          <w:i/>
          <w:color w:val="000000"/>
          <w:lang w:val="en-US"/>
        </w:rPr>
        <w:t>really large</w:t>
      </w:r>
      <w:r w:rsidR="00A40292">
        <w:rPr>
          <w:rFonts w:ascii="Times Roman" w:hAnsi="Times Roman" w:cs="Times Roman"/>
          <w:color w:val="000000"/>
          <w:lang w:val="en-US"/>
        </w:rPr>
        <w:t>).</w:t>
      </w:r>
    </w:p>
    <w:p w:rsidR="00513CEA" w:rsidP="00513CEA" w:rsidRDefault="00A40292" w14:paraId="4ACA2866" w14:textId="7777777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lang w:val="en-US"/>
        </w:rPr>
        <w:t>C</w:t>
      </w:r>
      <w:r w:rsidR="00513CEA">
        <w:rPr>
          <w:rFonts w:ascii="Times Roman" w:hAnsi="Times Roman" w:cs="Times Roman"/>
          <w:color w:val="000000"/>
          <w:lang w:val="en-US"/>
        </w:rPr>
        <w:t xml:space="preserve">lutches frozen, </w:t>
      </w:r>
      <w:proofErr w:type="gramStart"/>
      <w:r w:rsidR="00513CEA">
        <w:rPr>
          <w:rFonts w:ascii="Times Roman" w:hAnsi="Times Roman" w:cs="Times Roman"/>
          <w:color w:val="000000"/>
          <w:lang w:val="en-US"/>
        </w:rPr>
        <w:t>then</w:t>
      </w:r>
      <w:proofErr w:type="gramEnd"/>
      <w:r w:rsidR="00513CEA">
        <w:rPr>
          <w:rFonts w:ascii="Times Roman" w:hAnsi="Times Roman" w:cs="Times Roman"/>
          <w:color w:val="000000"/>
          <w:lang w:val="en-US"/>
        </w:rPr>
        <w:t xml:space="preserve"> thawed.</w:t>
      </w:r>
    </w:p>
    <w:p w:rsidR="00513CEA" w:rsidP="00513CEA" w:rsidRDefault="00513CEA" w14:paraId="487CA4E7" w14:textId="7777777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lang w:val="en-US"/>
        </w:rPr>
        <w:t>3 x 200 eggs in subsample per clutch, weighed to 0.1mg precision.</w:t>
      </w:r>
    </w:p>
    <w:p w:rsidR="00A40292" w:rsidP="00555D57" w:rsidRDefault="00A40292" w14:paraId="70CEFAAC" w14:textId="7777777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proofErr w:type="spellStart"/>
      <w:r w:rsidRPr="00555D57">
        <w:rPr>
          <w:rFonts w:ascii="Times Roman" w:hAnsi="Times Roman" w:cs="Times Roman"/>
          <w:color w:val="000000"/>
          <w:lang w:val="en-US"/>
        </w:rPr>
        <w:t>Allometry</w:t>
      </w:r>
      <w:proofErr w:type="spellEnd"/>
      <w:r w:rsidRPr="00555D57" w:rsidR="008E3479">
        <w:rPr>
          <w:rFonts w:ascii="Times Roman" w:hAnsi="Times Roman" w:cs="Times Roman"/>
          <w:color w:val="000000"/>
          <w:lang w:val="en-US"/>
        </w:rPr>
        <w:t xml:space="preserve"> </w:t>
      </w:r>
      <w:r w:rsidRPr="00555D57">
        <w:rPr>
          <w:rFonts w:ascii="Times Roman" w:hAnsi="Times Roman" w:cs="Times Roman"/>
          <w:color w:val="000000"/>
          <w:lang w:val="en-US"/>
        </w:rPr>
        <w:t>log</w:t>
      </w:r>
      <w:r w:rsidR="00735F5A">
        <w:rPr>
          <w:rFonts w:ascii="Times Roman" w:hAnsi="Times Roman" w:cs="Times Roman"/>
          <w:color w:val="000000"/>
          <w:lang w:val="en-US"/>
        </w:rPr>
        <w:t>10</w:t>
      </w:r>
      <w:r w:rsidRPr="00555D57">
        <w:rPr>
          <w:rFonts w:ascii="Times Roman" w:hAnsi="Times Roman" w:cs="Times Roman"/>
          <w:color w:val="000000"/>
          <w:lang w:val="en-US"/>
        </w:rPr>
        <w:t xml:space="preserve"> F</w:t>
      </w:r>
      <w:r w:rsidRPr="00555D57" w:rsidR="008E3479">
        <w:rPr>
          <w:rFonts w:ascii="Times Roman" w:hAnsi="Times Roman" w:cs="Times Roman"/>
          <w:color w:val="000000"/>
          <w:lang w:val="en-US"/>
        </w:rPr>
        <w:t xml:space="preserve"> </w:t>
      </w:r>
      <w:r w:rsidRPr="00555D57">
        <w:rPr>
          <w:rFonts w:ascii="Times Roman" w:hAnsi="Times Roman" w:cs="Times Roman"/>
          <w:color w:val="000000"/>
          <w:lang w:val="en-US"/>
        </w:rPr>
        <w:t xml:space="preserve">= -0.63 + 2.94 </w:t>
      </w:r>
      <w:proofErr w:type="gramStart"/>
      <w:r w:rsidRPr="00555D57">
        <w:rPr>
          <w:rFonts w:ascii="Times Roman" w:hAnsi="Times Roman" w:cs="Times Roman"/>
          <w:color w:val="000000"/>
          <w:lang w:val="en-US"/>
        </w:rPr>
        <w:t>log</w:t>
      </w:r>
      <w:r w:rsidR="00735F5A">
        <w:rPr>
          <w:rFonts w:ascii="Times Roman" w:hAnsi="Times Roman" w:cs="Times Roman"/>
          <w:color w:val="000000"/>
          <w:lang w:val="en-US"/>
        </w:rPr>
        <w:t>10</w:t>
      </w:r>
      <w:r w:rsidRPr="00555D57">
        <w:rPr>
          <w:rFonts w:ascii="Times Roman" w:hAnsi="Times Roman" w:cs="Times Roman"/>
          <w:color w:val="000000"/>
          <w:lang w:val="en-US"/>
        </w:rPr>
        <w:t>(</w:t>
      </w:r>
      <w:proofErr w:type="gramEnd"/>
      <w:r w:rsidRPr="00555D57">
        <w:rPr>
          <w:rFonts w:ascii="Times Roman" w:hAnsi="Times Roman" w:cs="Times Roman"/>
          <w:color w:val="000000"/>
          <w:lang w:val="en-US"/>
        </w:rPr>
        <w:t xml:space="preserve">CW). </w:t>
      </w:r>
      <w:r w:rsidRPr="00555D57">
        <w:rPr>
          <w:rFonts w:ascii="Times Roman" w:hAnsi="Times Roman" w:cs="Times Roman"/>
          <w:i/>
          <w:color w:val="000000"/>
          <w:lang w:val="en-US"/>
        </w:rPr>
        <w:t>Only full clutches considered</w:t>
      </w:r>
      <w:r w:rsidRPr="00555D57" w:rsidR="00555D57">
        <w:rPr>
          <w:rFonts w:ascii="Times Roman" w:hAnsi="Times Roman" w:cs="Times Roman"/>
          <w:i/>
          <w:color w:val="000000"/>
          <w:lang w:val="en-US"/>
        </w:rPr>
        <w:t>?</w:t>
      </w:r>
      <w:r w:rsidRPr="00555D57">
        <w:rPr>
          <w:rFonts w:ascii="Times Roman" w:hAnsi="Times Roman" w:cs="Times Roman"/>
          <w:color w:val="000000"/>
          <w:lang w:val="en-US"/>
        </w:rPr>
        <w:t xml:space="preserve"> </w:t>
      </w:r>
      <w:proofErr w:type="gramStart"/>
      <w:r w:rsidRPr="00555D57">
        <w:rPr>
          <w:rFonts w:ascii="Times Roman" w:hAnsi="Times Roman" w:cs="Times Roman"/>
          <w:color w:val="000000"/>
          <w:lang w:val="en-US"/>
        </w:rPr>
        <w:t>n</w:t>
      </w:r>
      <w:proofErr w:type="gramEnd"/>
      <w:r w:rsidRPr="00555D57">
        <w:rPr>
          <w:rFonts w:ascii="Times Roman" w:hAnsi="Times Roman" w:cs="Times Roman"/>
          <w:color w:val="000000"/>
          <w:lang w:val="en-US"/>
        </w:rPr>
        <w:t xml:space="preserve"> = 177.</w:t>
      </w:r>
      <w:r w:rsidRPr="00555D57" w:rsidR="00555D57">
        <w:rPr>
          <w:rFonts w:ascii="Times Roman" w:hAnsi="Times Roman" w:cs="Times Roman"/>
          <w:color w:val="000000"/>
          <w:lang w:val="en-US"/>
        </w:rPr>
        <w:t xml:space="preserve"> </w:t>
      </w:r>
      <w:r w:rsidRPr="00555D57" w:rsidR="00555D57">
        <w:rPr>
          <w:rFonts w:ascii="Times Roman" w:hAnsi="Times Roman" w:cs="Times Roman"/>
          <w:i/>
          <w:color w:val="000000"/>
          <w:lang w:val="en-US"/>
        </w:rPr>
        <w:t xml:space="preserve">Maturity stage </w:t>
      </w:r>
      <w:r w:rsidR="00555D57">
        <w:rPr>
          <w:rFonts w:ascii="Times Roman" w:hAnsi="Times Roman" w:cs="Times Roman"/>
          <w:i/>
          <w:color w:val="000000"/>
          <w:lang w:val="en-US"/>
        </w:rPr>
        <w:t>(</w:t>
      </w:r>
      <w:proofErr w:type="spellStart"/>
      <w:r w:rsidR="00555D57">
        <w:rPr>
          <w:rFonts w:ascii="Times Roman" w:hAnsi="Times Roman" w:cs="Times Roman"/>
          <w:i/>
          <w:color w:val="000000"/>
          <w:lang w:val="en-US"/>
        </w:rPr>
        <w:t>primiparous</w:t>
      </w:r>
      <w:proofErr w:type="spellEnd"/>
      <w:r w:rsidR="00555D57">
        <w:rPr>
          <w:rFonts w:ascii="Times Roman" w:hAnsi="Times Roman" w:cs="Times Roman"/>
          <w:i/>
          <w:color w:val="000000"/>
          <w:lang w:val="en-US"/>
        </w:rPr>
        <w:t xml:space="preserve"> </w:t>
      </w:r>
      <w:proofErr w:type="spellStart"/>
      <w:r w:rsidR="00555D57">
        <w:rPr>
          <w:rFonts w:ascii="Times Roman" w:hAnsi="Times Roman" w:cs="Times Roman"/>
          <w:i/>
          <w:color w:val="000000"/>
          <w:lang w:val="en-US"/>
        </w:rPr>
        <w:t>vs</w:t>
      </w:r>
      <w:proofErr w:type="spellEnd"/>
      <w:r w:rsidR="00555D57">
        <w:rPr>
          <w:rFonts w:ascii="Times Roman" w:hAnsi="Times Roman" w:cs="Times Roman"/>
          <w:i/>
          <w:color w:val="000000"/>
          <w:lang w:val="en-US"/>
        </w:rPr>
        <w:t xml:space="preserve"> multiparous) </w:t>
      </w:r>
      <w:r w:rsidRPr="00555D57" w:rsidR="00555D57">
        <w:rPr>
          <w:rFonts w:ascii="Times Roman" w:hAnsi="Times Roman" w:cs="Times Roman"/>
          <w:i/>
          <w:color w:val="000000"/>
          <w:lang w:val="en-US"/>
        </w:rPr>
        <w:t>ignored</w:t>
      </w:r>
      <w:r w:rsidR="00555D57">
        <w:rPr>
          <w:rFonts w:ascii="Times Roman" w:hAnsi="Times Roman" w:cs="Times Roman"/>
          <w:color w:val="000000"/>
          <w:lang w:val="en-US"/>
        </w:rPr>
        <w:t>, though shell conditions are measured (odd).</w:t>
      </w:r>
    </w:p>
    <w:p w:rsidR="00735F5A" w:rsidP="00555D57" w:rsidRDefault="00735F5A" w14:paraId="4F7380A2" w14:textId="7777777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lang w:val="en-US"/>
        </w:rPr>
        <w:t>Egg staging seems to have been performed.</w:t>
      </w:r>
    </w:p>
    <w:p w:rsidR="00735F5A" w:rsidP="408B5D08" w:rsidRDefault="00735F5A" w14:paraId="357C01DB" w14:textId="6B27A9C4">
      <w:pPr>
        <w:pStyle w:val="ListParagraph"/>
        <w:numPr>
          <w:ilvl w:val="0"/>
          <w:numId w:val="2"/>
        </w:numPr>
        <w:spacing w:after="240" w:line="360" w:lineRule="atLeast"/>
        <w:rPr>
          <w:rFonts w:ascii="Times Roman" w:hAnsi="Times Roman" w:cs="Times Roman"/>
          <w:color w:val="000000" w:themeColor="text1" w:themeTint="FF" w:themeShade="FF"/>
          <w:lang w:val="en-US"/>
        </w:rPr>
      </w:pPr>
      <w:r w:rsidRPr="7FDEFB72" w:rsidR="00735F5A">
        <w:rPr>
          <w:rFonts w:ascii="Times Roman" w:hAnsi="Times Roman" w:cs="Times Roman"/>
          <w:color w:val="000000" w:themeColor="text1" w:themeTint="FF" w:themeShade="FF"/>
          <w:lang w:val="en-US"/>
        </w:rPr>
        <w:t>M</w:t>
      </w:r>
      <w:r w:rsidRPr="7FDEFB72" w:rsidR="00062BE5">
        <w:rPr>
          <w:rFonts w:ascii="Times Roman" w:hAnsi="Times Roman" w:cs="Times Roman"/>
          <w:color w:val="000000" w:themeColor="text1" w:themeTint="FF" w:themeShade="FF"/>
          <w:lang w:val="en-US"/>
        </w:rPr>
        <w:t>ean egg dry weight was 0.065mg</w:t>
      </w:r>
      <w:r w:rsidRPr="7FDEFB72" w:rsidR="00910D22">
        <w:rPr>
          <w:rFonts w:ascii="Times Roman" w:hAnsi="Times Roman" w:cs="Times Roman"/>
          <w:color w:val="000000" w:themeColor="text1" w:themeTint="FF" w:themeShade="FF"/>
          <w:lang w:val="en-US"/>
        </w:rPr>
        <w:t>.</w:t>
      </w:r>
    </w:p>
    <w:p w:rsidR="3C9ACF76" w:rsidP="7FDEFB72" w:rsidRDefault="3C9ACF76" w14:paraId="7CF34318" w14:textId="2F0A0AE3">
      <w:pPr>
        <w:pStyle w:val="Normal"/>
        <w:spacing w:after="240" w:line="360" w:lineRule="atLeast"/>
        <w:ind w:left="0"/>
        <w:rPr>
          <w:rFonts w:ascii="Times Roman" w:hAnsi="Times Roman" w:cs="Times Roman"/>
          <w:color w:val="000000" w:themeColor="text1" w:themeTint="FF" w:themeShade="FF"/>
          <w:lang w:val="en-US"/>
        </w:rPr>
      </w:pPr>
      <w:r w:rsidRPr="7FDEFB72" w:rsidR="3C9ACF76">
        <w:rPr>
          <w:rFonts w:ascii="Times Roman" w:hAnsi="Times Roman" w:cs="Times Roman"/>
          <w:color w:val="000000" w:themeColor="text1" w:themeTint="FF" w:themeShade="FF"/>
          <w:lang w:val="en-US"/>
        </w:rPr>
        <w:t>________________________________________________________________</w:t>
      </w:r>
    </w:p>
    <w:p w:rsidR="1B64FA54" w:rsidP="408B5D08" w:rsidRDefault="1B64FA54" w14:paraId="4FA52179" w14:textId="2B747FA0">
      <w:pPr>
        <w:pStyle w:val="Normal"/>
        <w:spacing w:after="240" w:line="360" w:lineRule="atLeast"/>
        <w:rPr>
          <w:rFonts w:ascii="Times Roman" w:hAnsi="Times Roman" w:cs="Times Roman"/>
          <w:color w:val="000000" w:themeColor="text1" w:themeTint="FF" w:themeShade="FF"/>
          <w:lang w:val="en-US"/>
        </w:rPr>
      </w:pPr>
      <w:r w:rsidRPr="408B5D08" w:rsidR="1B64FA54">
        <w:rPr>
          <w:rFonts w:ascii="Times Roman" w:hAnsi="Times Roman" w:cs="Times Roman"/>
          <w:b w:val="1"/>
          <w:bCs w:val="1"/>
          <w:color w:val="000000" w:themeColor="text1" w:themeTint="FF" w:themeShade="FF"/>
          <w:lang w:val="en-US"/>
        </w:rPr>
        <w:t>Kolts</w:t>
      </w:r>
      <w:r w:rsidRPr="408B5D08" w:rsidR="1B64FA54">
        <w:rPr>
          <w:rFonts w:ascii="Times Roman" w:hAnsi="Times Roman" w:cs="Times Roman"/>
          <w:color w:val="000000" w:themeColor="text1" w:themeTint="FF" w:themeShade="FF"/>
          <w:lang w:val="en-US"/>
        </w:rPr>
        <w:t xml:space="preserve"> J. M., Lovvorn J. R., North C.A., Janout M. A. (2015). Oceanographic and demographic mechanisms af</w:t>
      </w:r>
      <w:r w:rsidRPr="408B5D08" w:rsidR="0E54ABA2">
        <w:rPr>
          <w:rFonts w:ascii="Times Roman" w:hAnsi="Times Roman" w:cs="Times Roman"/>
          <w:color w:val="000000" w:themeColor="text1" w:themeTint="FF" w:themeShade="FF"/>
          <w:lang w:val="en-US"/>
        </w:rPr>
        <w:t xml:space="preserve">fecting population structure of snow crabs in the northern </w:t>
      </w:r>
      <w:r w:rsidRPr="408B5D08" w:rsidR="0E54ABA2">
        <w:rPr>
          <w:rFonts w:ascii="Times Roman" w:hAnsi="Times Roman" w:cs="Times Roman"/>
          <w:b w:val="1"/>
          <w:bCs w:val="1"/>
          <w:color w:val="000000" w:themeColor="text1" w:themeTint="FF" w:themeShade="FF"/>
          <w:lang w:val="en-US"/>
        </w:rPr>
        <w:t>Bering Sea</w:t>
      </w:r>
      <w:r w:rsidRPr="408B5D08" w:rsidR="0E54ABA2">
        <w:rPr>
          <w:rFonts w:ascii="Times Roman" w:hAnsi="Times Roman" w:cs="Times Roman"/>
          <w:color w:val="000000" w:themeColor="text1" w:themeTint="FF" w:themeShade="FF"/>
          <w:lang w:val="en-US"/>
        </w:rPr>
        <w:t>. Marine Ecology Progress Series. 518</w:t>
      </w:r>
      <w:r w:rsidRPr="408B5D08" w:rsidR="205CE02F">
        <w:rPr>
          <w:rFonts w:ascii="Times Roman" w:hAnsi="Times Roman" w:cs="Times Roman"/>
          <w:color w:val="000000" w:themeColor="text1" w:themeTint="FF" w:themeShade="FF"/>
          <w:lang w:val="en-US"/>
        </w:rPr>
        <w:t>: 193-208.</w:t>
      </w:r>
    </w:p>
    <w:p w:rsidR="3BB7A7B9" w:rsidP="408B5D08" w:rsidRDefault="3BB7A7B9" w14:paraId="3B71C863" w14:textId="2AA95699">
      <w:pPr>
        <w:pStyle w:val="Normal"/>
        <w:spacing w:after="240" w:line="360" w:lineRule="atLeast"/>
        <w:rPr>
          <w:rFonts w:ascii="Times Roman" w:hAnsi="Times Roman" w:cs="Times Roman"/>
          <w:color w:val="000000" w:themeColor="text1" w:themeTint="FF" w:themeShade="FF"/>
          <w:lang w:val="en-US"/>
        </w:rPr>
      </w:pPr>
      <w:r w:rsidRPr="7FDEFB72" w:rsidR="3BB7A7B9">
        <w:rPr>
          <w:rFonts w:ascii="Times Roman" w:hAnsi="Times Roman" w:cs="Times Roman"/>
          <w:i w:val="1"/>
          <w:iCs w:val="1"/>
          <w:color w:val="000000" w:themeColor="text1" w:themeTint="FF" w:themeShade="FF"/>
          <w:lang w:val="en-US"/>
        </w:rPr>
        <w:t>Institu</w:t>
      </w:r>
      <w:r w:rsidRPr="7FDEFB72" w:rsidR="6508CB19">
        <w:rPr>
          <w:rFonts w:ascii="Times Roman" w:hAnsi="Times Roman" w:cs="Times Roman"/>
          <w:i w:val="1"/>
          <w:iCs w:val="1"/>
          <w:color w:val="000000" w:themeColor="text1" w:themeTint="FF" w:themeShade="FF"/>
          <w:lang w:val="en-US"/>
        </w:rPr>
        <w:t>t</w:t>
      </w:r>
      <w:r w:rsidRPr="7FDEFB72" w:rsidR="3BB7A7B9">
        <w:rPr>
          <w:rFonts w:ascii="Times Roman" w:hAnsi="Times Roman" w:cs="Times Roman"/>
          <w:i w:val="1"/>
          <w:iCs w:val="1"/>
          <w:color w:val="000000" w:themeColor="text1" w:themeTint="FF" w:themeShade="FF"/>
          <w:lang w:val="en-US"/>
        </w:rPr>
        <w:t>e</w:t>
      </w:r>
      <w:r w:rsidRPr="7FDEFB72" w:rsidR="3BB7A7B9">
        <w:rPr>
          <w:rFonts w:ascii="Times Roman" w:hAnsi="Times Roman" w:cs="Times Roman"/>
          <w:i w:val="1"/>
          <w:iCs w:val="1"/>
          <w:color w:val="000000" w:themeColor="text1" w:themeTint="FF" w:themeShade="FF"/>
          <w:lang w:val="en-US"/>
        </w:rPr>
        <w:t xml:space="preserve"> for Polar and Marine Research, Climate Sciences/Observational Oceanography, Bremerhaven, Germany.</w:t>
      </w:r>
    </w:p>
    <w:p w:rsidR="218F7F5A" w:rsidP="408B5D08" w:rsidRDefault="218F7F5A" w14:paraId="38EF0BE0" w14:textId="3D4ADDEC">
      <w:pPr>
        <w:pStyle w:val="ListParagraph"/>
        <w:numPr>
          <w:ilvl w:val="0"/>
          <w:numId w:val="5"/>
        </w:numPr>
        <w:spacing w:after="240" w:line="360" w:lineRule="atLeast"/>
        <w:rPr>
          <w:i w:val="1"/>
          <w:iCs w:val="1"/>
          <w:color w:val="000000" w:themeColor="text1" w:themeTint="FF" w:themeShade="FF"/>
          <w:sz w:val="24"/>
          <w:szCs w:val="24"/>
          <w:lang w:val="en-US"/>
        </w:rPr>
      </w:pPr>
      <w:r w:rsidRPr="408B5D08" w:rsidR="218F7F5A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>Chirikov Bassin, East</w:t>
      </w:r>
      <w:r w:rsidRPr="408B5D08" w:rsidR="6C64E071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 xml:space="preserve"> Sector</w:t>
      </w:r>
      <w:r w:rsidRPr="408B5D08" w:rsidR="218F7F5A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 xml:space="preserve"> and West</w:t>
      </w:r>
      <w:r w:rsidRPr="408B5D08" w:rsidR="3575F247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 xml:space="preserve"> Sector</w:t>
      </w:r>
    </w:p>
    <w:p w:rsidR="18CCD235" w:rsidP="10A9AAE8" w:rsidRDefault="18CCD235" w14:paraId="64590C4B" w14:textId="6FABC659">
      <w:pPr>
        <w:pStyle w:val="ListParagraph"/>
        <w:numPr>
          <w:ilvl w:val="0"/>
          <w:numId w:val="5"/>
        </w:numPr>
        <w:spacing w:after="240" w:line="360" w:lineRule="atLeast"/>
        <w:rPr>
          <w:i w:val="1"/>
          <w:iCs w:val="1"/>
          <w:color w:val="000000" w:themeColor="text1" w:themeTint="FF" w:themeShade="FF"/>
          <w:sz w:val="24"/>
          <w:szCs w:val="24"/>
          <w:lang w:val="en-US"/>
        </w:rPr>
      </w:pPr>
      <w:r w:rsidRPr="10A9AAE8" w:rsidR="18CCD235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 xml:space="preserve">Most snow crabs in that region have a </w:t>
      </w:r>
      <w:r w:rsidRPr="10A9AAE8" w:rsidR="1D1944F0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>CW</w:t>
      </w:r>
      <w:r w:rsidRPr="10A9AAE8" w:rsidR="18CCD235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 xml:space="preserve"> of &lt;55mm and often much smaller.</w:t>
      </w:r>
      <w:r w:rsidRPr="10A9AAE8" w:rsidR="75125A97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 xml:space="preserve"> </w:t>
      </w:r>
    </w:p>
    <w:p w:rsidR="252569AB" w:rsidP="408B5D08" w:rsidRDefault="252569AB" w14:paraId="38B36942" w14:textId="468832DD">
      <w:pPr>
        <w:pStyle w:val="ListParagraph"/>
        <w:numPr>
          <w:ilvl w:val="0"/>
          <w:numId w:val="5"/>
        </w:numPr>
        <w:spacing w:after="240" w:line="360" w:lineRule="atLeast"/>
        <w:rPr>
          <w:i w:val="1"/>
          <w:iCs w:val="1"/>
          <w:color w:val="000000" w:themeColor="text1" w:themeTint="FF" w:themeShade="FF"/>
          <w:sz w:val="24"/>
          <w:szCs w:val="24"/>
          <w:lang w:val="en-US"/>
        </w:rPr>
      </w:pPr>
      <w:r w:rsidRPr="408B5D08" w:rsidR="252569AB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>Sampling:</w:t>
      </w:r>
    </w:p>
    <w:p w:rsidR="252569AB" w:rsidP="10A9AAE8" w:rsidRDefault="252569AB" w14:paraId="4BF04CCC" w14:textId="4ACA06D6">
      <w:pPr>
        <w:pStyle w:val="ListParagraph"/>
        <w:numPr>
          <w:ilvl w:val="1"/>
          <w:numId w:val="5"/>
        </w:numPr>
        <w:spacing w:after="240" w:line="360" w:lineRule="atLeast"/>
        <w:rPr>
          <w:i w:val="1"/>
          <w:iCs w:val="1"/>
          <w:color w:val="000000" w:themeColor="text1" w:themeTint="FF" w:themeShade="FF"/>
          <w:sz w:val="24"/>
          <w:szCs w:val="24"/>
          <w:lang w:val="en-US"/>
        </w:rPr>
      </w:pPr>
      <w:r w:rsidRPr="10A9AAE8" w:rsidR="252569AB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>Sampling by 4 m beam trawl with 37mm stretched</w:t>
      </w:r>
      <w:r w:rsidRPr="10A9AAE8" w:rsidR="47E161F5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 xml:space="preserve"> mesh</w:t>
      </w:r>
      <w:r w:rsidRPr="10A9AAE8" w:rsidR="4F0A8D53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 xml:space="preserve">, 89 </w:t>
      </w:r>
      <w:r w:rsidRPr="10A9AAE8" w:rsidR="7928A829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>tows</w:t>
      </w:r>
      <w:r w:rsidRPr="10A9AAE8" w:rsidR="4F0A8D53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>, 53 stations</w:t>
      </w:r>
      <w:r w:rsidRPr="10A9AAE8" w:rsidR="1891EE48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>, ~2 knots.</w:t>
      </w:r>
    </w:p>
    <w:p w:rsidR="5D9C6894" w:rsidP="3CA4B70C" w:rsidRDefault="5D9C6894" w14:paraId="5BF2D46F" w14:textId="6F10C9A9">
      <w:pPr>
        <w:pStyle w:val="ListParagraph"/>
        <w:numPr>
          <w:ilvl w:val="1"/>
          <w:numId w:val="5"/>
        </w:numPr>
        <w:spacing w:after="240" w:line="360" w:lineRule="atLeast"/>
        <w:rPr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3CA4B70C" w:rsidR="5D9C6894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>32 multiparous, CW: 40-68 m</w:t>
      </w:r>
      <w:r w:rsidRPr="3CA4B70C" w:rsidR="401CA925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>m</w:t>
      </w:r>
    </w:p>
    <w:p w:rsidR="5D9C6894" w:rsidP="3CA4B70C" w:rsidRDefault="5D9C6894" w14:paraId="11DB2CEF" w14:textId="79D6CAC9">
      <w:pPr>
        <w:pStyle w:val="ListParagraph"/>
        <w:numPr>
          <w:ilvl w:val="1"/>
          <w:numId w:val="5"/>
        </w:numPr>
        <w:spacing w:after="240" w:line="360" w:lineRule="atLeast"/>
        <w:rPr>
          <w:i w:val="1"/>
          <w:iCs w:val="1"/>
          <w:color w:val="000000" w:themeColor="text1" w:themeTint="FF" w:themeShade="FF"/>
          <w:sz w:val="24"/>
          <w:szCs w:val="24"/>
          <w:lang w:val="en-US"/>
        </w:rPr>
      </w:pPr>
      <w:r w:rsidRPr="3CA4B70C" w:rsidR="5D9C6894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 xml:space="preserve">41 </w:t>
      </w:r>
      <w:proofErr w:type="spellStart"/>
      <w:r w:rsidRPr="3CA4B70C" w:rsidR="5D9C6894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>primpiparous</w:t>
      </w:r>
      <w:proofErr w:type="spellEnd"/>
      <w:r w:rsidRPr="3CA4B70C" w:rsidR="5D9C6894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>, CW 40-64 mm</w:t>
      </w:r>
      <w:commentRangeStart w:id="568013129"/>
      <w:commentRangeEnd w:id="568013129"/>
      <w:r>
        <w:rPr>
          <w:rStyle w:val="CommentReference"/>
        </w:rPr>
        <w:commentReference w:id="568013129"/>
      </w:r>
      <w:commentRangeStart w:id="1381798805"/>
      <w:commentRangeEnd w:id="1381798805"/>
      <w:r>
        <w:rPr>
          <w:rStyle w:val="CommentReference"/>
        </w:rPr>
        <w:commentReference w:id="1381798805"/>
      </w:r>
    </w:p>
    <w:p w:rsidR="23F2D6C4" w:rsidP="7FDEFB72" w:rsidRDefault="23F2D6C4" w14:paraId="662979C7" w14:textId="6EAF044F">
      <w:pPr>
        <w:pStyle w:val="ListParagraph"/>
        <w:numPr>
          <w:ilvl w:val="1"/>
          <w:numId w:val="5"/>
        </w:numPr>
        <w:spacing w:after="240" w:line="360" w:lineRule="atLeast"/>
        <w:rPr>
          <w:i w:val="1"/>
          <w:iCs w:val="1"/>
          <w:color w:val="000000" w:themeColor="text1" w:themeTint="FF" w:themeShade="FF"/>
          <w:sz w:val="24"/>
          <w:szCs w:val="24"/>
          <w:lang w:val="en-US"/>
        </w:rPr>
      </w:pPr>
      <w:r w:rsidRPr="7FDEFB72" w:rsidR="23F2D6C4">
        <w:rPr>
          <w:rFonts w:ascii="Times Roman" w:hAnsi="Times Roman" w:eastAsia="Times Roman" w:cs="Times Roman"/>
          <w:i w:val="0"/>
          <w:iCs w:val="0"/>
          <w:color w:val="000000" w:themeColor="text1" w:themeTint="FF" w:themeShade="FF"/>
          <w:lang w:val="en-US"/>
        </w:rPr>
        <w:t xml:space="preserve">Total N= </w:t>
      </w:r>
      <w:r w:rsidRPr="7FDEFB72" w:rsidR="23F2D6C4">
        <w:rPr>
          <w:rFonts w:ascii="Times Roman" w:hAnsi="Times Roman" w:eastAsia="Times Roman" w:cs="Times Roman"/>
          <w:i w:val="0"/>
          <w:iCs w:val="0"/>
          <w:color w:val="000000" w:themeColor="text1" w:themeTint="FF" w:themeShade="FF"/>
          <w:lang w:val="en-US"/>
        </w:rPr>
        <w:t>73 for females and fecundity analysis</w:t>
      </w:r>
    </w:p>
    <w:p w:rsidR="4D9082BA" w:rsidP="3CA4B70C" w:rsidRDefault="4D9082BA" w14:paraId="4ABA58FC" w14:textId="10B225FC">
      <w:pPr>
        <w:pStyle w:val="ListParagraph"/>
        <w:numPr>
          <w:ilvl w:val="1"/>
          <w:numId w:val="5"/>
        </w:numPr>
        <w:spacing w:after="240" w:line="360" w:lineRule="atLeast"/>
        <w:rPr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3CA4B70C" w:rsidR="4D9082BA">
        <w:rPr>
          <w:rFonts w:ascii="Times Roman" w:hAnsi="Times Roman" w:eastAsia="Times Roman" w:cs="Times Roman"/>
          <w:i w:val="0"/>
          <w:iCs w:val="0"/>
          <w:color w:val="000000" w:themeColor="text1" w:themeTint="FF" w:themeShade="FF"/>
          <w:lang w:val="en-US"/>
        </w:rPr>
        <w:t>Subsample of eggs = 250-300 eggs</w:t>
      </w:r>
    </w:p>
    <w:p w:rsidR="680E482F" w:rsidP="7FDEFB72" w:rsidRDefault="680E482F" w14:paraId="0E514421" w14:textId="1CCDF017">
      <w:pPr>
        <w:pStyle w:val="ListParagraph"/>
        <w:numPr>
          <w:ilvl w:val="0"/>
          <w:numId w:val="5"/>
        </w:numPr>
        <w:rPr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7FDEFB72" w:rsidR="03C891E6">
        <w:rPr>
          <w:rFonts w:ascii="Times Roman" w:hAnsi="Times Roman" w:eastAsia="Times Roman" w:cs="Times Roman"/>
          <w:i w:val="0"/>
          <w:iCs w:val="0"/>
          <w:color w:val="000000" w:themeColor="text1" w:themeTint="FF" w:themeShade="FF"/>
          <w:sz w:val="24"/>
          <w:szCs w:val="24"/>
          <w:lang w:val="en-US"/>
        </w:rPr>
        <w:t>Fecundity analysis</w:t>
      </w:r>
      <w:r w:rsidRPr="7FDEFB72" w:rsidR="03C891E6">
        <w:rPr>
          <w:rFonts w:ascii="Times Roman" w:hAnsi="Times Roman" w:eastAsia="Times Roman" w:cs="Times Roman"/>
          <w:i w:val="0"/>
          <w:iCs w:val="0"/>
          <w:color w:val="000000" w:themeColor="text1" w:themeTint="FF" w:themeShade="FF"/>
          <w:sz w:val="24"/>
          <w:szCs w:val="24"/>
          <w:lang w:val="en-US"/>
        </w:rPr>
        <w:t>: y = 0.0292 x3.4026, R</w:t>
      </w:r>
      <w:r w:rsidRPr="7FDEFB72" w:rsidR="03C891E6">
        <w:rPr>
          <w:rFonts w:ascii="Times Roman" w:hAnsi="Times Roman" w:eastAsia="Times Roman" w:cs="Times Roman"/>
          <w:i w:val="0"/>
          <w:iCs w:val="0"/>
          <w:color w:val="000000" w:themeColor="text1" w:themeTint="FF" w:themeShade="FF"/>
          <w:sz w:val="24"/>
          <w:szCs w:val="24"/>
          <w:vertAlign w:val="superscript"/>
          <w:lang w:val="en-US"/>
        </w:rPr>
        <w:t>2</w:t>
      </w:r>
      <w:r w:rsidRPr="7FDEFB72" w:rsidR="4AC3B42B">
        <w:rPr>
          <w:rFonts w:ascii="Times Roman" w:hAnsi="Times Roman" w:eastAsia="Times Roman" w:cs="Times Roman"/>
          <w:i w:val="0"/>
          <w:iCs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= 0.82</w:t>
      </w:r>
    </w:p>
    <w:p w:rsidR="28B54CF4" w:rsidP="3CA4B70C" w:rsidRDefault="28B54CF4" w14:paraId="408B7AC5" w14:textId="22EDE02B">
      <w:pPr>
        <w:pStyle w:val="ListParagraph"/>
        <w:numPr>
          <w:ilvl w:val="0"/>
          <w:numId w:val="5"/>
        </w:numPr>
        <w:rPr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3CA4B70C" w:rsidR="28B54CF4">
        <w:rPr>
          <w:rFonts w:ascii="Times Roman" w:hAnsi="Times Roman" w:eastAsia="Times Roman" w:cs="Times Roman"/>
          <w:i w:val="0"/>
          <w:iCs w:val="0"/>
          <w:color w:val="000000" w:themeColor="text1" w:themeTint="FF" w:themeShade="FF"/>
          <w:sz w:val="24"/>
          <w:szCs w:val="24"/>
          <w:vertAlign w:val="baseline"/>
          <w:lang w:val="en-US"/>
        </w:rPr>
        <w:t>Clutch size Multiparous</w:t>
      </w:r>
      <w:r w:rsidRPr="3CA4B70C" w:rsidR="28B54CF4">
        <w:rPr>
          <w:rFonts w:ascii="Times Roman" w:hAnsi="Times Roman" w:eastAsia="Times Roman" w:cs="Times Roman"/>
          <w:i w:val="0"/>
          <w:iCs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&gt; Primiparous</w:t>
      </w:r>
      <w:r w:rsidRPr="3CA4B70C" w:rsidR="5942B3F2">
        <w:rPr>
          <w:rFonts w:ascii="Times Roman" w:hAnsi="Times Roman" w:eastAsia="Times Roman" w:cs="Times Roman"/>
          <w:i w:val="0"/>
          <w:iCs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(ANCOVA, p &lt; 0.001)</w:t>
      </w:r>
    </w:p>
    <w:p w:rsidR="5942B3F2" w:rsidP="3CA4B70C" w:rsidRDefault="5942B3F2" w14:paraId="07A6ED07" w14:textId="2834AABE">
      <w:pPr>
        <w:pStyle w:val="ListParagraph"/>
        <w:numPr>
          <w:ilvl w:val="0"/>
          <w:numId w:val="5"/>
        </w:numPr>
        <w:rPr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3CA4B70C" w:rsidR="5942B3F2">
        <w:rPr>
          <w:rFonts w:ascii="Times Roman" w:hAnsi="Times Roman" w:eastAsia="Times Roman" w:cs="Times Roman"/>
          <w:i w:val="0"/>
          <w:iCs w:val="0"/>
          <w:color w:val="000000" w:themeColor="text1" w:themeTint="FF" w:themeShade="FF"/>
          <w:sz w:val="24"/>
          <w:szCs w:val="24"/>
          <w:vertAlign w:val="baseline"/>
          <w:lang w:val="en-US"/>
        </w:rPr>
        <w:t>Mean mass per individual egg was similar for primiparous vs multiparous females with recently extruded clutches.</w:t>
      </w:r>
      <w:commentRangeStart w:id="1452098338"/>
      <w:commentRangeEnd w:id="1452098338"/>
      <w:r>
        <w:rPr>
          <w:rStyle w:val="CommentReference"/>
        </w:rPr>
        <w:commentReference w:id="1452098338"/>
      </w:r>
      <w:commentRangeStart w:id="822998345"/>
      <w:commentRangeEnd w:id="822998345"/>
      <w:r>
        <w:rPr>
          <w:rStyle w:val="CommentReference"/>
        </w:rPr>
        <w:commentReference w:id="822998345"/>
      </w:r>
    </w:p>
    <w:p w:rsidR="5942B3F2" w:rsidP="3CA4B70C" w:rsidRDefault="5942B3F2" w14:paraId="3F66D2FF" w14:textId="6756D113">
      <w:pPr>
        <w:pStyle w:val="ListParagraph"/>
        <w:numPr>
          <w:ilvl w:val="0"/>
          <w:numId w:val="5"/>
        </w:numPr>
        <w:rPr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3CA4B70C" w:rsidR="5942B3F2">
        <w:rPr>
          <w:rFonts w:ascii="Times Roman" w:hAnsi="Times Roman" w:eastAsia="Times Roman" w:cs="Times Roman"/>
          <w:i w:val="0"/>
          <w:iCs w:val="0"/>
          <w:color w:val="000000" w:themeColor="text1" w:themeTint="FF" w:themeShade="FF"/>
          <w:sz w:val="24"/>
          <w:szCs w:val="24"/>
          <w:vertAlign w:val="baseline"/>
          <w:lang w:val="en-US"/>
        </w:rPr>
        <w:t>Unable to calculate fertili</w:t>
      </w:r>
      <w:r w:rsidRPr="3CA4B70C" w:rsidR="5942B3F2">
        <w:rPr>
          <w:rFonts w:ascii="Times Roman" w:hAnsi="Times Roman" w:eastAsia="Times Roman" w:cs="Times Roman"/>
          <w:i w:val="0"/>
          <w:iCs w:val="0"/>
          <w:color w:val="000000" w:themeColor="text1" w:themeTint="FF" w:themeShade="FF"/>
          <w:sz w:val="24"/>
          <w:szCs w:val="24"/>
          <w:vertAlign w:val="baseline"/>
          <w:lang w:val="en-US"/>
        </w:rPr>
        <w:t>zation rates</w:t>
      </w:r>
    </w:p>
    <w:p w:rsidR="5942B3F2" w:rsidP="3CA4B70C" w:rsidRDefault="5942B3F2" w14:paraId="620961F5" w14:textId="5ED59FA0">
      <w:pPr>
        <w:pStyle w:val="ListParagraph"/>
        <w:numPr>
          <w:ilvl w:val="0"/>
          <w:numId w:val="5"/>
        </w:numPr>
        <w:rPr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3CA4B70C" w:rsidR="5942B3F2">
        <w:rPr>
          <w:rFonts w:ascii="Times Roman" w:hAnsi="Times Roman" w:eastAsia="Times Roman" w:cs="Times Roman"/>
          <w:i w:val="0"/>
          <w:iCs w:val="0"/>
          <w:color w:val="000000" w:themeColor="text1" w:themeTint="FF" w:themeShade="FF"/>
          <w:sz w:val="24"/>
          <w:szCs w:val="24"/>
          <w:vertAlign w:val="baseline"/>
          <w:lang w:val="en-US"/>
        </w:rPr>
        <w:t>Most females collected had eggs at stages 1 to 3 (Moriyasu)</w:t>
      </w:r>
    </w:p>
    <w:p w:rsidR="6697C30A" w:rsidP="7FDEFB72" w:rsidRDefault="6697C30A" w14:paraId="29A2C6C0" w14:textId="1AD3B582">
      <w:pPr>
        <w:pStyle w:val="ListParagraph"/>
        <w:numPr>
          <w:ilvl w:val="0"/>
          <w:numId w:val="5"/>
        </w:numPr>
        <w:spacing w:after="240" w:line="360" w:lineRule="atLeast"/>
        <w:rPr>
          <w:i w:val="1"/>
          <w:iCs w:val="1"/>
          <w:color w:val="000000" w:themeColor="text1" w:themeTint="FF" w:themeShade="FF"/>
          <w:sz w:val="24"/>
          <w:szCs w:val="24"/>
          <w:lang w:val="en-US"/>
        </w:rPr>
      </w:pPr>
      <w:r w:rsidRPr="7FDEFB72" w:rsidR="6697C30A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>Estimation of percentage of clutch remaining, percentage of yolk, and embryonic development stage.</w:t>
      </w:r>
    </w:p>
    <w:p w:rsidR="5740BA49" w:rsidP="7FDEFB72" w:rsidRDefault="5740BA49" w14:paraId="43A37D42" w14:textId="76204EE1">
      <w:pPr>
        <w:pStyle w:val="Normal"/>
        <w:spacing w:after="0" w:afterAutospacing="off" w:line="360" w:lineRule="atLeast"/>
        <w:rPr>
          <w:rFonts w:ascii="Times Roman" w:hAnsi="Times Roman" w:cs="Times Roman"/>
          <w:color w:val="000000" w:themeColor="text1" w:themeTint="FF" w:themeShade="FF"/>
          <w:lang w:val="en-US"/>
        </w:rPr>
      </w:pPr>
      <w:r w:rsidRPr="7FDEFB72" w:rsidR="5740BA49">
        <w:rPr>
          <w:rFonts w:ascii="Times Roman" w:hAnsi="Times Roman" w:cs="Times Roman"/>
          <w:color w:val="000000" w:themeColor="text1" w:themeTint="FF" w:themeShade="FF"/>
          <w:lang w:val="en-US"/>
        </w:rPr>
        <w:t>________________________________________________________________</w:t>
      </w:r>
    </w:p>
    <w:p w:rsidR="7FDEFB72" w:rsidP="7FDEFB72" w:rsidRDefault="7FDEFB72" w14:paraId="5D053DAA" w14:textId="33B48CA8">
      <w:pPr>
        <w:pStyle w:val="Normal"/>
        <w:spacing w:after="0" w:afterAutospacing="off" w:line="360" w:lineRule="atLeast"/>
        <w:rPr>
          <w:rFonts w:ascii="Times Roman" w:hAnsi="Times Roman" w:cs="Times Roman"/>
          <w:color w:val="000000" w:themeColor="text1" w:themeTint="FF" w:themeShade="FF"/>
          <w:lang w:val="en-US"/>
        </w:rPr>
      </w:pPr>
    </w:p>
    <w:p w:rsidR="408B5D08" w:rsidP="7FDEFB72" w:rsidRDefault="408B5D08" w14:paraId="7E4C51EE" w14:textId="1CCDE59D">
      <w:pPr>
        <w:spacing w:after="0" w:afterAutospacing="off" w:line="360" w:lineRule="atLeast"/>
        <w:ind/>
        <w:rPr>
          <w:rFonts w:ascii="Times Roman" w:hAnsi="Times Roman" w:eastAsia="Times Roman" w:cs="Times Roman"/>
          <w:noProof w:val="0"/>
          <w:sz w:val="24"/>
          <w:szCs w:val="24"/>
          <w:lang w:val="en-US"/>
        </w:rPr>
      </w:pPr>
      <w:r w:rsidRPr="7FDEFB72" w:rsidR="28C7A0C0">
        <w:rPr>
          <w:rFonts w:ascii="Times Roman" w:hAnsi="Times Roman" w:eastAsia="Times Roman" w:cs="Times Roman"/>
          <w:noProof w:val="0"/>
          <w:sz w:val="24"/>
          <w:szCs w:val="24"/>
          <w:lang w:val="en-US"/>
        </w:rPr>
        <w:t>J</w:t>
      </w:r>
      <w:r w:rsidRPr="7FDEFB72" w:rsidR="28C7A0C0">
        <w:rPr>
          <w:rFonts w:ascii="Times Roman" w:hAnsi="Times Roman" w:eastAsia="Times Roman" w:cs="Times Roman"/>
          <w:noProof w:val="0"/>
          <w:sz w:val="24"/>
          <w:szCs w:val="24"/>
          <w:lang w:val="en-US"/>
        </w:rPr>
        <w:t>ewett SC (1981) Variations in some reproductive aspects of</w:t>
      </w:r>
    </w:p>
    <w:p w:rsidR="408B5D08" w:rsidP="7FDEFB72" w:rsidRDefault="408B5D08" w14:paraId="03875F99" w14:textId="25FB925C">
      <w:pPr>
        <w:spacing w:after="0" w:afterAutospacing="off" w:line="360" w:lineRule="atLeast"/>
        <w:ind/>
        <w:rPr>
          <w:rFonts w:ascii="Times Roman" w:hAnsi="Times Roman" w:eastAsia="Times Roman" w:cs="Times Roman"/>
          <w:noProof w:val="0"/>
          <w:sz w:val="24"/>
          <w:szCs w:val="24"/>
          <w:lang w:val="en-US"/>
        </w:rPr>
      </w:pPr>
      <w:r w:rsidRPr="7FDEFB72" w:rsidR="28C7A0C0">
        <w:rPr>
          <w:rFonts w:ascii="Times Roman" w:hAnsi="Times Roman" w:eastAsia="Times Roman" w:cs="Times Roman"/>
          <w:noProof w:val="0"/>
          <w:sz w:val="24"/>
          <w:szCs w:val="24"/>
          <w:lang w:val="en-US"/>
        </w:rPr>
        <w:t xml:space="preserve">female snow crabs Chionoecetes </w:t>
      </w:r>
      <w:proofErr w:type="spellStart"/>
      <w:r w:rsidRPr="7FDEFB72" w:rsidR="28C7A0C0">
        <w:rPr>
          <w:rFonts w:ascii="Times Roman" w:hAnsi="Times Roman" w:eastAsia="Times Roman" w:cs="Times Roman"/>
          <w:noProof w:val="0"/>
          <w:sz w:val="24"/>
          <w:szCs w:val="24"/>
          <w:lang w:val="en-US"/>
        </w:rPr>
        <w:t>opilio</w:t>
      </w:r>
      <w:proofErr w:type="spellEnd"/>
      <w:r w:rsidRPr="7FDEFB72" w:rsidR="28C7A0C0">
        <w:rPr>
          <w:rFonts w:ascii="Times Roman" w:hAnsi="Times Roman" w:eastAsia="Times Roman" w:cs="Times Roman"/>
          <w:noProof w:val="0"/>
          <w:sz w:val="24"/>
          <w:szCs w:val="24"/>
          <w:lang w:val="en-US"/>
        </w:rPr>
        <w:t>. J Shellfish Res 1:</w:t>
      </w:r>
    </w:p>
    <w:p w:rsidR="408B5D08" w:rsidP="7FDEFB72" w:rsidRDefault="408B5D08" w14:paraId="48010166" w14:textId="6ECD8282">
      <w:pPr>
        <w:pStyle w:val="Normal"/>
        <w:spacing w:after="0" w:afterAutospacing="off" w:line="360" w:lineRule="atLeast"/>
        <w:ind w:left="0"/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</w:pPr>
      <w:r w:rsidRPr="7FDEFB72" w:rsidR="28C7A0C0">
        <w:rPr>
          <w:rFonts w:ascii="Times Roman" w:hAnsi="Times Roman" w:eastAsia="Times Roman" w:cs="Times Roman"/>
          <w:noProof w:val="0"/>
          <w:sz w:val="24"/>
          <w:szCs w:val="24"/>
          <w:lang w:val="en-US"/>
        </w:rPr>
        <w:t>95−99</w:t>
      </w:r>
      <w:r w:rsidRPr="7FDEFB72" w:rsidR="64AD614F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 xml:space="preserve"> – </w:t>
      </w:r>
    </w:p>
    <w:p w:rsidR="408B5D08" w:rsidP="7FDEFB72" w:rsidRDefault="408B5D08" w14:paraId="2D888659" w14:textId="79C5C404">
      <w:pPr>
        <w:pStyle w:val="ListParagraph"/>
        <w:numPr>
          <w:ilvl w:val="0"/>
          <w:numId w:val="6"/>
        </w:numPr>
        <w:spacing w:after="240" w:line="360" w:lineRule="atLeast"/>
        <w:ind/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7FDEFB72" w:rsidR="335AAC72">
        <w:rPr>
          <w:rFonts w:ascii="Times Roman" w:hAnsi="Times Roman" w:cs="Times Roman"/>
          <w:b w:val="1"/>
          <w:bCs w:val="1"/>
          <w:i w:val="0"/>
          <w:iCs w:val="0"/>
          <w:color w:val="000000" w:themeColor="text1" w:themeTint="FF" w:themeShade="FF"/>
          <w:lang w:val="en-US"/>
        </w:rPr>
        <w:t xml:space="preserve">Cited but </w:t>
      </w:r>
      <w:r w:rsidRPr="7FDEFB72" w:rsidR="64AD614F">
        <w:rPr>
          <w:rFonts w:ascii="Times Roman" w:hAnsi="Times Roman" w:cs="Times Roman"/>
          <w:b w:val="1"/>
          <w:bCs w:val="1"/>
          <w:i w:val="0"/>
          <w:iCs w:val="0"/>
          <w:color w:val="000000" w:themeColor="text1" w:themeTint="FF" w:themeShade="FF"/>
          <w:lang w:val="en-US"/>
        </w:rPr>
        <w:t xml:space="preserve">non </w:t>
      </w:r>
      <w:r w:rsidRPr="7FDEFB72" w:rsidR="64AD614F">
        <w:rPr>
          <w:rFonts w:ascii="Times Roman" w:hAnsi="Times Roman" w:cs="Times Roman"/>
          <w:b w:val="1"/>
          <w:bCs w:val="1"/>
          <w:i w:val="0"/>
          <w:iCs w:val="0"/>
          <w:color w:val="000000" w:themeColor="text1" w:themeTint="FF" w:themeShade="FF"/>
          <w:lang w:val="en-US"/>
        </w:rPr>
        <w:t>existant</w:t>
      </w:r>
      <w:r w:rsidRPr="7FDEFB72" w:rsidR="64AD614F">
        <w:rPr>
          <w:rFonts w:ascii="Times Roman" w:hAnsi="Times Roman" w:cs="Times Roman"/>
          <w:b w:val="1"/>
          <w:bCs w:val="1"/>
          <w:i w:val="0"/>
          <w:iCs w:val="0"/>
          <w:color w:val="000000" w:themeColor="text1" w:themeTint="FF" w:themeShade="FF"/>
          <w:lang w:val="en-US"/>
        </w:rPr>
        <w:t>?</w:t>
      </w:r>
    </w:p>
    <w:p w:rsidR="1A1EBF91" w:rsidP="7FDEFB72" w:rsidRDefault="1A1EBF91" w14:paraId="14B78CF3" w14:textId="7B8603A6">
      <w:pPr>
        <w:pStyle w:val="Normal"/>
        <w:spacing w:after="240" w:line="360" w:lineRule="atLeast"/>
        <w:ind w:left="0"/>
        <w:rPr>
          <w:rFonts w:ascii="Times Roman" w:hAnsi="Times Roman" w:cs="Times Roman"/>
          <w:color w:val="000000" w:themeColor="text1" w:themeTint="FF" w:themeShade="FF"/>
          <w:lang w:val="en-US"/>
        </w:rPr>
      </w:pPr>
      <w:r w:rsidRPr="7FDEFB72" w:rsidR="1A1EBF91">
        <w:rPr>
          <w:rFonts w:ascii="Times Roman" w:hAnsi="Times Roman" w:cs="Times Roman"/>
          <w:color w:val="000000" w:themeColor="text1" w:themeTint="FF" w:themeShade="FF"/>
          <w:lang w:val="en-US"/>
        </w:rPr>
        <w:t>________________________________________________________________</w:t>
      </w:r>
    </w:p>
    <w:p w:rsidR="4CC9694C" w:rsidP="3CA4B70C" w:rsidRDefault="4CC9694C" w14:paraId="5F7C309E" w14:textId="5728ACBC">
      <w:pPr>
        <w:pStyle w:val="Normal"/>
        <w:spacing w:after="240" w:line="360" w:lineRule="atLeast"/>
        <w:ind w:left="0"/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</w:pPr>
      <w:r w:rsidRPr="3CA4B70C" w:rsidR="4CC9694C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>Paul et al. 1997</w:t>
      </w:r>
    </w:p>
    <w:p w:rsidR="006647E7" w:rsidP="7FDEFB72" w:rsidRDefault="006647E7" w14:paraId="3342DC31" w14:textId="51A7A4DC">
      <w:pPr>
        <w:pStyle w:val="ListParagraph"/>
        <w:numPr>
          <w:ilvl w:val="0"/>
          <w:numId w:val="7"/>
        </w:numPr>
        <w:spacing w:after="240" w:line="360" w:lineRule="atLeast"/>
        <w:rPr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7FDEFB72" w:rsidR="006647E7">
        <w:rPr>
          <w:rFonts w:ascii="Times Roman" w:hAnsi="Times Roman" w:cs="Times Roman"/>
          <w:b w:val="1"/>
          <w:bCs w:val="1"/>
          <w:i w:val="0"/>
          <w:iCs w:val="0"/>
          <w:color w:val="000000" w:themeColor="text1" w:themeTint="FF" w:themeShade="FF"/>
          <w:lang w:val="en-US"/>
        </w:rPr>
        <w:t xml:space="preserve">Cited but non </w:t>
      </w:r>
      <w:r w:rsidRPr="7FDEFB72" w:rsidR="006647E7">
        <w:rPr>
          <w:rFonts w:ascii="Times Roman" w:hAnsi="Times Roman" w:cs="Times Roman"/>
          <w:b w:val="1"/>
          <w:bCs w:val="1"/>
          <w:i w:val="0"/>
          <w:iCs w:val="0"/>
          <w:color w:val="000000" w:themeColor="text1" w:themeTint="FF" w:themeShade="FF"/>
          <w:lang w:val="en-US"/>
        </w:rPr>
        <w:t>existant</w:t>
      </w:r>
      <w:r w:rsidRPr="7FDEFB72" w:rsidR="006647E7">
        <w:rPr>
          <w:rFonts w:ascii="Times Roman" w:hAnsi="Times Roman" w:cs="Times Roman"/>
          <w:b w:val="1"/>
          <w:bCs w:val="1"/>
          <w:i w:val="0"/>
          <w:iCs w:val="0"/>
          <w:color w:val="000000" w:themeColor="text1" w:themeTint="FF" w:themeShade="FF"/>
          <w:lang w:val="en-US"/>
        </w:rPr>
        <w:t>?</w:t>
      </w:r>
    </w:p>
    <w:p w:rsidR="403A9FF5" w:rsidP="7FDEFB72" w:rsidRDefault="403A9FF5" w14:paraId="7A898F48" w14:textId="5F4EB929">
      <w:pPr>
        <w:pStyle w:val="Normal"/>
        <w:spacing w:after="240" w:line="360" w:lineRule="atLeast"/>
        <w:rPr>
          <w:rFonts w:ascii="Times Roman" w:hAnsi="Times Roman" w:cs="Times Roman"/>
          <w:color w:val="000000" w:themeColor="text1" w:themeTint="FF" w:themeShade="FF"/>
          <w:lang w:val="en-US"/>
        </w:rPr>
      </w:pPr>
      <w:r w:rsidRPr="7FDEFB72" w:rsidR="403A9FF5">
        <w:rPr>
          <w:rFonts w:ascii="Times Roman" w:hAnsi="Times Roman" w:cs="Times Roman"/>
          <w:color w:val="000000" w:themeColor="text1" w:themeTint="FF" w:themeShade="FF"/>
          <w:lang w:val="en-US"/>
        </w:rPr>
        <w:t>________________________________________________________________</w:t>
      </w:r>
    </w:p>
    <w:p w:rsidR="6B5F0DAE" w:rsidP="6397FB9C" w:rsidRDefault="6B5F0DAE" w14:paraId="501D0312" w14:textId="5585C690">
      <w:pPr>
        <w:pStyle w:val="Normal"/>
        <w:spacing w:after="240" w:line="360" w:lineRule="atLeast"/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</w:pPr>
      <w:r w:rsidRPr="6397FB9C" w:rsidR="6B5F0DAE">
        <w:rPr>
          <w:rFonts w:ascii="Times Roman" w:hAnsi="Times Roman" w:cs="Times Roman"/>
          <w:b w:val="1"/>
          <w:bCs w:val="1"/>
          <w:i w:val="0"/>
          <w:iCs w:val="0"/>
          <w:color w:val="000000" w:themeColor="text1" w:themeTint="FF" w:themeShade="FF"/>
          <w:lang w:val="en-US"/>
        </w:rPr>
        <w:t>Comeau</w:t>
      </w:r>
      <w:r w:rsidRPr="6397FB9C" w:rsidR="6B5F0DAE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 M., Starr M., Conan G. Y., Robichaud </w:t>
      </w:r>
      <w:r w:rsidRPr="6397FB9C" w:rsidR="6B5F0DAE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G., Therriault J.-C. (1999). </w:t>
      </w:r>
      <w:r w:rsidRPr="6397FB9C" w:rsidR="006647E7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Fecundit</w:t>
      </w:r>
      <w:r w:rsidRPr="6397FB9C" w:rsidR="006647E7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y and duration of egg incubation for multiparous female snow crabs (</w:t>
      </w:r>
      <w:r w:rsidRPr="6397FB9C" w:rsidR="006647E7">
        <w:rPr>
          <w:rFonts w:ascii="Times Roman" w:hAnsi="Times Roman" w:cs="Times Roman"/>
          <w:b w:val="0"/>
          <w:bCs w:val="0"/>
          <w:i w:val="1"/>
          <w:iCs w:val="1"/>
          <w:color w:val="000000" w:themeColor="text1" w:themeTint="FF" w:themeShade="FF"/>
          <w:lang w:val="en-US"/>
        </w:rPr>
        <w:t>Chionoecetes</w:t>
      </w:r>
      <w:r w:rsidRPr="6397FB9C" w:rsidR="006647E7">
        <w:rPr>
          <w:rFonts w:ascii="Times Roman" w:hAnsi="Times Roman" w:cs="Times Roman"/>
          <w:b w:val="0"/>
          <w:bCs w:val="0"/>
          <w:i w:val="1"/>
          <w:iCs w:val="1"/>
          <w:color w:val="000000" w:themeColor="text1" w:themeTint="FF" w:themeShade="FF"/>
          <w:lang w:val="en-US"/>
        </w:rPr>
        <w:t xml:space="preserve"> </w:t>
      </w:r>
      <w:proofErr w:type="spellStart"/>
      <w:r w:rsidRPr="6397FB9C" w:rsidR="006647E7">
        <w:rPr>
          <w:rFonts w:ascii="Times Roman" w:hAnsi="Times Roman" w:cs="Times Roman"/>
          <w:b w:val="0"/>
          <w:bCs w:val="0"/>
          <w:i w:val="1"/>
          <w:iCs w:val="1"/>
          <w:color w:val="000000" w:themeColor="text1" w:themeTint="FF" w:themeShade="FF"/>
          <w:lang w:val="en-US"/>
        </w:rPr>
        <w:t>opilio</w:t>
      </w:r>
      <w:proofErr w:type="spellEnd"/>
      <w:r w:rsidRPr="6397FB9C" w:rsidR="006647E7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) in the </w:t>
      </w:r>
      <w:r w:rsidRPr="6397FB9C" w:rsidR="006647E7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fjord of </w:t>
      </w:r>
      <w:r w:rsidRPr="6397FB9C" w:rsidR="006647E7">
        <w:rPr>
          <w:rFonts w:ascii="Times Roman" w:hAnsi="Times Roman" w:cs="Times Roman"/>
          <w:b w:val="1"/>
          <w:bCs w:val="1"/>
          <w:i w:val="0"/>
          <w:iCs w:val="0"/>
          <w:color w:val="000000" w:themeColor="text1" w:themeTint="FF" w:themeShade="FF"/>
          <w:lang w:val="en-US"/>
        </w:rPr>
        <w:t>Bonne Bay</w:t>
      </w:r>
      <w:r w:rsidRPr="6397FB9C" w:rsidR="006647E7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, Newfoundland</w:t>
      </w:r>
      <w:r w:rsidRPr="6397FB9C" w:rsidR="43A5C470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. </w:t>
      </w:r>
      <w:r w:rsidRPr="6397FB9C" w:rsidR="43A5C470">
        <w:rPr>
          <w:rFonts w:ascii="Times Roman" w:hAnsi="Times Roman" w:cs="Times Roman"/>
          <w:b w:val="0"/>
          <w:bCs w:val="0"/>
          <w:i w:val="1"/>
          <w:iCs w:val="1"/>
          <w:color w:val="000000" w:themeColor="text1" w:themeTint="FF" w:themeShade="FF"/>
          <w:lang w:val="en-US"/>
        </w:rPr>
        <w:t xml:space="preserve">Can. J. </w:t>
      </w:r>
      <w:proofErr w:type="spellStart"/>
      <w:r w:rsidRPr="6397FB9C" w:rsidR="43A5C470">
        <w:rPr>
          <w:rFonts w:ascii="Times Roman" w:hAnsi="Times Roman" w:cs="Times Roman"/>
          <w:b w:val="0"/>
          <w:bCs w:val="0"/>
          <w:i w:val="1"/>
          <w:iCs w:val="1"/>
          <w:color w:val="000000" w:themeColor="text1" w:themeTint="FF" w:themeShade="FF"/>
          <w:lang w:val="en-US"/>
        </w:rPr>
        <w:t>Aquat</w:t>
      </w:r>
      <w:proofErr w:type="spellEnd"/>
      <w:r w:rsidRPr="6397FB9C" w:rsidR="43A5C470">
        <w:rPr>
          <w:rFonts w:ascii="Times Roman" w:hAnsi="Times Roman" w:cs="Times Roman"/>
          <w:b w:val="0"/>
          <w:bCs w:val="0"/>
          <w:i w:val="1"/>
          <w:iCs w:val="1"/>
          <w:color w:val="000000" w:themeColor="text1" w:themeTint="FF" w:themeShade="FF"/>
          <w:lang w:val="en-US"/>
        </w:rPr>
        <w:t>. Sci</w:t>
      </w:r>
      <w:r w:rsidRPr="6397FB9C" w:rsidR="43A5C470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. </w:t>
      </w:r>
      <w:r w:rsidRPr="6397FB9C" w:rsidR="43A5C470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56</w:t>
      </w:r>
      <w:r w:rsidRPr="6397FB9C" w:rsidR="43A5C470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: 1088-1095.</w:t>
      </w:r>
    </w:p>
    <w:p w:rsidR="3CA4B70C" w:rsidP="6397FB9C" w:rsidRDefault="3CA4B70C" w14:paraId="6EA9722C" w14:textId="66A2D1EE">
      <w:pPr>
        <w:pStyle w:val="Normal"/>
        <w:spacing w:after="240" w:line="360" w:lineRule="atLeast"/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</w:pPr>
      <w:r w:rsidRPr="6397FB9C" w:rsidR="01622EAC">
        <w:rPr>
          <w:rFonts w:ascii="Times Roman" w:hAnsi="Times Roman" w:cs="Times Roman"/>
          <w:b w:val="0"/>
          <w:bCs w:val="0"/>
          <w:i w:val="1"/>
          <w:iCs w:val="1"/>
          <w:color w:val="000000" w:themeColor="text1" w:themeTint="FF" w:themeShade="FF"/>
          <w:lang w:val="en-US"/>
        </w:rPr>
        <w:t>DFO</w:t>
      </w:r>
      <w:r w:rsidRPr="6397FB9C" w:rsidR="349FA79F">
        <w:rPr>
          <w:rFonts w:ascii="Times Roman" w:hAnsi="Times Roman" w:cs="Times Roman"/>
          <w:b w:val="0"/>
          <w:bCs w:val="0"/>
          <w:i w:val="1"/>
          <w:iCs w:val="1"/>
          <w:color w:val="000000" w:themeColor="text1" w:themeTint="FF" w:themeShade="FF"/>
          <w:lang w:val="en-US"/>
        </w:rPr>
        <w:t>-MPO</w:t>
      </w:r>
      <w:r w:rsidRPr="6397FB9C" w:rsidR="01622EAC">
        <w:rPr>
          <w:rFonts w:ascii="Times Roman" w:hAnsi="Times Roman" w:cs="Times Roman"/>
          <w:b w:val="0"/>
          <w:bCs w:val="0"/>
          <w:i w:val="1"/>
          <w:iCs w:val="1"/>
          <w:color w:val="000000" w:themeColor="text1" w:themeTint="FF" w:themeShade="FF"/>
          <w:lang w:val="en-US"/>
        </w:rPr>
        <w:t>, Moncton, Mont-Joli.</w:t>
      </w:r>
    </w:p>
    <w:p w:rsidR="4314EB45" w:rsidP="6397FB9C" w:rsidRDefault="4314EB45" w14:paraId="0BC65402" w14:textId="2617B414">
      <w:pPr>
        <w:pStyle w:val="ListParagraph"/>
        <w:numPr>
          <w:ilvl w:val="0"/>
          <w:numId w:val="8"/>
        </w:numPr>
        <w:spacing w:after="240" w:line="360" w:lineRule="atLeas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6397FB9C" w:rsidR="4314EB45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Bonne </w:t>
      </w:r>
      <w:proofErr w:type="spellStart"/>
      <w:r w:rsidRPr="6397FB9C" w:rsidR="4314EB45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Baie</w:t>
      </w:r>
      <w:proofErr w:type="spellEnd"/>
      <w:r w:rsidRPr="6397FB9C" w:rsidR="4314EB45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, 1991</w:t>
      </w:r>
    </w:p>
    <w:p w:rsidR="01622EAC" w:rsidP="6397FB9C" w:rsidRDefault="01622EAC" w14:paraId="1DFB2815" w14:textId="5BAF9EBC">
      <w:pPr>
        <w:pStyle w:val="ListParagraph"/>
        <w:numPr>
          <w:ilvl w:val="0"/>
          <w:numId w:val="8"/>
        </w:numPr>
        <w:spacing w:after="240" w:line="360" w:lineRule="atLeas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6397FB9C" w:rsidR="01622EAC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Fecundity analysi</w:t>
      </w:r>
      <w:r w:rsidRPr="6397FB9C" w:rsidR="01622EAC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s (ln of #eggs, ln of CW):</w:t>
      </w:r>
    </w:p>
    <w:p w:rsidR="10D8536B" w:rsidP="6397FB9C" w:rsidRDefault="10D8536B" w14:paraId="4343BB79" w14:textId="6309A558">
      <w:pPr>
        <w:pStyle w:val="ListParagraph"/>
        <w:numPr>
          <w:ilvl w:val="0"/>
          <w:numId w:val="8"/>
        </w:numPr>
        <w:spacing w:after="240" w:line="360" w:lineRule="atLeast"/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lang w:val="en-US"/>
        </w:rPr>
      </w:pPr>
      <w:r w:rsidRPr="6397FB9C" w:rsidR="10D8536B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Stage 2, orange eggs</w:t>
      </w:r>
      <w:r w:rsidRPr="6397FB9C" w:rsidR="42E9604F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, n = 53</w:t>
      </w:r>
      <w:r w:rsidRPr="6397FB9C" w:rsidR="10D8536B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,</w:t>
      </w:r>
      <w:r w:rsidRPr="6397FB9C" w:rsidR="01622EAC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 y= 2.9486</w:t>
      </w:r>
      <w:r w:rsidRPr="6397FB9C" w:rsidR="32C35C5B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x - 1.3224</w:t>
      </w:r>
      <w:r w:rsidRPr="6397FB9C" w:rsidR="32C35C5B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, R2 = 0.96</w:t>
      </w:r>
    </w:p>
    <w:p w:rsidR="726577EF" w:rsidP="7FDEFB72" w:rsidRDefault="726577EF" w14:paraId="5CB341A3" w14:textId="374131D1">
      <w:pPr>
        <w:pStyle w:val="ListParagraph"/>
        <w:numPr>
          <w:ilvl w:val="0"/>
          <w:numId w:val="8"/>
        </w:numPr>
        <w:spacing w:after="240" w:line="360" w:lineRule="atLeast"/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lang w:val="en-US"/>
        </w:rPr>
      </w:pPr>
      <w:r w:rsidRPr="7FDEFB72" w:rsidR="726577EF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Stage 4, brown eggs, </w:t>
      </w:r>
      <w:r w:rsidRPr="7FDEFB72" w:rsidR="2367DB1A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n = 17, y = </w:t>
      </w:r>
      <w:r w:rsidRPr="7FDEFB72" w:rsidR="5CC86E17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2.2876x + 1.2684, R2 = 0.72</w:t>
      </w:r>
    </w:p>
    <w:p w:rsidR="5382D016" w:rsidP="7FDEFB72" w:rsidRDefault="5382D016" w14:paraId="0C0FF9E5" w14:textId="157C5605">
      <w:pPr>
        <w:pStyle w:val="Normal"/>
        <w:spacing w:after="240" w:line="360" w:lineRule="atLeast"/>
        <w:ind w:left="0"/>
        <w:rPr>
          <w:rFonts w:ascii="Times Roman" w:hAnsi="Times Roman" w:cs="Times Roman"/>
          <w:color w:val="000000" w:themeColor="text1" w:themeTint="FF" w:themeShade="FF"/>
          <w:lang w:val="en-US"/>
        </w:rPr>
      </w:pPr>
      <w:r w:rsidRPr="7FDEFB72" w:rsidR="5382D016">
        <w:rPr>
          <w:rFonts w:ascii="Times Roman" w:hAnsi="Times Roman" w:cs="Times Roman"/>
          <w:color w:val="000000" w:themeColor="text1" w:themeTint="FF" w:themeShade="FF"/>
          <w:lang w:val="en-US"/>
        </w:rPr>
        <w:t>________________________________________________________________</w:t>
      </w:r>
    </w:p>
    <w:p w:rsidR="3553A0DA" w:rsidP="6397FB9C" w:rsidRDefault="3553A0DA" w14:paraId="664796EF" w14:textId="688E077D">
      <w:pPr>
        <w:pStyle w:val="Normal"/>
        <w:spacing w:after="240" w:line="360" w:lineRule="atLeast"/>
        <w:ind w:left="0"/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</w:pPr>
      <w:r w:rsidRPr="6397FB9C" w:rsidR="1A55734F">
        <w:rPr>
          <w:rFonts w:ascii="Times Roman" w:hAnsi="Times Roman" w:cs="Times Roman"/>
          <w:b w:val="1"/>
          <w:bCs w:val="1"/>
          <w:i w:val="0"/>
          <w:iCs w:val="0"/>
          <w:color w:val="000000" w:themeColor="text1" w:themeTint="FF" w:themeShade="FF"/>
          <w:lang w:val="en-US"/>
        </w:rPr>
        <w:t>Divine</w:t>
      </w:r>
      <w:r w:rsidRPr="6397FB9C" w:rsidR="1A55734F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 </w:t>
      </w:r>
      <w:r w:rsidRPr="6397FB9C" w:rsidR="1A55734F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L. M., </w:t>
      </w:r>
      <w:proofErr w:type="spellStart"/>
      <w:r w:rsidRPr="6397FB9C" w:rsidR="1A55734F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Mueter</w:t>
      </w:r>
      <w:proofErr w:type="spellEnd"/>
      <w:r w:rsidRPr="6397FB9C" w:rsidR="1A55734F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 F. J</w:t>
      </w:r>
      <w:r w:rsidRPr="6397FB9C" w:rsidR="2907AA3F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, Kruse G. H., Bluhm B. A., Jewett S. C., </w:t>
      </w:r>
      <w:proofErr w:type="spellStart"/>
      <w:r w:rsidRPr="6397FB9C" w:rsidR="2907AA3F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Iken</w:t>
      </w:r>
      <w:proofErr w:type="spellEnd"/>
      <w:r w:rsidRPr="6397FB9C" w:rsidR="2907AA3F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 K. (2019) </w:t>
      </w:r>
      <w:r w:rsidRPr="6397FB9C" w:rsidR="2907AA3F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New estimates of weight-at-size, maturity-at-size, fecundity</w:t>
      </w:r>
      <w:r w:rsidRPr="6397FB9C" w:rsidR="7395304C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, and biomass of snow crab, </w:t>
      </w:r>
      <w:r w:rsidRPr="6397FB9C" w:rsidR="7395304C">
        <w:rPr>
          <w:rFonts w:ascii="Times Roman" w:hAnsi="Times Roman" w:cs="Times Roman"/>
          <w:b w:val="0"/>
          <w:bCs w:val="0"/>
          <w:i w:val="1"/>
          <w:iCs w:val="1"/>
          <w:color w:val="000000" w:themeColor="text1" w:themeTint="FF" w:themeShade="FF"/>
          <w:lang w:val="en-US"/>
        </w:rPr>
        <w:t xml:space="preserve">Chionoecetes </w:t>
      </w:r>
      <w:proofErr w:type="spellStart"/>
      <w:r w:rsidRPr="6397FB9C" w:rsidR="7395304C">
        <w:rPr>
          <w:rFonts w:ascii="Times Roman" w:hAnsi="Times Roman" w:cs="Times Roman"/>
          <w:b w:val="0"/>
          <w:bCs w:val="0"/>
          <w:i w:val="1"/>
          <w:iCs w:val="1"/>
          <w:color w:val="000000" w:themeColor="text1" w:themeTint="FF" w:themeShade="FF"/>
          <w:lang w:val="en-US"/>
        </w:rPr>
        <w:t>opilio</w:t>
      </w:r>
      <w:proofErr w:type="spellEnd"/>
      <w:r w:rsidRPr="6397FB9C" w:rsidR="7395304C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, in the</w:t>
      </w:r>
      <w:r w:rsidRPr="6397FB9C" w:rsidR="7395304C">
        <w:rPr>
          <w:rFonts w:ascii="Times Roman" w:hAnsi="Times Roman" w:cs="Times Roman"/>
          <w:b w:val="1"/>
          <w:bCs w:val="1"/>
          <w:i w:val="0"/>
          <w:iCs w:val="0"/>
          <w:color w:val="000000" w:themeColor="text1" w:themeTint="FF" w:themeShade="FF"/>
          <w:lang w:val="en-US"/>
        </w:rPr>
        <w:t xml:space="preserve"> Arctic Ocean off Alaska</w:t>
      </w:r>
      <w:r w:rsidRPr="6397FB9C" w:rsidR="7395304C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.</w:t>
      </w:r>
      <w:r w:rsidRPr="6397FB9C" w:rsidR="103B9D85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 Fisheries Research 218: 246-258.</w:t>
      </w:r>
    </w:p>
    <w:p w:rsidR="103B9D85" w:rsidP="6397FB9C" w:rsidRDefault="103B9D85" w14:paraId="50E713B3" w14:textId="45BB82C0">
      <w:pPr>
        <w:pStyle w:val="Normal"/>
        <w:spacing w:after="240" w:line="360" w:lineRule="atLeast"/>
        <w:ind w:left="0"/>
        <w:rPr>
          <w:rFonts w:ascii="Times Roman" w:hAnsi="Times Roman" w:cs="Times Roman"/>
          <w:b w:val="0"/>
          <w:bCs w:val="0"/>
          <w:i w:val="1"/>
          <w:iCs w:val="1"/>
          <w:color w:val="000000" w:themeColor="text1" w:themeTint="FF" w:themeShade="FF"/>
          <w:lang w:val="en-US"/>
        </w:rPr>
      </w:pPr>
      <w:r w:rsidRPr="6397FB9C" w:rsidR="103B9D85">
        <w:rPr>
          <w:rFonts w:ascii="Times Roman" w:hAnsi="Times Roman" w:cs="Times Roman"/>
          <w:b w:val="0"/>
          <w:bCs w:val="0"/>
          <w:i w:val="1"/>
          <w:iCs w:val="1"/>
          <w:color w:val="000000" w:themeColor="text1" w:themeTint="FF" w:themeShade="FF"/>
          <w:lang w:val="en-US"/>
        </w:rPr>
        <w:t>College of Fisheries and Ocean Sciences, University of Alaska Fairbanks, Fairbanks, AK, United States.</w:t>
      </w:r>
    </w:p>
    <w:p w:rsidR="6CEC3DAA" w:rsidP="6397FB9C" w:rsidRDefault="6CEC3DAA" w14:paraId="595472B3" w14:textId="485900E3">
      <w:pPr>
        <w:pStyle w:val="ListParagraph"/>
        <w:numPr>
          <w:ilvl w:val="0"/>
          <w:numId w:val="9"/>
        </w:numPr>
        <w:spacing w:after="240" w:line="360" w:lineRule="atLeas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6397FB9C" w:rsidR="6CEC3DAA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13 surveys in the Chukchi Sea</w:t>
      </w:r>
      <w:r w:rsidRPr="6397FB9C" w:rsidR="6CEC3DAA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 and 7 in the Beaufort Sea.</w:t>
      </w:r>
    </w:p>
    <w:p w:rsidR="2EFFEAC5" w:rsidP="6397FB9C" w:rsidRDefault="2EFFEAC5" w14:paraId="5253E0ED" w14:textId="5E43DD20">
      <w:pPr>
        <w:pStyle w:val="ListParagraph"/>
        <w:numPr>
          <w:ilvl w:val="0"/>
          <w:numId w:val="9"/>
        </w:numPr>
        <w:spacing w:after="240" w:line="360" w:lineRule="atLeas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6397FB9C" w:rsidR="2EFFEAC5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Sampling</w:t>
      </w:r>
    </w:p>
    <w:p w:rsidR="2EFFEAC5" w:rsidP="6397FB9C" w:rsidRDefault="2EFFEAC5" w14:paraId="13A5B16B" w14:textId="54661E2C">
      <w:pPr>
        <w:pStyle w:val="ListParagraph"/>
        <w:numPr>
          <w:ilvl w:val="1"/>
          <w:numId w:val="9"/>
        </w:numPr>
        <w:spacing w:after="240" w:line="360" w:lineRule="atLeas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6397FB9C" w:rsidR="2EFFEAC5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Plumb staff beam trawl (PSBT)</w:t>
      </w:r>
      <w:r w:rsidRPr="6397FB9C" w:rsidR="43CEAF2E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, 2.257 m opening, 7 mm net mesh, 4 mm cod end liner.</w:t>
      </w:r>
    </w:p>
    <w:p w:rsidR="56EDABF1" w:rsidP="6397FB9C" w:rsidRDefault="56EDABF1" w14:paraId="325B9B7F" w14:textId="7728F622">
      <w:pPr>
        <w:pStyle w:val="ListParagraph"/>
        <w:numPr>
          <w:ilvl w:val="1"/>
          <w:numId w:val="9"/>
        </w:numPr>
        <w:spacing w:after="240" w:line="360" w:lineRule="atLeas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6397FB9C" w:rsidR="56EDABF1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N = 322</w:t>
      </w:r>
      <w:r w:rsidRPr="6397FB9C" w:rsidR="5AB1AD6D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 females for fecundity analysis</w:t>
      </w:r>
    </w:p>
    <w:p w:rsidR="5AB1AD6D" w:rsidP="6397FB9C" w:rsidRDefault="5AB1AD6D" w14:paraId="3DEBF53A" w14:textId="0B1FF342">
      <w:pPr>
        <w:pStyle w:val="ListParagraph"/>
        <w:numPr>
          <w:ilvl w:val="0"/>
          <w:numId w:val="9"/>
        </w:numPr>
        <w:spacing w:after="240" w:line="360" w:lineRule="atLeas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6397FB9C" w:rsidR="5AB1AD6D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Fecundity analysis: </w:t>
      </w:r>
      <w:r w:rsidRPr="6397FB9C" w:rsidR="5AB1AD6D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y = 2.9x - 1.61, R2 = 0.50</w:t>
      </w:r>
    </w:p>
    <w:p w:rsidR="29BD6F49" w:rsidP="6397FB9C" w:rsidRDefault="29BD6F49" w14:paraId="42085075" w14:textId="0A1424DE">
      <w:pPr>
        <w:pStyle w:val="ListParagraph"/>
        <w:numPr>
          <w:ilvl w:val="0"/>
          <w:numId w:val="9"/>
        </w:numPr>
        <w:spacing w:after="240" w:line="360" w:lineRule="atLeas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6397FB9C" w:rsidR="29BD6F49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CW: 38-65 mm (according to</w:t>
      </w:r>
      <w:r w:rsidRPr="6397FB9C" w:rsidR="29BD6F49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 graph)</w:t>
      </w:r>
    </w:p>
    <w:p w:rsidR="29BD6F49" w:rsidP="7FDEFB72" w:rsidRDefault="29BD6F49" w14:paraId="5E908591" w14:textId="6294D520">
      <w:pPr>
        <w:pStyle w:val="ListParagraph"/>
        <w:numPr>
          <w:ilvl w:val="0"/>
          <w:numId w:val="9"/>
        </w:numPr>
        <w:spacing w:after="240" w:line="360" w:lineRule="atLeas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7FDEFB72" w:rsidR="29BD6F49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Biomass, abundance, sustainable yield, maturity, crab weight and size also examined.</w:t>
      </w:r>
    </w:p>
    <w:p w:rsidR="010640F5" w:rsidP="7FDEFB72" w:rsidRDefault="010640F5" w14:paraId="7DB87E41" w14:textId="5252D3A8">
      <w:pPr>
        <w:pStyle w:val="Normal"/>
        <w:spacing w:after="240" w:line="360" w:lineRule="atLeast"/>
        <w:ind w:left="0"/>
        <w:rPr>
          <w:rFonts w:ascii="Times Roman" w:hAnsi="Times Roman" w:cs="Times Roman"/>
          <w:color w:val="000000" w:themeColor="text1" w:themeTint="FF" w:themeShade="FF"/>
          <w:lang w:val="en-US"/>
        </w:rPr>
      </w:pPr>
      <w:r w:rsidRPr="7FDEFB72" w:rsidR="010640F5">
        <w:rPr>
          <w:rFonts w:ascii="Times Roman" w:hAnsi="Times Roman" w:cs="Times Roman"/>
          <w:color w:val="000000" w:themeColor="text1" w:themeTint="FF" w:themeShade="FF"/>
          <w:lang w:val="en-US"/>
        </w:rPr>
        <w:t>________________________________________________________________</w:t>
      </w:r>
    </w:p>
    <w:p w:rsidR="78338297" w:rsidP="6397FB9C" w:rsidRDefault="78338297" w14:paraId="49E68806" w14:textId="3B081114">
      <w:pPr>
        <w:pStyle w:val="Normal"/>
        <w:spacing w:after="240" w:line="360" w:lineRule="atLeast"/>
        <w:ind w:left="0"/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</w:pPr>
      <w:r w:rsidRPr="6397FB9C" w:rsidR="78338297">
        <w:rPr>
          <w:rFonts w:ascii="Times Roman" w:hAnsi="Times Roman" w:cs="Times Roman"/>
          <w:b w:val="1"/>
          <w:bCs w:val="1"/>
          <w:i w:val="0"/>
          <w:iCs w:val="0"/>
          <w:color w:val="000000" w:themeColor="text1" w:themeTint="FF" w:themeShade="FF"/>
          <w:lang w:val="en-US"/>
        </w:rPr>
        <w:t>Sainte-Marie</w:t>
      </w:r>
      <w:r w:rsidRPr="6397FB9C" w:rsidR="78338297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 B. (1993) Reproductive cycle and fecundity of primiparous and multiparous female snow crab, </w:t>
      </w:r>
      <w:r w:rsidRPr="6397FB9C" w:rsidR="78338297">
        <w:rPr>
          <w:rFonts w:ascii="Times Roman" w:hAnsi="Times Roman" w:cs="Times Roman"/>
          <w:b w:val="0"/>
          <w:bCs w:val="0"/>
          <w:i w:val="1"/>
          <w:iCs w:val="1"/>
          <w:color w:val="000000" w:themeColor="text1" w:themeTint="FF" w:themeShade="FF"/>
          <w:lang w:val="en-US"/>
        </w:rPr>
        <w:t xml:space="preserve">Chionoecetes </w:t>
      </w:r>
      <w:proofErr w:type="spellStart"/>
      <w:r w:rsidRPr="6397FB9C" w:rsidR="78338297">
        <w:rPr>
          <w:rFonts w:ascii="Times Roman" w:hAnsi="Times Roman" w:cs="Times Roman"/>
          <w:b w:val="0"/>
          <w:bCs w:val="0"/>
          <w:i w:val="1"/>
          <w:iCs w:val="1"/>
          <w:color w:val="000000" w:themeColor="text1" w:themeTint="FF" w:themeShade="FF"/>
          <w:lang w:val="en-US"/>
        </w:rPr>
        <w:t>opilio</w:t>
      </w:r>
      <w:proofErr w:type="spellEnd"/>
      <w:r w:rsidRPr="6397FB9C" w:rsidR="78338297">
        <w:rPr>
          <w:rFonts w:ascii="Times Roman" w:hAnsi="Times Roman" w:cs="Times Roman"/>
          <w:b w:val="0"/>
          <w:bCs w:val="0"/>
          <w:i w:val="1"/>
          <w:iCs w:val="1"/>
          <w:color w:val="000000" w:themeColor="text1" w:themeTint="FF" w:themeShade="FF"/>
          <w:lang w:val="en-US"/>
        </w:rPr>
        <w:t xml:space="preserve">, </w:t>
      </w:r>
      <w:r w:rsidRPr="6397FB9C" w:rsidR="3E55828B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in the </w:t>
      </w:r>
      <w:r w:rsidRPr="6397FB9C" w:rsidR="3E55828B">
        <w:rPr>
          <w:rFonts w:ascii="Times Roman" w:hAnsi="Times Roman" w:cs="Times Roman"/>
          <w:b w:val="1"/>
          <w:bCs w:val="1"/>
          <w:i w:val="0"/>
          <w:iCs w:val="0"/>
          <w:color w:val="000000" w:themeColor="text1" w:themeTint="FF" w:themeShade="FF"/>
          <w:lang w:val="en-US"/>
        </w:rPr>
        <w:t>Northwest Gulf of Saint Lawrence</w:t>
      </w:r>
      <w:r w:rsidRPr="6397FB9C" w:rsidR="3E55828B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. Can. J. Fish. </w:t>
      </w:r>
      <w:proofErr w:type="spellStart"/>
      <w:r w:rsidRPr="6397FB9C" w:rsidR="3E55828B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Aquat</w:t>
      </w:r>
      <w:proofErr w:type="spellEnd"/>
      <w:r w:rsidRPr="6397FB9C" w:rsidR="3E55828B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. Sci. </w:t>
      </w:r>
      <w:r w:rsidRPr="6397FB9C" w:rsidR="6E65A040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50: 2147-2156.</w:t>
      </w:r>
    </w:p>
    <w:p w:rsidR="6E65A040" w:rsidP="7FDEFB72" w:rsidRDefault="6E65A040" w14:paraId="2656A3C6" w14:textId="65302A34">
      <w:pPr>
        <w:pStyle w:val="Normal"/>
        <w:spacing w:after="240" w:line="360" w:lineRule="atLeast"/>
        <w:ind w:left="0"/>
        <w:rPr>
          <w:rFonts w:ascii="Times Roman" w:hAnsi="Times Roman" w:cs="Times Roman"/>
          <w:b w:val="0"/>
          <w:bCs w:val="0"/>
          <w:i w:val="1"/>
          <w:iCs w:val="1"/>
          <w:color w:val="000000" w:themeColor="text1" w:themeTint="FF" w:themeShade="FF"/>
          <w:lang w:val="en-US"/>
        </w:rPr>
      </w:pPr>
      <w:r w:rsidRPr="7FDEFB72" w:rsidR="6E65A040">
        <w:rPr>
          <w:rFonts w:ascii="Times Roman" w:hAnsi="Times Roman" w:cs="Times Roman"/>
          <w:b w:val="0"/>
          <w:bCs w:val="0"/>
          <w:i w:val="1"/>
          <w:iCs w:val="1"/>
          <w:color w:val="000000" w:themeColor="text1" w:themeTint="FF" w:themeShade="FF"/>
          <w:lang w:val="en-US"/>
        </w:rPr>
        <w:t xml:space="preserve">DFO-MPO, </w:t>
      </w:r>
      <w:r w:rsidRPr="7FDEFB72" w:rsidR="47FC1550">
        <w:rPr>
          <w:rFonts w:ascii="Times Roman" w:hAnsi="Times Roman" w:cs="Times Roman"/>
          <w:b w:val="0"/>
          <w:bCs w:val="0"/>
          <w:i w:val="1"/>
          <w:iCs w:val="1"/>
          <w:color w:val="000000" w:themeColor="text1" w:themeTint="FF" w:themeShade="FF"/>
          <w:lang w:val="en-US"/>
        </w:rPr>
        <w:t xml:space="preserve">direction des sciences des </w:t>
      </w:r>
      <w:proofErr w:type="spellStart"/>
      <w:r w:rsidRPr="7FDEFB72" w:rsidR="47FC1550">
        <w:rPr>
          <w:rFonts w:ascii="Times Roman" w:hAnsi="Times Roman" w:cs="Times Roman"/>
          <w:b w:val="0"/>
          <w:bCs w:val="0"/>
          <w:i w:val="1"/>
          <w:iCs w:val="1"/>
          <w:color w:val="000000" w:themeColor="text1" w:themeTint="FF" w:themeShade="FF"/>
          <w:lang w:val="en-US"/>
        </w:rPr>
        <w:t>pêches</w:t>
      </w:r>
      <w:proofErr w:type="spellEnd"/>
      <w:r w:rsidRPr="7FDEFB72" w:rsidR="47FC1550">
        <w:rPr>
          <w:rFonts w:ascii="Times Roman" w:hAnsi="Times Roman" w:cs="Times Roman"/>
          <w:b w:val="0"/>
          <w:bCs w:val="0"/>
          <w:i w:val="1"/>
          <w:iCs w:val="1"/>
          <w:color w:val="000000" w:themeColor="text1" w:themeTint="FF" w:themeShade="FF"/>
          <w:lang w:val="en-US"/>
        </w:rPr>
        <w:t xml:space="preserve">, </w:t>
      </w:r>
      <w:proofErr w:type="spellStart"/>
      <w:r w:rsidRPr="7FDEFB72" w:rsidR="47FC1550">
        <w:rPr>
          <w:rFonts w:ascii="Times Roman" w:hAnsi="Times Roman" w:cs="Times Roman"/>
          <w:b w:val="0"/>
          <w:bCs w:val="0"/>
          <w:i w:val="1"/>
          <w:iCs w:val="1"/>
          <w:color w:val="000000" w:themeColor="text1" w:themeTint="FF" w:themeShade="FF"/>
          <w:lang w:val="en-US"/>
        </w:rPr>
        <w:t>Institut</w:t>
      </w:r>
      <w:proofErr w:type="spellEnd"/>
      <w:r w:rsidRPr="7FDEFB72" w:rsidR="47FC1550">
        <w:rPr>
          <w:rFonts w:ascii="Times Roman" w:hAnsi="Times Roman" w:cs="Times Roman"/>
          <w:b w:val="0"/>
          <w:bCs w:val="0"/>
          <w:i w:val="1"/>
          <w:iCs w:val="1"/>
          <w:color w:val="000000" w:themeColor="text1" w:themeTint="FF" w:themeShade="FF"/>
          <w:lang w:val="en-US"/>
        </w:rPr>
        <w:t xml:space="preserve"> Maurice-Lamontagne, Mont-Joli, QC, Canada</w:t>
      </w:r>
      <w:r w:rsidRPr="7FDEFB72" w:rsidR="0202DEF6">
        <w:rPr>
          <w:rFonts w:ascii="Times Roman" w:hAnsi="Times Roman" w:cs="Times Roman"/>
          <w:b w:val="0"/>
          <w:bCs w:val="0"/>
          <w:i w:val="1"/>
          <w:iCs w:val="1"/>
          <w:color w:val="000000" w:themeColor="text1" w:themeTint="FF" w:themeShade="FF"/>
          <w:lang w:val="en-US"/>
        </w:rPr>
        <w:t>.</w:t>
      </w:r>
    </w:p>
    <w:p w:rsidR="0202DEF6" w:rsidP="7FDEFB72" w:rsidRDefault="0202DEF6" w14:paraId="257BDB6D" w14:textId="7ABE234E">
      <w:pPr>
        <w:pStyle w:val="ListParagraph"/>
        <w:numPr>
          <w:ilvl w:val="0"/>
          <w:numId w:val="13"/>
        </w:numPr>
        <w:spacing w:after="240" w:line="360" w:lineRule="atLeast"/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FDEFB72" w:rsidR="0202DEF6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Baie</w:t>
      </w:r>
      <w:proofErr w:type="spellEnd"/>
      <w:r w:rsidRPr="7FDEFB72" w:rsidR="0202DEF6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 Sainte-Marguerite</w:t>
      </w:r>
    </w:p>
    <w:p w:rsidR="0202DEF6" w:rsidP="7FDEFB72" w:rsidRDefault="0202DEF6" w14:paraId="6EBD4EFB" w14:textId="246E699C">
      <w:pPr>
        <w:pStyle w:val="ListParagraph"/>
        <w:numPr>
          <w:ilvl w:val="0"/>
          <w:numId w:val="13"/>
        </w:numPr>
        <w:spacing w:after="240" w:line="360" w:lineRule="atLeast"/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lang w:val="en-US"/>
        </w:rPr>
      </w:pPr>
      <w:r w:rsidRPr="7FDEFB72" w:rsidR="0202DEF6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Sampling: </w:t>
      </w:r>
    </w:p>
    <w:p w:rsidR="0202DEF6" w:rsidP="7FDEFB72" w:rsidRDefault="0202DEF6" w14:paraId="6C8DA595" w14:textId="7596D1FC">
      <w:pPr>
        <w:pStyle w:val="ListParagraph"/>
        <w:numPr>
          <w:ilvl w:val="1"/>
          <w:numId w:val="13"/>
        </w:numPr>
        <w:spacing w:after="240" w:line="360" w:lineRule="atLeast"/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lang w:val="en-US"/>
        </w:rPr>
      </w:pPr>
      <w:r w:rsidRPr="7FDEFB72" w:rsidR="0202DEF6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3m beam trawl, 3 locations, 3 depth strata.</w:t>
      </w:r>
    </w:p>
    <w:p w:rsidR="2E01D9B9" w:rsidP="7FDEFB72" w:rsidRDefault="2E01D9B9" w14:paraId="734B1FC8" w14:textId="6ED21AB2">
      <w:pPr>
        <w:pStyle w:val="ListParagraph"/>
        <w:numPr>
          <w:ilvl w:val="1"/>
          <w:numId w:val="13"/>
        </w:numPr>
        <w:spacing w:after="240" w:line="360" w:lineRule="atLeast"/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lang w:val="en-US"/>
        </w:rPr>
      </w:pPr>
      <w:r w:rsidRPr="7FDEFB72" w:rsidR="2E01D9B9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N= 318 females</w:t>
      </w:r>
    </w:p>
    <w:p w:rsidR="5238D474" w:rsidP="7FDEFB72" w:rsidRDefault="5238D474" w14:paraId="3E2619FF" w14:textId="4F3599A8">
      <w:pPr>
        <w:pStyle w:val="ListParagraph"/>
        <w:numPr>
          <w:ilvl w:val="1"/>
          <w:numId w:val="13"/>
        </w:numPr>
        <w:spacing w:after="240" w:line="360" w:lineRule="atLeast"/>
        <w:rPr>
          <w:b w:val="0"/>
          <w:bCs w:val="0"/>
          <w:i w:val="1"/>
          <w:iCs w:val="1"/>
          <w:color w:val="000000" w:themeColor="text1" w:themeTint="FF" w:themeShade="FF"/>
          <w:sz w:val="24"/>
          <w:szCs w:val="24"/>
          <w:lang w:val="en-US"/>
        </w:rPr>
      </w:pPr>
      <w:r w:rsidRPr="7FDEFB72" w:rsidR="5238D474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 xml:space="preserve">CW: </w:t>
      </w:r>
      <w:r w:rsidRPr="7FDEFB72" w:rsidR="62B651A4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standard: 57.4 mm</w:t>
      </w:r>
    </w:p>
    <w:p w:rsidR="71A85E8C" w:rsidP="7FDEFB72" w:rsidRDefault="71A85E8C" w14:paraId="33CA6824" w14:textId="7AD41ECF">
      <w:pPr>
        <w:pStyle w:val="ListParagraph"/>
        <w:numPr>
          <w:ilvl w:val="0"/>
          <w:numId w:val="13"/>
        </w:numPr>
        <w:spacing w:after="240" w:line="360" w:lineRule="atLeas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7FDEFB72" w:rsidR="71A85E8C">
        <w:rPr>
          <w:rFonts w:ascii="Times Roman" w:hAnsi="Times Roman" w:cs="Times Roman"/>
          <w:b w:val="0"/>
          <w:bCs w:val="0"/>
          <w:i w:val="0"/>
          <w:iCs w:val="0"/>
          <w:color w:val="000000" w:themeColor="text1" w:themeTint="FF" w:themeShade="FF"/>
          <w:lang w:val="en-US"/>
        </w:rPr>
        <w:t>“Fecundity was determined as the ratio of brood weight to mean egg weight”</w:t>
      </w:r>
    </w:p>
    <w:p w:rsidR="4B5C14B3" w:rsidP="7FDEFB72" w:rsidRDefault="4B5C14B3" w14:paraId="2E251193" w14:textId="58EB60BF">
      <w:pPr>
        <w:pStyle w:val="ListParagraph"/>
        <w:numPr>
          <w:ilvl w:val="0"/>
          <w:numId w:val="13"/>
        </w:numPr>
        <w:spacing w:after="240" w:line="360" w:lineRule="atLeas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="4B5C14B3">
        <w:drawing>
          <wp:inline wp14:editId="05BBFEE1" wp14:anchorId="61346D88">
            <wp:extent cx="4572000" cy="2867025"/>
            <wp:effectExtent l="0" t="0" r="0" b="0"/>
            <wp:docPr id="1955297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6e64dda2d64a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75332D" w:rsidP="7FDEFB72" w:rsidRDefault="5075332D" w14:paraId="6D3F3FA2" w14:textId="52F8D662">
      <w:pPr>
        <w:pStyle w:val="Normal"/>
        <w:spacing w:after="240" w:line="360" w:lineRule="atLeast"/>
        <w:rPr>
          <w:rFonts w:ascii="Times Roman" w:hAnsi="Times Roman" w:cs="Times Roman"/>
          <w:color w:val="000000" w:themeColor="text1" w:themeTint="FF" w:themeShade="FF"/>
          <w:lang w:val="en-US"/>
        </w:rPr>
      </w:pPr>
      <w:r w:rsidRPr="7FDEFB72" w:rsidR="5075332D">
        <w:rPr>
          <w:rFonts w:ascii="Times Roman" w:hAnsi="Times Roman" w:cs="Times Roman"/>
          <w:color w:val="000000" w:themeColor="text1" w:themeTint="FF" w:themeShade="FF"/>
          <w:lang w:val="en-US"/>
        </w:rPr>
        <w:t>________________________________________________________________</w:t>
      </w:r>
    </w:p>
    <w:p w:rsidR="403AA20D" w:rsidP="7FDEFB72" w:rsidRDefault="403AA20D" w14:paraId="654CAB24" w14:textId="653DED7E">
      <w:pPr>
        <w:pStyle w:val="Normal"/>
        <w:spacing w:after="240" w:line="360" w:lineRule="atLeast"/>
        <w:rPr>
          <w:rFonts w:ascii="Times Roman" w:hAnsi="Times Roman" w:eastAsia="Times Roman" w:cs="Times Roman"/>
          <w:i w:val="0"/>
          <w:iCs w:val="0"/>
        </w:rPr>
      </w:pPr>
      <w:r w:rsidRPr="7FDEFB72" w:rsidR="403AA20D">
        <w:rPr>
          <w:rFonts w:ascii="Times Roman" w:hAnsi="Times Roman" w:eastAsia="Times Roman" w:cs="Times Roman"/>
          <w:b w:val="1"/>
          <w:bCs w:val="1"/>
        </w:rPr>
        <w:t>Webb</w:t>
      </w:r>
      <w:r w:rsidRPr="7FDEFB72" w:rsidR="403AA20D">
        <w:rPr>
          <w:rFonts w:ascii="Times Roman" w:hAnsi="Times Roman" w:eastAsia="Times Roman" w:cs="Times Roman"/>
        </w:rPr>
        <w:t xml:space="preserve"> J. B., Slater L. M., Eckert G. L., Kruse G. H. (2016). </w:t>
      </w:r>
      <w:r w:rsidRPr="7FDEFB72" w:rsidR="1D2346B3">
        <w:rPr>
          <w:rFonts w:ascii="Times Roman" w:hAnsi="Times Roman" w:eastAsia="Times Roman" w:cs="Times Roman"/>
        </w:rPr>
        <w:t xml:space="preserve">The contribution of fecundity and embryo quality to reproductive potential of eastern </w:t>
      </w:r>
      <w:r w:rsidRPr="7FDEFB72" w:rsidR="1D2346B3">
        <w:rPr>
          <w:rFonts w:ascii="Times Roman" w:hAnsi="Times Roman" w:eastAsia="Times Roman" w:cs="Times Roman"/>
          <w:b w:val="1"/>
          <w:bCs w:val="1"/>
        </w:rPr>
        <w:t>Bering Sea</w:t>
      </w:r>
      <w:r w:rsidRPr="7FDEFB72" w:rsidR="1D2346B3">
        <w:rPr>
          <w:rFonts w:ascii="Times Roman" w:hAnsi="Times Roman" w:eastAsia="Times Roman" w:cs="Times Roman"/>
        </w:rPr>
        <w:t xml:space="preserve"> snow crab (</w:t>
      </w:r>
      <w:r w:rsidRPr="7FDEFB72" w:rsidR="1D2346B3">
        <w:rPr>
          <w:rFonts w:ascii="Times Roman" w:hAnsi="Times Roman" w:eastAsia="Times Roman" w:cs="Times Roman"/>
          <w:i w:val="1"/>
          <w:iCs w:val="1"/>
        </w:rPr>
        <w:t xml:space="preserve">Chionoecetes </w:t>
      </w:r>
      <w:proofErr w:type="spellStart"/>
      <w:r w:rsidRPr="7FDEFB72" w:rsidR="1D2346B3">
        <w:rPr>
          <w:rFonts w:ascii="Times Roman" w:hAnsi="Times Roman" w:eastAsia="Times Roman" w:cs="Times Roman"/>
          <w:i w:val="1"/>
          <w:iCs w:val="1"/>
        </w:rPr>
        <w:t>opilio</w:t>
      </w:r>
      <w:proofErr w:type="spellEnd"/>
      <w:r w:rsidRPr="7FDEFB72" w:rsidR="1D2346B3">
        <w:rPr>
          <w:rFonts w:ascii="Times Roman" w:hAnsi="Times Roman" w:eastAsia="Times Roman" w:cs="Times Roman"/>
          <w:i w:val="0"/>
          <w:iCs w:val="0"/>
        </w:rPr>
        <w:t xml:space="preserve">). Can. J. </w:t>
      </w:r>
      <w:proofErr w:type="spellStart"/>
      <w:r w:rsidRPr="7FDEFB72" w:rsidR="1D2346B3">
        <w:rPr>
          <w:rFonts w:ascii="Times Roman" w:hAnsi="Times Roman" w:eastAsia="Times Roman" w:cs="Times Roman"/>
          <w:i w:val="0"/>
          <w:iCs w:val="0"/>
        </w:rPr>
        <w:t>Aqua</w:t>
      </w:r>
      <w:r w:rsidRPr="7FDEFB72" w:rsidR="34B45573">
        <w:rPr>
          <w:rFonts w:ascii="Times Roman" w:hAnsi="Times Roman" w:eastAsia="Times Roman" w:cs="Times Roman"/>
          <w:i w:val="0"/>
          <w:iCs w:val="0"/>
        </w:rPr>
        <w:t>t</w:t>
      </w:r>
      <w:proofErr w:type="spellEnd"/>
      <w:r w:rsidRPr="7FDEFB72" w:rsidR="34B45573">
        <w:rPr>
          <w:rFonts w:ascii="Times Roman" w:hAnsi="Times Roman" w:eastAsia="Times Roman" w:cs="Times Roman"/>
          <w:i w:val="0"/>
          <w:iCs w:val="0"/>
        </w:rPr>
        <w:t xml:space="preserve">. Sci. 73: 1-15. </w:t>
      </w:r>
    </w:p>
    <w:p w:rsidR="34B45573" w:rsidP="7FDEFB72" w:rsidRDefault="34B45573" w14:paraId="171620DA" w14:textId="142C3F9B">
      <w:pPr>
        <w:pStyle w:val="Normal"/>
        <w:spacing w:after="240" w:line="360" w:lineRule="atLeast"/>
        <w:rPr>
          <w:rFonts w:ascii="Times Roman" w:hAnsi="Times Roman" w:eastAsia="Times Roman" w:cs="Times Roman"/>
          <w:i w:val="1"/>
          <w:iCs w:val="1"/>
        </w:rPr>
      </w:pPr>
      <w:r w:rsidRPr="7FDEFB72" w:rsidR="34B45573">
        <w:rPr>
          <w:rFonts w:ascii="Times Roman" w:hAnsi="Times Roman" w:eastAsia="Times Roman" w:cs="Times Roman"/>
          <w:i w:val="1"/>
          <w:iCs w:val="1"/>
        </w:rPr>
        <w:t>University of Alaska Fairbanks, School of Fisheries and Ocean Sciences, Juneau, AK, USA. Department of Fish and Game, Division of Commercial Fisheries, Juneau, A</w:t>
      </w:r>
      <w:r w:rsidRPr="7FDEFB72" w:rsidR="28DBEEF3">
        <w:rPr>
          <w:rFonts w:ascii="Times Roman" w:hAnsi="Times Roman" w:eastAsia="Times Roman" w:cs="Times Roman"/>
          <w:i w:val="1"/>
          <w:iCs w:val="1"/>
        </w:rPr>
        <w:t>K, USA.</w:t>
      </w:r>
    </w:p>
    <w:p w:rsidR="28DBEEF3" w:rsidP="7FDEFB72" w:rsidRDefault="28DBEEF3" w14:paraId="088880CF" w14:textId="0A83FCFF">
      <w:pPr>
        <w:pStyle w:val="ListParagraph"/>
        <w:numPr>
          <w:ilvl w:val="0"/>
          <w:numId w:val="14"/>
        </w:numPr>
        <w:spacing w:after="240" w:line="360" w:lineRule="atLeast"/>
        <w:rPr>
          <w:i w:val="1"/>
          <w:iCs w:val="1"/>
          <w:sz w:val="24"/>
          <w:szCs w:val="24"/>
        </w:rPr>
      </w:pPr>
      <w:r w:rsidRPr="7FDEFB72" w:rsidR="28DBEEF3">
        <w:rPr>
          <w:rFonts w:ascii="Times Roman" w:hAnsi="Times Roman" w:eastAsia="Times Roman" w:cs="Times Roman"/>
          <w:i w:val="0"/>
          <w:iCs w:val="0"/>
        </w:rPr>
        <w:t xml:space="preserve">Sampling: </w:t>
      </w:r>
    </w:p>
    <w:p w:rsidR="1E1500DB" w:rsidP="7FDEFB72" w:rsidRDefault="1E1500DB" w14:paraId="3CC5EDCB" w14:textId="3B2C1021">
      <w:pPr>
        <w:pStyle w:val="ListParagraph"/>
        <w:numPr>
          <w:ilvl w:val="1"/>
          <w:numId w:val="14"/>
        </w:numPr>
        <w:spacing w:after="240" w:line="360" w:lineRule="atLeast"/>
        <w:rPr>
          <w:i w:val="1"/>
          <w:iCs w:val="1"/>
          <w:sz w:val="24"/>
          <w:szCs w:val="24"/>
        </w:rPr>
      </w:pPr>
      <w:r w:rsidRPr="7FDEFB72" w:rsidR="1E1500DB">
        <w:rPr>
          <w:rFonts w:ascii="Times Roman" w:hAnsi="Times Roman" w:eastAsia="Times Roman" w:cs="Times Roman"/>
          <w:i w:val="0"/>
          <w:iCs w:val="0"/>
        </w:rPr>
        <w:t>Annual stock assessment bottom trawl surveys conducted by the US NOAA National Marine Fisheries Service</w:t>
      </w:r>
      <w:r w:rsidRPr="7FDEFB72" w:rsidR="2E4F621A">
        <w:rPr>
          <w:rFonts w:ascii="Times Roman" w:hAnsi="Times Roman" w:eastAsia="Times Roman" w:cs="Times Roman"/>
          <w:i w:val="0"/>
          <w:iCs w:val="0"/>
        </w:rPr>
        <w:t>.</w:t>
      </w:r>
    </w:p>
    <w:p w:rsidR="1B44F429" w:rsidP="7FDEFB72" w:rsidRDefault="1B44F429" w14:paraId="146CBCCD" w14:textId="7C1B774F">
      <w:pPr>
        <w:pStyle w:val="ListParagraph"/>
        <w:numPr>
          <w:ilvl w:val="1"/>
          <w:numId w:val="14"/>
        </w:numPr>
        <w:spacing w:after="240" w:line="360" w:lineRule="atLeast"/>
        <w:rPr>
          <w:i w:val="1"/>
          <w:iCs w:val="1"/>
          <w:sz w:val="24"/>
          <w:szCs w:val="24"/>
        </w:rPr>
      </w:pPr>
      <w:r w:rsidRPr="7FDEFB72" w:rsidR="1B44F429">
        <w:rPr>
          <w:rFonts w:ascii="Times Roman" w:hAnsi="Times Roman" w:eastAsia="Times Roman" w:cs="Times Roman"/>
          <w:i w:val="0"/>
          <w:iCs w:val="0"/>
        </w:rPr>
        <w:t xml:space="preserve">N = 853 females </w:t>
      </w:r>
    </w:p>
    <w:p w:rsidR="37BD7A7A" w:rsidP="7FDEFB72" w:rsidRDefault="37BD7A7A" w14:paraId="29ADCEE8" w14:textId="61AAF0BA">
      <w:pPr>
        <w:pStyle w:val="ListParagraph"/>
        <w:numPr>
          <w:ilvl w:val="1"/>
          <w:numId w:val="14"/>
        </w:numPr>
        <w:spacing w:after="240" w:line="360" w:lineRule="atLeast"/>
        <w:rPr>
          <w:i w:val="1"/>
          <w:iCs w:val="1"/>
          <w:sz w:val="24"/>
          <w:szCs w:val="24"/>
        </w:rPr>
      </w:pPr>
      <w:r w:rsidRPr="7FDEFB72" w:rsidR="37BD7A7A">
        <w:rPr>
          <w:rFonts w:ascii="Times Roman" w:hAnsi="Times Roman" w:eastAsia="Times Roman" w:cs="Times Roman"/>
          <w:i w:val="0"/>
          <w:iCs w:val="0"/>
        </w:rPr>
        <w:t>CW: 40-85 mm according to graphs</w:t>
      </w:r>
    </w:p>
    <w:p w:rsidR="2E4F621A" w:rsidP="7FDEFB72" w:rsidRDefault="2E4F621A" w14:paraId="2238A133" w14:textId="40CEF8D5">
      <w:pPr>
        <w:pStyle w:val="ListParagraph"/>
        <w:numPr>
          <w:ilvl w:val="0"/>
          <w:numId w:val="14"/>
        </w:numPr>
        <w:spacing w:after="240" w:line="360" w:lineRule="atLeast"/>
        <w:rPr>
          <w:i w:val="1"/>
          <w:iCs w:val="1"/>
          <w:sz w:val="24"/>
          <w:szCs w:val="24"/>
        </w:rPr>
      </w:pPr>
      <w:r w:rsidRPr="7FDEFB72" w:rsidR="2E4F621A">
        <w:rPr>
          <w:rFonts w:ascii="Times Roman" w:hAnsi="Times Roman" w:eastAsia="Times Roman" w:cs="Times Roman"/>
          <w:i w:val="0"/>
          <w:iCs w:val="0"/>
        </w:rPr>
        <w:t xml:space="preserve">“Fecundity was estimated by division of </w:t>
      </w:r>
      <w:proofErr w:type="spellStart"/>
      <w:r w:rsidRPr="7FDEFB72" w:rsidR="2E4F621A">
        <w:rPr>
          <w:rFonts w:ascii="Times Roman" w:hAnsi="Times Roman" w:eastAsia="Times Roman" w:cs="Times Roman"/>
          <w:i w:val="0"/>
          <w:iCs w:val="0"/>
        </w:rPr>
        <w:t>te</w:t>
      </w:r>
      <w:proofErr w:type="spellEnd"/>
      <w:r w:rsidRPr="7FDEFB72" w:rsidR="2E4F621A">
        <w:rPr>
          <w:rFonts w:ascii="Times Roman" w:hAnsi="Times Roman" w:eastAsia="Times Roman" w:cs="Times Roman"/>
          <w:i w:val="0"/>
          <w:iCs w:val="0"/>
        </w:rPr>
        <w:t xml:space="preserve"> dry mass of the egg clutch stripped from the pleopods by mean embryo dry mass”</w:t>
      </w:r>
    </w:p>
    <w:p w:rsidR="55FF7C71" w:rsidP="7FDEFB72" w:rsidRDefault="55FF7C71" w14:paraId="312D0D2D" w14:textId="1F782492">
      <w:pPr>
        <w:pStyle w:val="ListParagraph"/>
        <w:numPr>
          <w:ilvl w:val="0"/>
          <w:numId w:val="14"/>
        </w:numPr>
        <w:spacing w:after="240" w:line="360" w:lineRule="atLeast"/>
        <w:rPr>
          <w:i w:val="0"/>
          <w:iCs w:val="0"/>
          <w:sz w:val="24"/>
          <w:szCs w:val="24"/>
        </w:rPr>
      </w:pPr>
      <w:r w:rsidRPr="7FDEFB72" w:rsidR="55FF7C71">
        <w:rPr>
          <w:rFonts w:ascii="Times Roman" w:hAnsi="Times Roman" w:eastAsia="Times Roman" w:cs="Times Roman"/>
          <w:i w:val="0"/>
          <w:iCs w:val="0"/>
        </w:rPr>
        <w:t xml:space="preserve">Divided by shell conditions, SC2 – new shell, SC3 – old shell, SC4 – very old shell, SC5 – very </w:t>
      </w:r>
      <w:proofErr w:type="spellStart"/>
      <w:r w:rsidRPr="7FDEFB72" w:rsidR="55FF7C71">
        <w:rPr>
          <w:rFonts w:ascii="Times Roman" w:hAnsi="Times Roman" w:eastAsia="Times Roman" w:cs="Times Roman"/>
          <w:i w:val="0"/>
          <w:iCs w:val="0"/>
        </w:rPr>
        <w:t>very</w:t>
      </w:r>
      <w:proofErr w:type="spellEnd"/>
      <w:r w:rsidRPr="7FDEFB72" w:rsidR="55FF7C71">
        <w:rPr>
          <w:rFonts w:ascii="Times Roman" w:hAnsi="Times Roman" w:eastAsia="Times Roman" w:cs="Times Roman"/>
          <w:i w:val="0"/>
          <w:iCs w:val="0"/>
        </w:rPr>
        <w:t xml:space="preserve"> old shell.</w:t>
      </w:r>
    </w:p>
    <w:p w:rsidR="75203831" w:rsidP="7FDEFB72" w:rsidRDefault="75203831" w14:paraId="473E48A9" w14:textId="51B48001">
      <w:pPr>
        <w:pStyle w:val="ListParagraph"/>
        <w:numPr>
          <w:ilvl w:val="0"/>
          <w:numId w:val="14"/>
        </w:numPr>
        <w:spacing w:after="240" w:line="360" w:lineRule="atLeast"/>
        <w:rPr>
          <w:i w:val="0"/>
          <w:iCs w:val="0"/>
          <w:sz w:val="24"/>
          <w:szCs w:val="24"/>
        </w:rPr>
      </w:pPr>
      <w:r w:rsidRPr="7FDEFB72" w:rsidR="75203831">
        <w:rPr>
          <w:rFonts w:ascii="Times Roman" w:hAnsi="Times Roman" w:eastAsia="Times Roman" w:cs="Times Roman"/>
          <w:i w:val="0"/>
          <w:iCs w:val="0"/>
        </w:rPr>
        <w:t>Fecundity early (summer) vs late (spring) in the brooding comparison.</w:t>
      </w:r>
    </w:p>
    <w:p w:rsidR="7FDEFB72" w:rsidP="7FDEFB72" w:rsidRDefault="7FDEFB72" w14:paraId="49276676" w14:textId="298D9AD1">
      <w:pPr>
        <w:pStyle w:val="ListParagraph"/>
        <w:numPr>
          <w:ilvl w:val="0"/>
          <w:numId w:val="14"/>
        </w:numPr>
        <w:spacing w:after="240" w:line="360" w:lineRule="atLeast"/>
        <w:rPr>
          <w:i w:val="0"/>
          <w:iCs w:val="0"/>
          <w:sz w:val="24"/>
          <w:szCs w:val="24"/>
        </w:rPr>
      </w:pPr>
    </w:p>
    <w:p w:rsidR="4C2A6112" w:rsidP="5C36CDD4" w:rsidRDefault="4C2A6112" w14:paraId="7D96E5EE" w14:textId="3783F849">
      <w:pPr>
        <w:pStyle w:val="ListParagraph"/>
        <w:numPr>
          <w:ilvl w:val="0"/>
          <w:numId w:val="14"/>
        </w:numPr>
        <w:spacing w:after="240" w:line="360" w:lineRule="atLeast"/>
        <w:rPr>
          <w:i w:val="0"/>
          <w:iCs w:val="0"/>
          <w:sz w:val="24"/>
          <w:szCs w:val="24"/>
        </w:rPr>
      </w:pPr>
      <w:r w:rsidR="4C2A6112">
        <w:drawing>
          <wp:inline wp14:editId="47CEAE70" wp14:anchorId="168B1477">
            <wp:extent cx="2828925" cy="4572000"/>
            <wp:effectExtent l="0" t="0" r="0" b="0"/>
            <wp:docPr id="1898467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23cb5923f647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28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053286" w:rsidP="5C36CDD4" w:rsidRDefault="21053286" w14:paraId="4964A507" w14:textId="6545C862">
      <w:pPr>
        <w:pStyle w:val="Normal"/>
        <w:spacing w:after="240" w:line="360" w:lineRule="atLeast"/>
        <w:rPr>
          <w:rFonts w:ascii="Times Roman" w:hAnsi="Times Roman" w:cs="Times Roman"/>
          <w:color w:val="000000" w:themeColor="text1" w:themeTint="FF" w:themeShade="FF"/>
          <w:lang w:val="en-US"/>
        </w:rPr>
      </w:pPr>
      <w:r w:rsidRPr="5C36CDD4" w:rsidR="21053286">
        <w:rPr>
          <w:rFonts w:ascii="Times Roman" w:hAnsi="Times Roman" w:cs="Times Roman"/>
          <w:color w:val="000000" w:themeColor="text1" w:themeTint="FF" w:themeShade="FF"/>
          <w:lang w:val="en-US"/>
        </w:rPr>
        <w:t>________________________________________________________________</w:t>
      </w:r>
    </w:p>
    <w:p w:rsidR="21053286" w:rsidP="5C36CDD4" w:rsidRDefault="21053286" w14:paraId="6CC816FE" w14:textId="21FD52C8">
      <w:pPr>
        <w:pStyle w:val="Normal"/>
        <w:spacing w:after="240" w:line="360" w:lineRule="atLeast"/>
      </w:pPr>
      <w:proofErr w:type="spellStart"/>
      <w:r w:rsidRPr="5C36CDD4" w:rsidR="21053286">
        <w:rPr>
          <w:rFonts w:ascii="Times Roman" w:hAnsi="Times Roman" w:eastAsia="Times Roman" w:cs="Times Roman"/>
        </w:rPr>
        <w:t>Elner</w:t>
      </w:r>
      <w:proofErr w:type="spellEnd"/>
      <w:r w:rsidRPr="5C36CDD4" w:rsidR="21053286">
        <w:rPr>
          <w:rFonts w:ascii="Times Roman" w:hAnsi="Times Roman" w:eastAsia="Times Roman" w:cs="Times Roman"/>
        </w:rPr>
        <w:t xml:space="preserve"> R.W., Gass C. A. </w:t>
      </w:r>
      <w:r w:rsidRPr="5C36CDD4" w:rsidR="3C0B7C29">
        <w:rPr>
          <w:rFonts w:ascii="Times Roman" w:hAnsi="Times Roman" w:eastAsia="Times Roman" w:cs="Times Roman"/>
        </w:rPr>
        <w:t xml:space="preserve">(1983). Observations on the Reproductive condition of Female Snow Crabs from NW Cape Breton Island, November 1983. </w:t>
      </w:r>
      <w:r w:rsidRPr="5C36CDD4" w:rsidR="5BD04D18">
        <w:rPr>
          <w:rFonts w:ascii="Times Roman" w:hAnsi="Times Roman" w:eastAsia="Times Roman" w:cs="Times Roman"/>
        </w:rPr>
        <w:t>CAFSAC Research Document 84/14.</w:t>
      </w:r>
    </w:p>
    <w:p w:rsidR="5BD04D18" w:rsidP="5C36CDD4" w:rsidRDefault="5BD04D18" w14:paraId="072F1313" w14:textId="0493E427">
      <w:pPr>
        <w:pStyle w:val="Normal"/>
        <w:spacing w:after="240" w:line="360" w:lineRule="atLeast"/>
        <w:rPr>
          <w:rFonts w:ascii="Times Roman" w:hAnsi="Times Roman" w:eastAsia="Times Roman" w:cs="Times Roman"/>
        </w:rPr>
      </w:pPr>
      <w:r w:rsidRPr="5C36CDD4" w:rsidR="5BD04D18">
        <w:rPr>
          <w:rFonts w:ascii="Times Roman" w:hAnsi="Times Roman" w:eastAsia="Times Roman" w:cs="Times Roman"/>
          <w:i w:val="1"/>
          <w:iCs w:val="1"/>
        </w:rPr>
        <w:t>Invertebrates and Marine Plants Division, Fisheries Research Branch, Department of Fisheries and Oceans, Biological Station, St. Andrews, NB, Canada.</w:t>
      </w:r>
    </w:p>
    <w:p w:rsidR="2E22D2B0" w:rsidP="5C36CDD4" w:rsidRDefault="2E22D2B0" w14:paraId="1D6F2617" w14:textId="30C8B140">
      <w:pPr>
        <w:pStyle w:val="ListParagraph"/>
        <w:numPr>
          <w:ilvl w:val="0"/>
          <w:numId w:val="15"/>
        </w:numPr>
        <w:spacing w:after="240" w:line="360" w:lineRule="atLeast"/>
        <w:rPr>
          <w:i w:val="1"/>
          <w:iCs w:val="1"/>
          <w:sz w:val="24"/>
          <w:szCs w:val="24"/>
        </w:rPr>
      </w:pPr>
      <w:r w:rsidRPr="5C36CDD4" w:rsidR="2E22D2B0">
        <w:rPr>
          <w:rFonts w:ascii="Times Roman" w:hAnsi="Times Roman" w:eastAsia="Times Roman" w:cs="Times Roman"/>
          <w:i w:val="0"/>
          <w:iCs w:val="0"/>
        </w:rPr>
        <w:t>Sampling:</w:t>
      </w:r>
    </w:p>
    <w:p w:rsidR="2E22D2B0" w:rsidP="5C36CDD4" w:rsidRDefault="2E22D2B0" w14:paraId="1D601787" w14:textId="7778BE5B">
      <w:pPr>
        <w:pStyle w:val="ListParagraph"/>
        <w:numPr>
          <w:ilvl w:val="1"/>
          <w:numId w:val="15"/>
        </w:numPr>
        <w:spacing w:after="240" w:line="360" w:lineRule="atLeast"/>
        <w:rPr>
          <w:i w:val="1"/>
          <w:iCs w:val="1"/>
          <w:sz w:val="24"/>
          <w:szCs w:val="24"/>
        </w:rPr>
      </w:pPr>
      <w:r w:rsidRPr="5C36CDD4" w:rsidR="2E22D2B0">
        <w:rPr>
          <w:rFonts w:ascii="Times Roman" w:hAnsi="Times Roman" w:eastAsia="Times Roman" w:cs="Times Roman"/>
          <w:i w:val="0"/>
          <w:iCs w:val="0"/>
        </w:rPr>
        <w:t>Snow Crab Management Area 1.</w:t>
      </w:r>
    </w:p>
    <w:p w:rsidR="2E22D2B0" w:rsidP="5C36CDD4" w:rsidRDefault="2E22D2B0" w14:paraId="1698B428" w14:textId="184825B1">
      <w:pPr>
        <w:pStyle w:val="ListParagraph"/>
        <w:numPr>
          <w:ilvl w:val="1"/>
          <w:numId w:val="15"/>
        </w:numPr>
        <w:spacing w:after="240" w:line="360" w:lineRule="atLeast"/>
        <w:rPr>
          <w:i w:val="1"/>
          <w:iCs w:val="1"/>
          <w:sz w:val="24"/>
          <w:szCs w:val="24"/>
        </w:rPr>
      </w:pPr>
      <w:proofErr w:type="spellStart"/>
      <w:r w:rsidRPr="5C36CDD4" w:rsidR="2E22D2B0">
        <w:rPr>
          <w:rFonts w:ascii="Times Roman" w:hAnsi="Times Roman" w:eastAsia="Times Roman" w:cs="Times Roman"/>
          <w:i w:val="0"/>
          <w:iCs w:val="0"/>
        </w:rPr>
        <w:t>Comercial</w:t>
      </w:r>
      <w:proofErr w:type="spellEnd"/>
      <w:r w:rsidRPr="5C36CDD4" w:rsidR="2E22D2B0">
        <w:rPr>
          <w:rFonts w:ascii="Times Roman" w:hAnsi="Times Roman" w:eastAsia="Times Roman" w:cs="Times Roman"/>
          <w:i w:val="0"/>
          <w:iCs w:val="0"/>
        </w:rPr>
        <w:t xml:space="preserve"> vessel using a Danish seine.</w:t>
      </w:r>
    </w:p>
    <w:p w:rsidR="2E22D2B0" w:rsidP="5C36CDD4" w:rsidRDefault="2E22D2B0" w14:paraId="59441013" w14:textId="65E98488">
      <w:pPr>
        <w:pStyle w:val="ListParagraph"/>
        <w:numPr>
          <w:ilvl w:val="1"/>
          <w:numId w:val="15"/>
        </w:numPr>
        <w:spacing w:after="240" w:line="360" w:lineRule="atLeast"/>
        <w:rPr>
          <w:i w:val="1"/>
          <w:iCs w:val="1"/>
          <w:sz w:val="24"/>
          <w:szCs w:val="24"/>
        </w:rPr>
      </w:pPr>
      <w:r w:rsidRPr="5C36CDD4" w:rsidR="2E22D2B0">
        <w:rPr>
          <w:rFonts w:ascii="Times Roman" w:hAnsi="Times Roman" w:eastAsia="Times Roman" w:cs="Times Roman"/>
          <w:i w:val="0"/>
          <w:iCs w:val="0"/>
        </w:rPr>
        <w:t>Frozen-thawed.</w:t>
      </w:r>
    </w:p>
    <w:p w:rsidR="2E22D2B0" w:rsidP="5C36CDD4" w:rsidRDefault="2E22D2B0" w14:paraId="1E34C3A8" w14:textId="1D813C7F">
      <w:pPr>
        <w:pStyle w:val="ListParagraph"/>
        <w:numPr>
          <w:ilvl w:val="0"/>
          <w:numId w:val="15"/>
        </w:numPr>
        <w:spacing w:after="240" w:line="360" w:lineRule="atLeast"/>
        <w:rPr>
          <w:i w:val="1"/>
          <w:iCs w:val="1"/>
          <w:sz w:val="24"/>
          <w:szCs w:val="24"/>
        </w:rPr>
      </w:pPr>
      <w:r w:rsidRPr="5C36CDD4" w:rsidR="2E22D2B0">
        <w:rPr>
          <w:rFonts w:ascii="Times Roman" w:hAnsi="Times Roman" w:eastAsia="Times Roman" w:cs="Times Roman"/>
          <w:i w:val="0"/>
          <w:iCs w:val="0"/>
        </w:rPr>
        <w:t>Weight of one egg estimated with 4 subsamples of 30 (120 eggs total).</w:t>
      </w:r>
    </w:p>
    <w:p w:rsidR="2E22D2B0" w:rsidP="5C36CDD4" w:rsidRDefault="2E22D2B0" w14:paraId="0ED6C5E7" w14:textId="3A207303">
      <w:pPr>
        <w:pStyle w:val="ListParagraph"/>
        <w:numPr>
          <w:ilvl w:val="0"/>
          <w:numId w:val="15"/>
        </w:numPr>
        <w:spacing w:after="240" w:line="360" w:lineRule="atLeast"/>
        <w:rPr>
          <w:i w:val="1"/>
          <w:iCs w:val="1"/>
          <w:sz w:val="24"/>
          <w:szCs w:val="24"/>
        </w:rPr>
      </w:pPr>
      <w:r w:rsidRPr="5C36CDD4" w:rsidR="2E22D2B0">
        <w:rPr>
          <w:rFonts w:ascii="Times Roman" w:hAnsi="Times Roman" w:eastAsia="Times Roman" w:cs="Times Roman"/>
          <w:i w:val="0"/>
          <w:iCs w:val="0"/>
        </w:rPr>
        <w:t>Fecundity analysis: n=25</w:t>
      </w:r>
      <w:r w:rsidRPr="5C36CDD4" w:rsidR="304D7E78">
        <w:rPr>
          <w:rFonts w:ascii="Times Roman" w:hAnsi="Times Roman" w:eastAsia="Times Roman" w:cs="Times Roman"/>
          <w:i w:val="0"/>
          <w:iCs w:val="0"/>
        </w:rPr>
        <w:t xml:space="preserve"> (for each stage – I without eyespots and II with eyespots)</w:t>
      </w:r>
    </w:p>
    <w:p w:rsidR="304D7E78" w:rsidP="5C36CDD4" w:rsidRDefault="304D7E78" w14:paraId="198E2E37" w14:textId="14CE615F">
      <w:pPr>
        <w:pStyle w:val="ListParagraph"/>
        <w:numPr>
          <w:ilvl w:val="1"/>
          <w:numId w:val="15"/>
        </w:numPr>
        <w:spacing w:after="240" w:line="360" w:lineRule="atLeast"/>
        <w:rPr>
          <w:i w:val="1"/>
          <w:iCs w:val="1"/>
          <w:sz w:val="24"/>
          <w:szCs w:val="24"/>
        </w:rPr>
      </w:pPr>
      <w:r w:rsidRPr="5C36CDD4" w:rsidR="304D7E78">
        <w:rPr>
          <w:rFonts w:ascii="Times Roman" w:hAnsi="Times Roman" w:eastAsia="Times Roman" w:cs="Times Roman"/>
          <w:i w:val="0"/>
          <w:iCs w:val="0"/>
        </w:rPr>
        <w:t>Stage I without eyespots: y= 3</w:t>
      </w:r>
      <w:r w:rsidRPr="5C36CDD4" w:rsidR="0F54F5D2">
        <w:rPr>
          <w:rFonts w:ascii="Times Roman" w:hAnsi="Times Roman" w:eastAsia="Times Roman" w:cs="Times Roman"/>
          <w:i w:val="0"/>
          <w:iCs w:val="0"/>
        </w:rPr>
        <w:t>092.23x^0.70, R2 = 0.223</w:t>
      </w:r>
    </w:p>
    <w:p w:rsidR="0F54F5D2" w:rsidP="5C36CDD4" w:rsidRDefault="0F54F5D2" w14:paraId="5891111F" w14:textId="34FD82C5">
      <w:pPr>
        <w:pStyle w:val="ListParagraph"/>
        <w:numPr>
          <w:ilvl w:val="1"/>
          <w:numId w:val="15"/>
        </w:numPr>
        <w:spacing w:after="240" w:line="360" w:lineRule="atLeast"/>
        <w:rPr>
          <w:i w:val="1"/>
          <w:iCs w:val="1"/>
          <w:sz w:val="24"/>
          <w:szCs w:val="24"/>
        </w:rPr>
      </w:pPr>
      <w:r w:rsidRPr="5C36CDD4" w:rsidR="0F54F5D2">
        <w:rPr>
          <w:rFonts w:ascii="Times Roman" w:hAnsi="Times Roman" w:eastAsia="Times Roman" w:cs="Times Roman"/>
          <w:i w:val="0"/>
          <w:iCs w:val="0"/>
        </w:rPr>
        <w:t>Stage II with eyespots: y = 147.17x^1.42, R2 = 0.500</w:t>
      </w:r>
    </w:p>
    <w:p w:rsidR="18A035E7" w:rsidP="5C36CDD4" w:rsidRDefault="18A035E7" w14:paraId="4E78C732" w14:textId="38F91438">
      <w:pPr>
        <w:pStyle w:val="ListParagraph"/>
        <w:numPr>
          <w:ilvl w:val="0"/>
          <w:numId w:val="15"/>
        </w:numPr>
        <w:spacing w:after="240" w:line="360" w:lineRule="atLeast"/>
        <w:rPr>
          <w:i w:val="1"/>
          <w:iCs w:val="1"/>
          <w:sz w:val="24"/>
          <w:szCs w:val="24"/>
        </w:rPr>
      </w:pPr>
      <w:r w:rsidRPr="5C36CDD4" w:rsidR="18A035E7">
        <w:rPr>
          <w:rFonts w:ascii="Times Roman" w:hAnsi="Times Roman" w:eastAsia="Times Roman" w:cs="Times Roman"/>
          <w:i w:val="0"/>
          <w:iCs w:val="0"/>
        </w:rPr>
        <w:t xml:space="preserve">Unable to compare </w:t>
      </w:r>
      <w:proofErr w:type="spellStart"/>
      <w:r w:rsidRPr="5C36CDD4" w:rsidR="18A035E7">
        <w:rPr>
          <w:rFonts w:ascii="Times Roman" w:hAnsi="Times Roman" w:eastAsia="Times Roman" w:cs="Times Roman"/>
          <w:i w:val="0"/>
          <w:iCs w:val="0"/>
        </w:rPr>
        <w:t>primi</w:t>
      </w:r>
      <w:proofErr w:type="spellEnd"/>
      <w:r w:rsidRPr="5C36CDD4" w:rsidR="18A035E7">
        <w:rPr>
          <w:rFonts w:ascii="Times Roman" w:hAnsi="Times Roman" w:eastAsia="Times Roman" w:cs="Times Roman"/>
          <w:i w:val="0"/>
          <w:iCs w:val="0"/>
        </w:rPr>
        <w:t xml:space="preserve"> vs multiparous.</w:t>
      </w:r>
    </w:p>
    <w:p w:rsidR="420323AA" w:rsidP="5C36CDD4" w:rsidRDefault="420323AA" w14:paraId="7C3FDB45" w14:textId="08D7E7EC">
      <w:pPr>
        <w:pStyle w:val="Normal"/>
        <w:spacing w:after="240" w:line="360" w:lineRule="atLeast"/>
      </w:pPr>
      <w:r w:rsidR="420323AA">
        <w:drawing>
          <wp:inline wp14:editId="3B14008F" wp14:anchorId="2AC66EB8">
            <wp:extent cx="4533900" cy="3619500"/>
            <wp:effectExtent l="0" t="0" r="0" b="0"/>
            <wp:docPr id="1873995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06e000c976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9AEC0B">
        <w:drawing>
          <wp:inline wp14:editId="51C2A0FF" wp14:anchorId="71F2F909">
            <wp:extent cx="4572000" cy="1628775"/>
            <wp:effectExtent l="0" t="0" r="0" b="0"/>
            <wp:docPr id="92928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b13c987f2648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196483" w:rsidP="5C36CDD4" w:rsidRDefault="11196483" w14:paraId="3BBD8F39" w14:textId="6E3F5432">
      <w:pPr>
        <w:pStyle w:val="Normal"/>
        <w:spacing w:after="240" w:line="360" w:lineRule="atLeast"/>
        <w:rPr>
          <w:rFonts w:ascii="Times Roman" w:hAnsi="Times Roman" w:cs="Times Roman"/>
          <w:color w:val="000000" w:themeColor="text1" w:themeTint="FF" w:themeShade="FF"/>
          <w:lang w:val="en-US"/>
        </w:rPr>
      </w:pPr>
      <w:r w:rsidRPr="5C36CDD4" w:rsidR="11196483">
        <w:rPr>
          <w:rFonts w:ascii="Times Roman" w:hAnsi="Times Roman" w:cs="Times Roman"/>
          <w:color w:val="000000" w:themeColor="text1" w:themeTint="FF" w:themeShade="FF"/>
          <w:lang w:val="en-US"/>
        </w:rPr>
        <w:t>Reference to other study (Davidson, 1983):</w:t>
      </w:r>
    </w:p>
    <w:p w:rsidR="42954E4E" w:rsidP="5C36CDD4" w:rsidRDefault="42954E4E" w14:paraId="1FE5D0C5" w14:textId="18ED990D">
      <w:pPr>
        <w:pStyle w:val="ListParagraph"/>
        <w:numPr>
          <w:ilvl w:val="0"/>
          <w:numId w:val="16"/>
        </w:numPr>
        <w:spacing w:after="240" w:line="360" w:lineRule="atLeast"/>
        <w:rPr>
          <w:color w:val="000000" w:themeColor="text1" w:themeTint="FF" w:themeShade="FF"/>
          <w:sz w:val="24"/>
          <w:szCs w:val="24"/>
          <w:lang w:val="en-US"/>
        </w:rPr>
      </w:pPr>
      <w:r w:rsidRPr="5C36CDD4" w:rsidR="42954E4E">
        <w:rPr>
          <w:rFonts w:ascii="Times Roman" w:hAnsi="Times Roman" w:cs="Times Roman"/>
          <w:color w:val="000000" w:themeColor="text1" w:themeTint="FF" w:themeShade="FF"/>
          <w:lang w:val="en-US"/>
        </w:rPr>
        <w:t xml:space="preserve">NW of Cape Breton Island, </w:t>
      </w:r>
      <w:proofErr w:type="spellStart"/>
      <w:r w:rsidRPr="5C36CDD4" w:rsidR="42954E4E">
        <w:rPr>
          <w:rFonts w:ascii="Times Roman" w:hAnsi="Times Roman" w:cs="Times Roman"/>
          <w:color w:val="000000" w:themeColor="text1" w:themeTint="FF" w:themeShade="FF"/>
          <w:lang w:val="en-US"/>
        </w:rPr>
        <w:t>july</w:t>
      </w:r>
      <w:proofErr w:type="spellEnd"/>
      <w:r w:rsidRPr="5C36CDD4" w:rsidR="42954E4E">
        <w:rPr>
          <w:rFonts w:ascii="Times Roman" w:hAnsi="Times Roman" w:cs="Times Roman"/>
          <w:color w:val="000000" w:themeColor="text1" w:themeTint="FF" w:themeShade="FF"/>
          <w:lang w:val="en-US"/>
        </w:rPr>
        <w:t xml:space="preserve"> 1980.</w:t>
      </w:r>
    </w:p>
    <w:p w:rsidR="11196483" w:rsidP="5C36CDD4" w:rsidRDefault="11196483" w14:paraId="396A03C6" w14:textId="3C619D2A">
      <w:pPr>
        <w:pStyle w:val="ListParagraph"/>
        <w:numPr>
          <w:ilvl w:val="0"/>
          <w:numId w:val="16"/>
        </w:numPr>
        <w:spacing w:after="240" w:line="360" w:lineRule="atLeast"/>
        <w:rPr>
          <w:color w:val="000000" w:themeColor="text1" w:themeTint="FF" w:themeShade="FF"/>
          <w:sz w:val="24"/>
          <w:szCs w:val="24"/>
          <w:lang w:val="en-US"/>
        </w:rPr>
      </w:pPr>
      <w:r w:rsidRPr="5C36CDD4" w:rsidR="11196483">
        <w:rPr>
          <w:rFonts w:ascii="Times Roman" w:hAnsi="Times Roman" w:cs="Times Roman"/>
          <w:color w:val="000000" w:themeColor="text1" w:themeTint="FF" w:themeShade="FF"/>
          <w:lang w:val="en-US"/>
        </w:rPr>
        <w:t>Y= 38.4554x^1.7649, R2= 0.6347.</w:t>
      </w:r>
    </w:p>
    <w:p w:rsidR="11196483" w:rsidP="5C36CDD4" w:rsidRDefault="11196483" w14:paraId="5F5AD22B" w14:textId="6EC1033D">
      <w:pPr>
        <w:pStyle w:val="ListParagraph"/>
        <w:numPr>
          <w:ilvl w:val="0"/>
          <w:numId w:val="16"/>
        </w:numPr>
        <w:spacing w:after="240" w:line="360" w:lineRule="atLeast"/>
        <w:rPr>
          <w:color w:val="000000" w:themeColor="text1" w:themeTint="FF" w:themeShade="FF"/>
          <w:sz w:val="24"/>
          <w:szCs w:val="24"/>
          <w:lang w:val="en-US"/>
        </w:rPr>
      </w:pPr>
      <w:r w:rsidRPr="5C36CDD4" w:rsidR="11196483">
        <w:rPr>
          <w:rFonts w:ascii="Times Roman" w:hAnsi="Times Roman" w:cs="Times Roman"/>
          <w:color w:val="000000" w:themeColor="text1" w:themeTint="FF" w:themeShade="FF"/>
          <w:lang w:val="en-US"/>
        </w:rPr>
        <w:t>Mean fecundity: 74500, range: 32600-128400.</w:t>
      </w:r>
    </w:p>
    <w:p w:rsidR="1470AD31" w:rsidP="5C36CDD4" w:rsidRDefault="1470AD31" w14:paraId="0F7EABD9" w14:textId="5D15384C">
      <w:pPr>
        <w:pStyle w:val="Normal"/>
        <w:spacing w:after="240" w:line="360" w:lineRule="atLeast"/>
        <w:ind w:left="0"/>
        <w:rPr>
          <w:rFonts w:ascii="Times Roman" w:hAnsi="Times Roman" w:cs="Times Roman"/>
          <w:color w:val="000000" w:themeColor="text1" w:themeTint="FF" w:themeShade="FF"/>
          <w:lang w:val="en-US"/>
        </w:rPr>
      </w:pPr>
      <w:r w:rsidRPr="5C36CDD4" w:rsidR="1470AD31">
        <w:rPr>
          <w:rFonts w:ascii="Times Roman" w:hAnsi="Times Roman" w:cs="Times Roman"/>
          <w:color w:val="000000" w:themeColor="text1" w:themeTint="FF" w:themeShade="FF"/>
          <w:lang w:val="en-US"/>
        </w:rPr>
        <w:t>________________________________________________________________</w:t>
      </w:r>
    </w:p>
    <w:p w:rsidR="1470AD31" w:rsidP="6F50E198" w:rsidRDefault="1470AD31" w14:paraId="5636D962" w14:textId="380B309D">
      <w:pPr>
        <w:pStyle w:val="Normal"/>
        <w:spacing w:after="240" w:line="360" w:lineRule="atLeast"/>
        <w:ind w:left="0"/>
        <w:rPr>
          <w:rFonts w:ascii="Times Roman" w:hAnsi="Times Roman" w:cs="Times Roman"/>
          <w:i w:val="1"/>
          <w:iCs w:val="1"/>
          <w:color w:val="000000" w:themeColor="text1" w:themeTint="FF" w:themeShade="FF"/>
          <w:lang w:val="en-US"/>
        </w:rPr>
      </w:pPr>
      <w:r w:rsidRPr="6F50E198" w:rsidR="1470AD31">
        <w:rPr>
          <w:rFonts w:ascii="Times Roman" w:hAnsi="Times Roman" w:cs="Times Roman"/>
          <w:color w:val="000000" w:themeColor="text1" w:themeTint="FF" w:themeShade="FF"/>
          <w:lang w:val="en-US"/>
        </w:rPr>
        <w:t xml:space="preserve">Taylor D. M. (1996). </w:t>
      </w:r>
      <w:r w:rsidRPr="6F50E198" w:rsidR="16B9A00D">
        <w:rPr>
          <w:rFonts w:ascii="Times Roman" w:hAnsi="Times Roman" w:cs="Times Roman"/>
          <w:color w:val="000000" w:themeColor="text1" w:themeTint="FF" w:themeShade="FF"/>
          <w:lang w:val="en-US"/>
        </w:rPr>
        <w:t>Aspects of multiparous snow crab (</w:t>
      </w:r>
      <w:r w:rsidRPr="6F50E198" w:rsidR="16B9A00D">
        <w:rPr>
          <w:rFonts w:ascii="Times Roman" w:hAnsi="Times Roman" w:cs="Times Roman"/>
          <w:i w:val="1"/>
          <w:iCs w:val="1"/>
          <w:color w:val="000000" w:themeColor="text1" w:themeTint="FF" w:themeShade="FF"/>
          <w:lang w:val="en-US"/>
        </w:rPr>
        <w:t xml:space="preserve">Chionoecetes </w:t>
      </w:r>
      <w:proofErr w:type="spellStart"/>
      <w:r w:rsidRPr="6F50E198" w:rsidR="16B9A00D">
        <w:rPr>
          <w:rFonts w:ascii="Times Roman" w:hAnsi="Times Roman" w:cs="Times Roman"/>
          <w:i w:val="1"/>
          <w:iCs w:val="1"/>
          <w:color w:val="000000" w:themeColor="text1" w:themeTint="FF" w:themeShade="FF"/>
          <w:lang w:val="en-US"/>
        </w:rPr>
        <w:t>opilio</w:t>
      </w:r>
      <w:proofErr w:type="spellEnd"/>
      <w:r w:rsidRPr="6F50E198" w:rsidR="16B9A00D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>) fecundity in insular Newfoundland waters</w:t>
      </w:r>
    </w:p>
    <w:p w:rsidR="16B9A00D" w:rsidP="6F50E198" w:rsidRDefault="16B9A00D" w14:paraId="14117449" w14:textId="5644D2B3">
      <w:pPr>
        <w:pStyle w:val="Normal"/>
        <w:spacing w:after="240" w:line="360" w:lineRule="atLeast"/>
        <w:ind w:left="0"/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</w:pPr>
      <w:r w:rsidRPr="6F50E198" w:rsidR="16B9A00D">
        <w:rPr>
          <w:rFonts w:ascii="Times Roman" w:hAnsi="Times Roman" w:cs="Times Roman"/>
          <w:i w:val="1"/>
          <w:iCs w:val="1"/>
          <w:color w:val="000000" w:themeColor="text1" w:themeTint="FF" w:themeShade="FF"/>
          <w:lang w:val="en-US"/>
        </w:rPr>
        <w:t>Memorial University, St. John’s, Newfoundland, Canada.</w:t>
      </w:r>
    </w:p>
    <w:p w:rsidR="5A302915" w:rsidP="6F50E198" w:rsidRDefault="5A302915" w14:paraId="00BD2DBA" w14:textId="1321E499">
      <w:pPr>
        <w:pStyle w:val="ListParagraph"/>
        <w:numPr>
          <w:ilvl w:val="0"/>
          <w:numId w:val="17"/>
        </w:numPr>
        <w:spacing w:after="240" w:line="360" w:lineRule="atLeast"/>
        <w:rPr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6F50E198" w:rsidR="5A302915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>Bonavista Bay, Conception Bay, Nearshore Avalon.</w:t>
      </w:r>
    </w:p>
    <w:p w:rsidR="5A302915" w:rsidP="6F50E198" w:rsidRDefault="5A302915" w14:paraId="450546AE" w14:textId="6FC3EA36">
      <w:pPr>
        <w:pStyle w:val="ListParagraph"/>
        <w:numPr>
          <w:ilvl w:val="0"/>
          <w:numId w:val="17"/>
        </w:numPr>
        <w:spacing w:after="240" w:line="360" w:lineRule="atLeast"/>
        <w:rPr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6F50E198" w:rsidR="5A302915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>Sampling:</w:t>
      </w:r>
    </w:p>
    <w:p w:rsidR="5A302915" w:rsidP="6F50E198" w:rsidRDefault="5A302915" w14:paraId="65FE4D53" w14:textId="08CBA9B4">
      <w:pPr>
        <w:pStyle w:val="ListParagraph"/>
        <w:numPr>
          <w:ilvl w:val="1"/>
          <w:numId w:val="17"/>
        </w:numPr>
        <w:spacing w:after="240" w:line="360" w:lineRule="atLeast"/>
        <w:rPr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6F50E198" w:rsidR="5A302915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>Baited traps</w:t>
      </w:r>
    </w:p>
    <w:p w:rsidR="652AB234" w:rsidP="6F50E198" w:rsidRDefault="652AB234" w14:paraId="18CBD7BB" w14:textId="2F1935F5">
      <w:pPr>
        <w:pStyle w:val="ListParagraph"/>
        <w:numPr>
          <w:ilvl w:val="1"/>
          <w:numId w:val="17"/>
        </w:numPr>
        <w:spacing w:after="240" w:line="360" w:lineRule="atLeast"/>
        <w:rPr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6F50E198" w:rsidR="652AB234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>N = 350 mature females</w:t>
      </w:r>
    </w:p>
    <w:p w:rsidR="6B38A586" w:rsidP="6F50E198" w:rsidRDefault="6B38A586" w14:paraId="2E6D2613" w14:textId="156726A8">
      <w:pPr>
        <w:pStyle w:val="ListParagraph"/>
        <w:numPr>
          <w:ilvl w:val="1"/>
          <w:numId w:val="17"/>
        </w:numPr>
        <w:spacing w:after="240" w:line="360" w:lineRule="atLeast"/>
        <w:rPr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6F50E198" w:rsidR="6B38A586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>CW = 44-85mm, mean of 65.8</w:t>
      </w:r>
    </w:p>
    <w:p w:rsidR="6B38A586" w:rsidP="6F50E198" w:rsidRDefault="6B38A586" w14:paraId="2297B62F" w14:textId="16486085">
      <w:pPr>
        <w:pStyle w:val="ListParagraph"/>
        <w:numPr>
          <w:ilvl w:val="1"/>
          <w:numId w:val="17"/>
        </w:numPr>
        <w:spacing w:after="240" w:line="360" w:lineRule="atLeast"/>
        <w:rPr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6F50E198" w:rsidR="6B38A586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>Number of eggs = 8589 – 103112, mean of 44658.</w:t>
      </w:r>
    </w:p>
    <w:p w:rsidR="30C40189" w:rsidP="6F50E198" w:rsidRDefault="30C40189" w14:paraId="68A99C23" w14:textId="7D6643D1">
      <w:pPr>
        <w:pStyle w:val="ListParagraph"/>
        <w:numPr>
          <w:ilvl w:val="0"/>
          <w:numId w:val="17"/>
        </w:numPr>
        <w:spacing w:after="240" w:line="360" w:lineRule="atLeast"/>
        <w:rPr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6F50E198" w:rsidR="30C40189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>Fecundity: y = 0.7493x^2.6108.</w:t>
      </w:r>
    </w:p>
    <w:p w:rsidR="30C40189" w:rsidP="6F50E198" w:rsidRDefault="30C40189" w14:paraId="750AEDE6" w14:textId="14F07C9B">
      <w:pPr>
        <w:pStyle w:val="ListParagraph"/>
        <w:numPr>
          <w:ilvl w:val="0"/>
          <w:numId w:val="17"/>
        </w:numPr>
        <w:spacing w:after="240" w:line="360" w:lineRule="atLeast"/>
        <w:rPr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6F50E198" w:rsidR="30C40189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>No R2 value.</w:t>
      </w:r>
    </w:p>
    <w:p w:rsidR="2D596DBD" w:rsidP="6F50E198" w:rsidRDefault="2D596DBD" w14:paraId="329E3441" w14:textId="4CB595C7">
      <w:pPr>
        <w:pStyle w:val="ListParagraph"/>
        <w:numPr>
          <w:ilvl w:val="0"/>
          <w:numId w:val="17"/>
        </w:numPr>
        <w:spacing w:after="240" w:line="360" w:lineRule="atLeast"/>
        <w:rPr>
          <w:i w:val="0"/>
          <w:iCs w:val="0"/>
          <w:color w:val="000000" w:themeColor="text1" w:themeTint="FF" w:themeShade="FF"/>
          <w:sz w:val="24"/>
          <w:szCs w:val="24"/>
          <w:lang w:val="en-US"/>
        </w:rPr>
      </w:pPr>
      <w:r w:rsidRPr="6F50E198" w:rsidR="2D596DBD"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  <w:t>Reference to other studies:</w:t>
      </w:r>
    </w:p>
    <w:p w:rsidR="2D596DBD" w:rsidP="6F50E198" w:rsidRDefault="2D596DBD" w14:paraId="13C87952" w14:textId="69EE43B5">
      <w:pPr>
        <w:pStyle w:val="Normal"/>
        <w:spacing w:after="240" w:line="360" w:lineRule="atLeast"/>
        <w:ind w:left="360"/>
      </w:pPr>
      <w:r w:rsidR="2D596DBD">
        <w:drawing>
          <wp:inline wp14:editId="63E74BDE" wp14:anchorId="38FF1ABA">
            <wp:extent cx="4572000" cy="2800350"/>
            <wp:effectExtent l="0" t="0" r="0" b="0"/>
            <wp:docPr id="413850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71878d897a4f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0AD31" w:rsidP="5C36CDD4" w:rsidRDefault="1470AD31" w14:paraId="46E5028F" w14:textId="66F78979">
      <w:pPr>
        <w:pStyle w:val="Normal"/>
        <w:spacing w:after="240" w:line="360" w:lineRule="atLeast"/>
        <w:ind w:left="0"/>
        <w:rPr>
          <w:rFonts w:ascii="Times Roman" w:hAnsi="Times Roman" w:cs="Times Roman"/>
          <w:color w:val="000000" w:themeColor="text1" w:themeTint="FF" w:themeShade="FF"/>
          <w:lang w:val="en-US"/>
        </w:rPr>
      </w:pPr>
      <w:r w:rsidRPr="5C36CDD4" w:rsidR="1470AD31">
        <w:rPr>
          <w:rFonts w:ascii="Times Roman" w:hAnsi="Times Roman" w:cs="Times Roman"/>
          <w:color w:val="000000" w:themeColor="text1" w:themeTint="FF" w:themeShade="FF"/>
          <w:lang w:val="en-US"/>
        </w:rPr>
        <w:t>________________________________________________________________</w:t>
      </w:r>
    </w:p>
    <w:p w:rsidR="26770D9A" w:rsidP="7FDEFB72" w:rsidRDefault="26770D9A" w14:paraId="042FFF45" w14:textId="054A2E69">
      <w:pPr>
        <w:pStyle w:val="Heading1"/>
        <w:rPr>
          <w:rFonts w:ascii="Arial" w:hAnsi="Arial" w:eastAsia="Arial" w:cs="Arial"/>
          <w:color w:val="333333"/>
          <w:sz w:val="26"/>
          <w:szCs w:val="26"/>
        </w:rPr>
      </w:pPr>
      <w:r w:rsidRPr="7FDEFB72" w:rsidR="26770D9A">
        <w:rPr>
          <w:rFonts w:ascii="Arial" w:hAnsi="Arial" w:eastAsia="Arial" w:cs="Arial"/>
          <w:color w:val="333333"/>
          <w:sz w:val="26"/>
          <w:szCs w:val="26"/>
        </w:rPr>
        <w:t xml:space="preserve">Fecundity Differences between Primiparous and Multiparous Female Alaskan Tanner Crab (Chionoecetes </w:t>
      </w:r>
      <w:proofErr w:type="spellStart"/>
      <w:r w:rsidRPr="7FDEFB72" w:rsidR="26770D9A">
        <w:rPr>
          <w:rFonts w:ascii="Arial" w:hAnsi="Arial" w:eastAsia="Arial" w:cs="Arial"/>
          <w:color w:val="333333"/>
          <w:sz w:val="26"/>
          <w:szCs w:val="26"/>
        </w:rPr>
        <w:t>bairdi</w:t>
      </w:r>
      <w:proofErr w:type="spellEnd"/>
      <w:r w:rsidRPr="7FDEFB72" w:rsidR="26770D9A">
        <w:rPr>
          <w:rFonts w:ascii="Arial" w:hAnsi="Arial" w:eastAsia="Arial" w:cs="Arial"/>
          <w:color w:val="333333"/>
          <w:sz w:val="26"/>
          <w:szCs w:val="26"/>
        </w:rPr>
        <w:t>)</w:t>
      </w:r>
      <w:commentRangeStart w:id="711744366"/>
      <w:commentRangeEnd w:id="711744366"/>
      <w:r>
        <w:rPr>
          <w:rStyle w:val="CommentReference"/>
        </w:rPr>
        <w:commentReference w:id="711744366"/>
      </w:r>
    </w:p>
    <w:p w:rsidR="26770D9A" w:rsidRDefault="26770D9A" w14:paraId="38ACC656" w14:textId="7FA69901">
      <w:pPr/>
      <w:r w:rsidRPr="6397FB9C" w:rsidR="26770D9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>David A. Somerton and William S. Meyers</w:t>
      </w:r>
    </w:p>
    <w:p w:rsidR="26770D9A" w:rsidRDefault="26770D9A" w14:paraId="7B2D3744" w14:textId="12B1E39D">
      <w:pPr/>
      <w:r w:rsidRPr="6397FB9C" w:rsidR="26770D9A">
        <w:rPr>
          <w:rFonts w:ascii="Arial" w:hAnsi="Arial" w:eastAsia="Arial" w:cs="Arial"/>
          <w:i w:val="1"/>
          <w:iCs w:val="1"/>
          <w:noProof w:val="0"/>
          <w:color w:val="333333"/>
          <w:sz w:val="21"/>
          <w:szCs w:val="21"/>
          <w:lang w:val="en-US"/>
        </w:rPr>
        <w:t>Journal of Crustacean Biology</w:t>
      </w:r>
    </w:p>
    <w:p w:rsidR="26770D9A" w:rsidRDefault="26770D9A" w14:paraId="6C1DD822" w14:textId="14756BBF">
      <w:pPr/>
      <w:r w:rsidRPr="6397FB9C" w:rsidR="26770D9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>Vol. 3, No. 2 (</w:t>
      </w:r>
      <w:proofErr w:type="gramStart"/>
      <w:r w:rsidRPr="6397FB9C" w:rsidR="26770D9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>May,</w:t>
      </w:r>
      <w:proofErr w:type="gramEnd"/>
      <w:r w:rsidRPr="6397FB9C" w:rsidR="26770D9A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1983), pp. 183-186</w:t>
      </w:r>
    </w:p>
    <w:p w:rsidR="3553A0DA" w:rsidP="7FDEFB72" w:rsidRDefault="3553A0DA" w14:paraId="5BFF744D" w14:textId="79D3AE68">
      <w:pPr>
        <w:pStyle w:val="Normal"/>
        <w:spacing w:after="240" w:line="360" w:lineRule="atLeast"/>
        <w:ind w:left="0"/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</w:pPr>
    </w:p>
    <w:p w:rsidR="76BEDD7E" w:rsidP="76BEDD7E" w:rsidRDefault="76BEDD7E" w14:paraId="14F4471E" w14:textId="34A58E9C">
      <w:pPr>
        <w:pStyle w:val="Normal"/>
        <w:spacing w:after="240" w:line="360" w:lineRule="atLeast"/>
        <w:ind w:left="0"/>
        <w:rPr>
          <w:rFonts w:ascii="Times Roman" w:hAnsi="Times Roman" w:cs="Times Roman"/>
          <w:i w:val="0"/>
          <w:iCs w:val="0"/>
          <w:color w:val="000000" w:themeColor="text1" w:themeTint="FF" w:themeShade="FF"/>
          <w:lang w:val="en-US"/>
        </w:rPr>
      </w:pPr>
    </w:p>
    <w:p w:rsidR="408B5D08" w:rsidP="408B5D08" w:rsidRDefault="408B5D08" w14:paraId="4EE3F81F" w14:textId="129B04FD">
      <w:pPr>
        <w:pStyle w:val="Normal"/>
        <w:rPr>
          <w:rFonts w:ascii="Times Roman" w:hAnsi="Times Roman" w:eastAsia="Times Roman" w:cs="Times Roman"/>
          <w:noProof w:val="0"/>
          <w:sz w:val="24"/>
          <w:szCs w:val="24"/>
          <w:lang w:val="en-GB"/>
        </w:rPr>
      </w:pPr>
    </w:p>
    <w:sectPr w:rsidRPr="00513CEA" w:rsidR="00771C63" w:rsidSect="00513CEA">
      <w:pgSz w:w="12240" w:h="15840" w:orient="portrait"/>
      <w:pgMar w:top="1440" w:right="1800" w:bottom="1440" w:left="1800" w:header="720" w:footer="720" w:gutter="0"/>
      <w:cols w:space="720"/>
      <w:noEndnote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ST" w:author="Surette, Tobie" w:date="2020-03-23T10:46:09" w:id="568013129">
    <w:p w:rsidR="76BEDD7E" w:rsidRDefault="76BEDD7E" w14:paraId="2CF2A98C" w14:textId="33CBF5E3">
      <w:pPr>
        <w:pStyle w:val="CommentText"/>
      </w:pPr>
      <w:r w:rsidR="76BEDD7E">
        <w:rPr/>
        <w:t>If they compared primi and multiparous females, then why is there only one equation for the fecundity?</w:t>
      </w:r>
      <w:r>
        <w:rPr>
          <w:rStyle w:val="CommentReference"/>
        </w:rPr>
        <w:annotationRef/>
      </w:r>
    </w:p>
  </w:comment>
  <w:comment w:initials="ST" w:author="Surette, Tobie" w:date="2020-03-23T10:47:46" w:id="1452098338">
    <w:p w:rsidR="76BEDD7E" w:rsidRDefault="76BEDD7E" w14:paraId="7FC2B054" w14:textId="676142EB">
      <w:pPr>
        <w:pStyle w:val="CommentText"/>
      </w:pPr>
      <w:r w:rsidR="76BEDD7E">
        <w:rPr/>
        <w:t>How do the similar egg masses relate to the poinnt about having different-sized egg clutches? How many samples in the anlaysis?</w:t>
      </w:r>
      <w:r>
        <w:rPr>
          <w:rStyle w:val="CommentReference"/>
        </w:rPr>
        <w:annotationRef/>
      </w:r>
    </w:p>
  </w:comment>
  <w:comment w:initials="BE" w:author="Bourloutski, Emilie" w:date="2020-03-23T10:49:10" w:id="1381798805">
    <w:p w:rsidR="274C684D" w:rsidRDefault="274C684D" w14:paraId="6F0A4E9E" w14:textId="32C55AD8">
      <w:pPr>
        <w:pStyle w:val="CommentText"/>
      </w:pPr>
      <w:r w:rsidR="274C684D">
        <w:rPr/>
        <w:t>they looked at total fecundity</w:t>
      </w:r>
      <w:r>
        <w:rPr>
          <w:rStyle w:val="CommentReference"/>
        </w:rPr>
        <w:annotationRef/>
      </w:r>
    </w:p>
  </w:comment>
  <w:comment w:initials="BE" w:author="Bourloutski, Emilie" w:date="2020-03-23T10:51:40" w:id="822998345">
    <w:p w:rsidR="543EFC6F" w:rsidRDefault="543EFC6F" w14:paraId="3EFF7E33" w14:textId="0062EB98">
      <w:pPr>
        <w:pStyle w:val="CommentText"/>
      </w:pPr>
      <w:r w:rsidR="543EFC6F">
        <w:rPr/>
        <w:t>Not sure, and N=73 for all reproductive analysis</w:t>
      </w:r>
      <w:r>
        <w:rPr>
          <w:rStyle w:val="CommentReference"/>
        </w:rPr>
        <w:annotationRef/>
      </w:r>
    </w:p>
  </w:comment>
  <w:comment w:initials="BE" w:author="Bourloutski, Emilie" w:date="2020-03-23T16:06:50" w:id="711744366">
    <w:p w:rsidR="7FDEFB72" w:rsidRDefault="7FDEFB72" w14:paraId="58D2514C" w14:textId="6B9801C4">
      <w:pPr>
        <w:pStyle w:val="CommentText"/>
      </w:pPr>
      <w:r w:rsidR="7FDEFB72">
        <w:rPr/>
        <w:t>Thats not snow crab?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CF2A98C"/>
  <w15:commentEx w15:done="0" w15:paraId="7FC2B054"/>
  <w15:commentEx w15:done="0" w15:paraId="6F0A4E9E" w15:paraIdParent="2CF2A98C"/>
  <w15:commentEx w15:done="0" w15:paraId="3EFF7E33" w15:paraIdParent="7FC2B054"/>
  <w15:commentEx w15:done="0" w15:paraId="58D2514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6BA8C20" w16cex:dateUtc="2020-03-23T13:46:09.4Z"/>
  <w16cex:commentExtensible w16cex:durableId="2E2C1A8B" w16cex:dateUtc="2020-03-23T13:47:46.043Z"/>
  <w16cex:commentExtensible w16cex:durableId="3068D70E" w16cex:dateUtc="2020-03-23T13:49:10.578Z"/>
  <w16cex:commentExtensible w16cex:durableId="08F4D320" w16cex:dateUtc="2020-03-23T13:51:40.408Z"/>
  <w16cex:commentExtensible w16cex:durableId="390E4486" w16cex:dateUtc="2020-03-23T19:06:50.80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CF2A98C" w16cid:durableId="26BA8C20"/>
  <w16cid:commentId w16cid:paraId="7FC2B054" w16cid:durableId="2E2C1A8B"/>
  <w16cid:commentId w16cid:paraId="6F0A4E9E" w16cid:durableId="3068D70E"/>
  <w16cid:commentId w16cid:paraId="3EFF7E33" w16cid:durableId="08F4D320"/>
  <w16cid:commentId w16cid:paraId="58D2514C" w16cid:durableId="390E44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B654DCB"/>
    <w:multiLevelType w:val="hybridMultilevel"/>
    <w:tmpl w:val="4E3A7EA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ourloutski, Emilie">
    <w15:presenceInfo w15:providerId="AD" w15:userId="S::emilie.bourloutski@dfo-mpo.gc.ca::20dedd45-6431-4dd7-b2d0-227afbac4fbc"/>
  </w15:person>
  <w15:person w15:author="Surette, Tobie">
    <w15:presenceInfo w15:providerId="AD" w15:userId="S::tobie.surette@dfo-mpo.gc.ca::481aa5aa-8714-4db5-bb66-643d76828e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EA"/>
    <w:rsid w:val="00062BE5"/>
    <w:rsid w:val="00434B47"/>
    <w:rsid w:val="00502B66"/>
    <w:rsid w:val="00513CEA"/>
    <w:rsid w:val="00555D57"/>
    <w:rsid w:val="006647E7"/>
    <w:rsid w:val="00735F5A"/>
    <w:rsid w:val="00771C63"/>
    <w:rsid w:val="007CB33F"/>
    <w:rsid w:val="008E3479"/>
    <w:rsid w:val="00910D22"/>
    <w:rsid w:val="00A40292"/>
    <w:rsid w:val="010640F5"/>
    <w:rsid w:val="01622EAC"/>
    <w:rsid w:val="01E8F493"/>
    <w:rsid w:val="0202DEF6"/>
    <w:rsid w:val="02BC0C5D"/>
    <w:rsid w:val="03561007"/>
    <w:rsid w:val="03C891E6"/>
    <w:rsid w:val="0411DC18"/>
    <w:rsid w:val="054F77FD"/>
    <w:rsid w:val="05DC20EC"/>
    <w:rsid w:val="072B6ECD"/>
    <w:rsid w:val="0777494B"/>
    <w:rsid w:val="0A7A8660"/>
    <w:rsid w:val="0B411675"/>
    <w:rsid w:val="0BCDC52C"/>
    <w:rsid w:val="0BF7E5DF"/>
    <w:rsid w:val="0CB4ECCA"/>
    <w:rsid w:val="0CECC83F"/>
    <w:rsid w:val="0E54ABA2"/>
    <w:rsid w:val="0EAE6AD0"/>
    <w:rsid w:val="0EEF1296"/>
    <w:rsid w:val="0F4F98AF"/>
    <w:rsid w:val="0F54F5D2"/>
    <w:rsid w:val="0F5AD551"/>
    <w:rsid w:val="103B9D85"/>
    <w:rsid w:val="1077FB4D"/>
    <w:rsid w:val="10A15673"/>
    <w:rsid w:val="10A9AAE8"/>
    <w:rsid w:val="10B72570"/>
    <w:rsid w:val="10D8536B"/>
    <w:rsid w:val="11196483"/>
    <w:rsid w:val="1130A840"/>
    <w:rsid w:val="126057E7"/>
    <w:rsid w:val="13715866"/>
    <w:rsid w:val="139F6A90"/>
    <w:rsid w:val="1470AD31"/>
    <w:rsid w:val="14AF975B"/>
    <w:rsid w:val="14B4DC12"/>
    <w:rsid w:val="161476C6"/>
    <w:rsid w:val="16B9A00D"/>
    <w:rsid w:val="177DE4C0"/>
    <w:rsid w:val="18846FA6"/>
    <w:rsid w:val="1891EE48"/>
    <w:rsid w:val="18A035E7"/>
    <w:rsid w:val="18CCD235"/>
    <w:rsid w:val="192FDEF1"/>
    <w:rsid w:val="19613FE3"/>
    <w:rsid w:val="198C5626"/>
    <w:rsid w:val="1A11DCE7"/>
    <w:rsid w:val="1A1EBF91"/>
    <w:rsid w:val="1A55734F"/>
    <w:rsid w:val="1A9979DB"/>
    <w:rsid w:val="1B39BAA4"/>
    <w:rsid w:val="1B44F429"/>
    <w:rsid w:val="1B4F5E2B"/>
    <w:rsid w:val="1B64FA54"/>
    <w:rsid w:val="1BBAE26B"/>
    <w:rsid w:val="1BE58CAD"/>
    <w:rsid w:val="1BFAB076"/>
    <w:rsid w:val="1CC0F8FA"/>
    <w:rsid w:val="1D1944F0"/>
    <w:rsid w:val="1D2346B3"/>
    <w:rsid w:val="1D37CE7B"/>
    <w:rsid w:val="1D628974"/>
    <w:rsid w:val="1E1500DB"/>
    <w:rsid w:val="1E1840A4"/>
    <w:rsid w:val="1E68DC5D"/>
    <w:rsid w:val="1F12745F"/>
    <w:rsid w:val="1F5D9F62"/>
    <w:rsid w:val="205CE02F"/>
    <w:rsid w:val="2064849A"/>
    <w:rsid w:val="21053286"/>
    <w:rsid w:val="21486864"/>
    <w:rsid w:val="21509ADD"/>
    <w:rsid w:val="218F7F5A"/>
    <w:rsid w:val="220C211A"/>
    <w:rsid w:val="2367DB1A"/>
    <w:rsid w:val="23EF9769"/>
    <w:rsid w:val="23F2D6C4"/>
    <w:rsid w:val="24616677"/>
    <w:rsid w:val="252569AB"/>
    <w:rsid w:val="25ED045D"/>
    <w:rsid w:val="265FF342"/>
    <w:rsid w:val="2664ED1B"/>
    <w:rsid w:val="26770D9A"/>
    <w:rsid w:val="2729CB05"/>
    <w:rsid w:val="274C684D"/>
    <w:rsid w:val="27E89CD1"/>
    <w:rsid w:val="286E825D"/>
    <w:rsid w:val="2886E623"/>
    <w:rsid w:val="28B54CF4"/>
    <w:rsid w:val="28BCC171"/>
    <w:rsid w:val="28C7A0C0"/>
    <w:rsid w:val="28DBEEF3"/>
    <w:rsid w:val="2907AA3F"/>
    <w:rsid w:val="29221596"/>
    <w:rsid w:val="29BD6F49"/>
    <w:rsid w:val="2A3E6A34"/>
    <w:rsid w:val="2A9343F7"/>
    <w:rsid w:val="2AFC63C6"/>
    <w:rsid w:val="2B00AABD"/>
    <w:rsid w:val="2BC6934B"/>
    <w:rsid w:val="2C32C76B"/>
    <w:rsid w:val="2C614CC4"/>
    <w:rsid w:val="2D596DBD"/>
    <w:rsid w:val="2E01D9B9"/>
    <w:rsid w:val="2E22D2B0"/>
    <w:rsid w:val="2E4F621A"/>
    <w:rsid w:val="2E5A1B86"/>
    <w:rsid w:val="2E99AE00"/>
    <w:rsid w:val="2EFFEAC5"/>
    <w:rsid w:val="2F656630"/>
    <w:rsid w:val="2F65C552"/>
    <w:rsid w:val="304D7E78"/>
    <w:rsid w:val="306EAE42"/>
    <w:rsid w:val="307DF915"/>
    <w:rsid w:val="30C40189"/>
    <w:rsid w:val="31162950"/>
    <w:rsid w:val="31ADC04F"/>
    <w:rsid w:val="31E4C4B0"/>
    <w:rsid w:val="32757B78"/>
    <w:rsid w:val="329AEC0B"/>
    <w:rsid w:val="329DDA25"/>
    <w:rsid w:val="32C35C5B"/>
    <w:rsid w:val="32D0502F"/>
    <w:rsid w:val="32D8FDCE"/>
    <w:rsid w:val="32E725CD"/>
    <w:rsid w:val="335AAC72"/>
    <w:rsid w:val="349FA79F"/>
    <w:rsid w:val="34B45573"/>
    <w:rsid w:val="34DFA47B"/>
    <w:rsid w:val="34EDA7A8"/>
    <w:rsid w:val="3553A0DA"/>
    <w:rsid w:val="3575F247"/>
    <w:rsid w:val="3578A5CE"/>
    <w:rsid w:val="35F73AD1"/>
    <w:rsid w:val="363EDB62"/>
    <w:rsid w:val="368167B8"/>
    <w:rsid w:val="37A60A99"/>
    <w:rsid w:val="37A66991"/>
    <w:rsid w:val="37AAD257"/>
    <w:rsid w:val="37BD7A7A"/>
    <w:rsid w:val="3842A540"/>
    <w:rsid w:val="3986D821"/>
    <w:rsid w:val="39EA3F37"/>
    <w:rsid w:val="3A1F463C"/>
    <w:rsid w:val="3A7C5847"/>
    <w:rsid w:val="3BB7A7B9"/>
    <w:rsid w:val="3C0B7C29"/>
    <w:rsid w:val="3C9ACF76"/>
    <w:rsid w:val="3CA4B70C"/>
    <w:rsid w:val="3D089C21"/>
    <w:rsid w:val="3D389589"/>
    <w:rsid w:val="3D4D7EFD"/>
    <w:rsid w:val="3DF00EE9"/>
    <w:rsid w:val="3E55828B"/>
    <w:rsid w:val="400761CE"/>
    <w:rsid w:val="401CA925"/>
    <w:rsid w:val="403A9FF5"/>
    <w:rsid w:val="403AA20D"/>
    <w:rsid w:val="408B5D08"/>
    <w:rsid w:val="41862D0A"/>
    <w:rsid w:val="419D32EE"/>
    <w:rsid w:val="41CDDEC7"/>
    <w:rsid w:val="41D3E0EF"/>
    <w:rsid w:val="420323AA"/>
    <w:rsid w:val="4203E70D"/>
    <w:rsid w:val="422C04D1"/>
    <w:rsid w:val="423561D5"/>
    <w:rsid w:val="42573BEE"/>
    <w:rsid w:val="4270A32D"/>
    <w:rsid w:val="427EAC6B"/>
    <w:rsid w:val="42954E4E"/>
    <w:rsid w:val="42D01B5C"/>
    <w:rsid w:val="42E9604F"/>
    <w:rsid w:val="4314EB45"/>
    <w:rsid w:val="43A5C470"/>
    <w:rsid w:val="43CEAF2E"/>
    <w:rsid w:val="444E53F5"/>
    <w:rsid w:val="457F3907"/>
    <w:rsid w:val="45B56415"/>
    <w:rsid w:val="46C756CB"/>
    <w:rsid w:val="47C0350D"/>
    <w:rsid w:val="47E161F5"/>
    <w:rsid w:val="47FC1550"/>
    <w:rsid w:val="48577A66"/>
    <w:rsid w:val="48B08267"/>
    <w:rsid w:val="491529F5"/>
    <w:rsid w:val="4952D541"/>
    <w:rsid w:val="49ED0961"/>
    <w:rsid w:val="4A67AFC0"/>
    <w:rsid w:val="4AC3B42B"/>
    <w:rsid w:val="4B5C14B3"/>
    <w:rsid w:val="4C0DBEF6"/>
    <w:rsid w:val="4C2A6112"/>
    <w:rsid w:val="4C372787"/>
    <w:rsid w:val="4CA2677C"/>
    <w:rsid w:val="4CC379ED"/>
    <w:rsid w:val="4CC9694C"/>
    <w:rsid w:val="4D500585"/>
    <w:rsid w:val="4D5379F4"/>
    <w:rsid w:val="4D65F13A"/>
    <w:rsid w:val="4D9082BA"/>
    <w:rsid w:val="4DA1B765"/>
    <w:rsid w:val="4E7750CA"/>
    <w:rsid w:val="4ECAAAA7"/>
    <w:rsid w:val="4F01C8F8"/>
    <w:rsid w:val="4F0A8D53"/>
    <w:rsid w:val="4F317683"/>
    <w:rsid w:val="4F6112CC"/>
    <w:rsid w:val="4F964FBD"/>
    <w:rsid w:val="5075332D"/>
    <w:rsid w:val="5146D19A"/>
    <w:rsid w:val="514C3990"/>
    <w:rsid w:val="5171D1C6"/>
    <w:rsid w:val="5238D474"/>
    <w:rsid w:val="52C1D907"/>
    <w:rsid w:val="5310123F"/>
    <w:rsid w:val="5320FEC4"/>
    <w:rsid w:val="5382D016"/>
    <w:rsid w:val="53C0B4DC"/>
    <w:rsid w:val="53C884F3"/>
    <w:rsid w:val="543EFC6F"/>
    <w:rsid w:val="55FF7C71"/>
    <w:rsid w:val="56318E75"/>
    <w:rsid w:val="5665CADD"/>
    <w:rsid w:val="56693930"/>
    <w:rsid w:val="5678DB54"/>
    <w:rsid w:val="56EDABF1"/>
    <w:rsid w:val="57017390"/>
    <w:rsid w:val="5740BA49"/>
    <w:rsid w:val="5777CE82"/>
    <w:rsid w:val="577D3FD4"/>
    <w:rsid w:val="587F1EC3"/>
    <w:rsid w:val="5942B3F2"/>
    <w:rsid w:val="597BAA66"/>
    <w:rsid w:val="5A302915"/>
    <w:rsid w:val="5AB1AD6D"/>
    <w:rsid w:val="5BD04D18"/>
    <w:rsid w:val="5C36CDD4"/>
    <w:rsid w:val="5C78FB57"/>
    <w:rsid w:val="5CA41234"/>
    <w:rsid w:val="5CC86E17"/>
    <w:rsid w:val="5D19BCF8"/>
    <w:rsid w:val="5D4B2DE1"/>
    <w:rsid w:val="5D9C6894"/>
    <w:rsid w:val="5F21F9EE"/>
    <w:rsid w:val="607280BD"/>
    <w:rsid w:val="61784468"/>
    <w:rsid w:val="62B651A4"/>
    <w:rsid w:val="631BF9E6"/>
    <w:rsid w:val="6374FAA3"/>
    <w:rsid w:val="6397FB9C"/>
    <w:rsid w:val="63BF534D"/>
    <w:rsid w:val="6445E75E"/>
    <w:rsid w:val="64A082F6"/>
    <w:rsid w:val="64AD614F"/>
    <w:rsid w:val="64DAE3DD"/>
    <w:rsid w:val="6508CB19"/>
    <w:rsid w:val="652AB234"/>
    <w:rsid w:val="659723C2"/>
    <w:rsid w:val="6613622B"/>
    <w:rsid w:val="6697C30A"/>
    <w:rsid w:val="66D6521B"/>
    <w:rsid w:val="680E482F"/>
    <w:rsid w:val="6818E2AB"/>
    <w:rsid w:val="687A4D20"/>
    <w:rsid w:val="68A2B5FB"/>
    <w:rsid w:val="68E504F1"/>
    <w:rsid w:val="6A2703A4"/>
    <w:rsid w:val="6A9368DF"/>
    <w:rsid w:val="6B345A16"/>
    <w:rsid w:val="6B38A586"/>
    <w:rsid w:val="6B5F0DAE"/>
    <w:rsid w:val="6B8B3EFF"/>
    <w:rsid w:val="6BE1BE4E"/>
    <w:rsid w:val="6BE4A198"/>
    <w:rsid w:val="6C64E071"/>
    <w:rsid w:val="6C8D41F1"/>
    <w:rsid w:val="6CB36A45"/>
    <w:rsid w:val="6CEC3DAA"/>
    <w:rsid w:val="6D1F5A4C"/>
    <w:rsid w:val="6D705A6B"/>
    <w:rsid w:val="6DA4B8A7"/>
    <w:rsid w:val="6E5659F0"/>
    <w:rsid w:val="6E65A040"/>
    <w:rsid w:val="6E9B9A8E"/>
    <w:rsid w:val="6EA32107"/>
    <w:rsid w:val="6F50E198"/>
    <w:rsid w:val="7049AA38"/>
    <w:rsid w:val="705C09FE"/>
    <w:rsid w:val="718B54B7"/>
    <w:rsid w:val="71A85E8C"/>
    <w:rsid w:val="71FD3BF0"/>
    <w:rsid w:val="726577EF"/>
    <w:rsid w:val="737A89C3"/>
    <w:rsid w:val="7395304C"/>
    <w:rsid w:val="73BE6413"/>
    <w:rsid w:val="73C3912D"/>
    <w:rsid w:val="743B37DC"/>
    <w:rsid w:val="74FD8372"/>
    <w:rsid w:val="75125A97"/>
    <w:rsid w:val="75203831"/>
    <w:rsid w:val="75661B36"/>
    <w:rsid w:val="75783FC7"/>
    <w:rsid w:val="763FF7CE"/>
    <w:rsid w:val="769A822F"/>
    <w:rsid w:val="76BEDD7E"/>
    <w:rsid w:val="775AE596"/>
    <w:rsid w:val="78338297"/>
    <w:rsid w:val="7928A829"/>
    <w:rsid w:val="792B28CE"/>
    <w:rsid w:val="799A0A21"/>
    <w:rsid w:val="7A2E4036"/>
    <w:rsid w:val="7A88ACF0"/>
    <w:rsid w:val="7ABDEC3C"/>
    <w:rsid w:val="7BFD83CC"/>
    <w:rsid w:val="7CFBB082"/>
    <w:rsid w:val="7CFEB28D"/>
    <w:rsid w:val="7D109DD5"/>
    <w:rsid w:val="7EA7E735"/>
    <w:rsid w:val="7ED074F0"/>
    <w:rsid w:val="7FD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0D59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CEA"/>
    <w:pPr>
      <w:ind w:left="720"/>
      <w:contextualSpacing/>
    </w:pPr>
  </w:style>
  <w:style w:type="table" w:styleId="TableGrid">
    <w:name w:val="Table Grid"/>
    <w:basedOn w:val="TableNormal"/>
    <w:uiPriority w:val="59"/>
    <w:rsid w:val="00555D5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CEA"/>
    <w:pPr>
      <w:ind w:left="720"/>
      <w:contextualSpacing/>
    </w:pPr>
  </w:style>
  <w:style w:type="table" w:styleId="TableGrid">
    <w:name w:val="Table Grid"/>
    <w:basedOn w:val="TableNormal"/>
    <w:uiPriority w:val="59"/>
    <w:rsid w:val="00555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comments" Target="/word/comments.xml" Id="R1e873632107d4179" /><Relationship Type="http://schemas.microsoft.com/office/2011/relationships/people" Target="/word/people.xml" Id="Rdfedcf3291c9494c" /><Relationship Type="http://schemas.microsoft.com/office/2011/relationships/commentsExtended" Target="/word/commentsExtended.xml" Id="R48fe987f7dc04db8" /><Relationship Type="http://schemas.microsoft.com/office/2016/09/relationships/commentsIds" Target="/word/commentsIds.xml" Id="R4578150aac164bcb" /><Relationship Type="http://schemas.microsoft.com/office/2018/08/relationships/commentsExtensible" Target="/word/commentsExtensible.xml" Id="R69335bf7ed3b454a" /><Relationship Type="http://schemas.openxmlformats.org/officeDocument/2006/relationships/image" Target="/media/image.png" Id="R2a6e64dda2d64ada" /><Relationship Type="http://schemas.openxmlformats.org/officeDocument/2006/relationships/image" Target="/media/image3.png" Id="Rfc23cb5923f64799" /><Relationship Type="http://schemas.openxmlformats.org/officeDocument/2006/relationships/image" Target="/media/image4.png" Id="R8406e000c97646d9" /><Relationship Type="http://schemas.openxmlformats.org/officeDocument/2006/relationships/image" Target="/media/image5.png" Id="Rcfb13c987f2648c6" /><Relationship Type="http://schemas.openxmlformats.org/officeDocument/2006/relationships/image" Target="/media/image6.png" Id="R4271878d897a4f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EEE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Crustacean Crusty</dc:creator>
  <keywords/>
  <dc:description/>
  <lastModifiedBy>Surette, Tobie</lastModifiedBy>
  <revision>19</revision>
  <dcterms:created xsi:type="dcterms:W3CDTF">2020-03-19T14:46:00.0000000Z</dcterms:created>
  <dcterms:modified xsi:type="dcterms:W3CDTF">2020-04-03T13:11:40.7096979Z</dcterms:modified>
</coreProperties>
</file>