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635F" w14:textId="1B4DF13D" w:rsidR="00845EC6" w:rsidRPr="009914DD" w:rsidRDefault="009E2AE3" w:rsidP="00EE44A0">
      <w:pPr>
        <w:jc w:val="both"/>
        <w:rPr>
          <w:rFonts w:ascii="Arial" w:hAnsi="Arial" w:cs="Arial"/>
          <w:b/>
          <w:bCs/>
          <w:sz w:val="24"/>
          <w:szCs w:val="24"/>
        </w:rPr>
      </w:pPr>
      <w:r w:rsidRPr="009914DD">
        <w:rPr>
          <w:rFonts w:ascii="Arial" w:hAnsi="Arial" w:cs="Arial"/>
          <w:b/>
          <w:bCs/>
          <w:sz w:val="24"/>
          <w:szCs w:val="24"/>
        </w:rPr>
        <w:t>Análisis</w:t>
      </w:r>
      <w:r w:rsidR="00845EC6" w:rsidRPr="009914DD">
        <w:rPr>
          <w:rFonts w:ascii="Arial" w:hAnsi="Arial" w:cs="Arial"/>
          <w:b/>
          <w:bCs/>
          <w:sz w:val="24"/>
          <w:szCs w:val="24"/>
        </w:rPr>
        <w:t xml:space="preserve"> Ejecutivo</w:t>
      </w:r>
    </w:p>
    <w:p w14:paraId="4B1950D3" w14:textId="67B7BFBC" w:rsidR="00845EC6" w:rsidRPr="009914DD" w:rsidRDefault="00845EC6" w:rsidP="00EE44A0">
      <w:pPr>
        <w:jc w:val="both"/>
        <w:rPr>
          <w:rFonts w:ascii="Arial" w:hAnsi="Arial" w:cs="Arial"/>
          <w:b/>
          <w:bCs/>
          <w:sz w:val="24"/>
          <w:szCs w:val="24"/>
        </w:rPr>
      </w:pPr>
      <w:r w:rsidRPr="009914DD">
        <w:rPr>
          <w:rFonts w:ascii="Arial" w:hAnsi="Arial" w:cs="Arial"/>
          <w:b/>
          <w:bCs/>
          <w:sz w:val="24"/>
          <w:szCs w:val="24"/>
        </w:rPr>
        <w:t>Proyecto Final</w:t>
      </w:r>
    </w:p>
    <w:p w14:paraId="2B4FD0EB" w14:textId="675F978E" w:rsidR="00845EC6" w:rsidRPr="009914DD" w:rsidRDefault="009E2AE3" w:rsidP="00EE44A0">
      <w:pPr>
        <w:jc w:val="both"/>
        <w:rPr>
          <w:rFonts w:ascii="Arial" w:hAnsi="Arial" w:cs="Arial"/>
          <w:b/>
          <w:bCs/>
          <w:sz w:val="24"/>
          <w:szCs w:val="24"/>
        </w:rPr>
      </w:pPr>
      <w:r w:rsidRPr="009914DD">
        <w:rPr>
          <w:rFonts w:ascii="Arial" w:hAnsi="Arial" w:cs="Arial"/>
          <w:b/>
          <w:bCs/>
          <w:sz w:val="24"/>
          <w:szCs w:val="24"/>
        </w:rPr>
        <w:t>Análisis</w:t>
      </w:r>
      <w:r w:rsidR="00845EC6" w:rsidRPr="009914DD">
        <w:rPr>
          <w:rFonts w:ascii="Arial" w:hAnsi="Arial" w:cs="Arial"/>
          <w:b/>
          <w:bCs/>
          <w:sz w:val="24"/>
          <w:szCs w:val="24"/>
        </w:rPr>
        <w:t xml:space="preserve"> de Datos</w:t>
      </w:r>
    </w:p>
    <w:p w14:paraId="55813D15" w14:textId="77777777" w:rsidR="00845EC6" w:rsidRPr="009E2AE3" w:rsidRDefault="00845EC6" w:rsidP="00EE44A0">
      <w:pPr>
        <w:jc w:val="both"/>
        <w:rPr>
          <w:rFonts w:ascii="Arial" w:hAnsi="Arial" w:cs="Arial"/>
          <w:sz w:val="24"/>
          <w:szCs w:val="24"/>
        </w:rPr>
      </w:pPr>
    </w:p>
    <w:p w14:paraId="60D4BDFA" w14:textId="77777777" w:rsidR="00845EC6" w:rsidRPr="00845EC6" w:rsidRDefault="00845EC6" w:rsidP="00EE44A0">
      <w:pPr>
        <w:shd w:val="clear" w:color="auto" w:fill="FFFFFF"/>
        <w:spacing w:before="305" w:after="0" w:line="240" w:lineRule="auto"/>
        <w:jc w:val="both"/>
        <w:outlineLvl w:val="1"/>
        <w:rPr>
          <w:rFonts w:ascii="Arial" w:eastAsia="Times New Roman" w:hAnsi="Arial" w:cs="Arial"/>
          <w:b/>
          <w:bCs/>
          <w:color w:val="F08080"/>
          <w:kern w:val="0"/>
          <w:sz w:val="24"/>
          <w:szCs w:val="24"/>
          <w14:ligatures w14:val="none"/>
        </w:rPr>
      </w:pPr>
      <w:r w:rsidRPr="00845EC6">
        <w:rPr>
          <w:rFonts w:ascii="Arial" w:eastAsia="Times New Roman" w:hAnsi="Arial" w:cs="Arial"/>
          <w:b/>
          <w:bCs/>
          <w:color w:val="F08080"/>
          <w:kern w:val="0"/>
          <w:sz w:val="24"/>
          <w:szCs w:val="24"/>
          <w14:ligatures w14:val="none"/>
        </w:rPr>
        <w:t>Proyecto Venta de Bienes Raíces</w:t>
      </w:r>
    </w:p>
    <w:p w14:paraId="6163DD14" w14:textId="77777777" w:rsidR="00845EC6" w:rsidRPr="009E2AE3" w:rsidRDefault="00845EC6" w:rsidP="00EE44A0">
      <w:pPr>
        <w:jc w:val="both"/>
        <w:rPr>
          <w:rFonts w:ascii="Arial" w:hAnsi="Arial" w:cs="Arial"/>
          <w:sz w:val="24"/>
          <w:szCs w:val="24"/>
        </w:rPr>
      </w:pPr>
    </w:p>
    <w:p w14:paraId="3E011E9D" w14:textId="15B9E657" w:rsidR="00845EC6" w:rsidRPr="009E2AE3" w:rsidRDefault="00EE44A0" w:rsidP="00EE44A0">
      <w:pPr>
        <w:jc w:val="both"/>
        <w:rPr>
          <w:rFonts w:ascii="Arial" w:hAnsi="Arial" w:cs="Arial"/>
          <w:sz w:val="24"/>
          <w:szCs w:val="24"/>
        </w:rPr>
      </w:pPr>
      <w:r w:rsidRPr="009E2AE3">
        <w:rPr>
          <w:rFonts w:ascii="Arial" w:hAnsi="Arial" w:cs="Arial"/>
          <w:sz w:val="24"/>
          <w:szCs w:val="24"/>
        </w:rPr>
        <w:drawing>
          <wp:inline distT="0" distB="0" distL="0" distR="0" wp14:anchorId="17C656B3" wp14:editId="739BE8B9">
            <wp:extent cx="2817845" cy="1408923"/>
            <wp:effectExtent l="0" t="0" r="1905" b="1270"/>
            <wp:docPr id="810157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57536" name="Imagen 8101575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1728" cy="1415864"/>
                    </a:xfrm>
                    <a:prstGeom prst="rect">
                      <a:avLst/>
                    </a:prstGeom>
                  </pic:spPr>
                </pic:pic>
              </a:graphicData>
            </a:graphic>
          </wp:inline>
        </w:drawing>
      </w:r>
    </w:p>
    <w:p w14:paraId="40FF58CF" w14:textId="77777777" w:rsidR="00845EC6" w:rsidRPr="009E2AE3" w:rsidRDefault="00845EC6" w:rsidP="00EE44A0">
      <w:pPr>
        <w:jc w:val="both"/>
        <w:rPr>
          <w:rFonts w:ascii="Arial" w:hAnsi="Arial" w:cs="Arial"/>
          <w:sz w:val="24"/>
          <w:szCs w:val="24"/>
        </w:rPr>
      </w:pPr>
    </w:p>
    <w:p w14:paraId="2E4AD1D0" w14:textId="77777777" w:rsidR="00845EC6" w:rsidRPr="009E2AE3" w:rsidRDefault="00845EC6" w:rsidP="00EE44A0">
      <w:pPr>
        <w:jc w:val="both"/>
        <w:rPr>
          <w:rFonts w:ascii="Arial" w:hAnsi="Arial" w:cs="Arial"/>
          <w:sz w:val="24"/>
          <w:szCs w:val="24"/>
        </w:rPr>
      </w:pPr>
    </w:p>
    <w:p w14:paraId="01F263FF" w14:textId="77777777" w:rsidR="00845EC6" w:rsidRPr="009E2AE3" w:rsidRDefault="00845EC6" w:rsidP="00EE44A0">
      <w:pPr>
        <w:jc w:val="both"/>
        <w:rPr>
          <w:rFonts w:ascii="Arial" w:hAnsi="Arial" w:cs="Arial"/>
          <w:sz w:val="24"/>
          <w:szCs w:val="24"/>
        </w:rPr>
      </w:pPr>
    </w:p>
    <w:p w14:paraId="64289665" w14:textId="0E6794AA" w:rsidR="00845EC6" w:rsidRPr="009E2AE3" w:rsidRDefault="00845EC6" w:rsidP="00EE44A0">
      <w:pPr>
        <w:jc w:val="both"/>
        <w:rPr>
          <w:rFonts w:ascii="Arial" w:hAnsi="Arial" w:cs="Arial"/>
          <w:sz w:val="24"/>
          <w:szCs w:val="24"/>
        </w:rPr>
      </w:pPr>
      <w:r w:rsidRPr="009E2AE3">
        <w:rPr>
          <w:rFonts w:ascii="Arial" w:hAnsi="Arial" w:cs="Arial"/>
          <w:sz w:val="24"/>
          <w:szCs w:val="24"/>
        </w:rPr>
        <w:t>Estudiante: Katherinne Viviana Sanchez Segura</w:t>
      </w:r>
    </w:p>
    <w:p w14:paraId="58D43E77" w14:textId="6A1E1DE6" w:rsidR="00845EC6" w:rsidRPr="009E2AE3" w:rsidRDefault="00845EC6" w:rsidP="00EE44A0">
      <w:pPr>
        <w:jc w:val="both"/>
        <w:rPr>
          <w:rFonts w:ascii="Arial" w:hAnsi="Arial" w:cs="Arial"/>
          <w:sz w:val="24"/>
          <w:szCs w:val="24"/>
        </w:rPr>
      </w:pPr>
      <w:r w:rsidRPr="009E2AE3">
        <w:rPr>
          <w:rFonts w:ascii="Arial" w:hAnsi="Arial" w:cs="Arial"/>
          <w:sz w:val="24"/>
          <w:szCs w:val="24"/>
        </w:rPr>
        <w:t>Cedula: 402290001</w:t>
      </w:r>
    </w:p>
    <w:p w14:paraId="23E47BD3" w14:textId="77777777" w:rsidR="00845EC6" w:rsidRPr="009E2AE3" w:rsidRDefault="00845EC6" w:rsidP="00EE44A0">
      <w:pPr>
        <w:jc w:val="both"/>
        <w:rPr>
          <w:rFonts w:ascii="Arial" w:hAnsi="Arial" w:cs="Arial"/>
          <w:sz w:val="24"/>
          <w:szCs w:val="24"/>
        </w:rPr>
      </w:pPr>
    </w:p>
    <w:p w14:paraId="34AFD0F1" w14:textId="77777777" w:rsidR="00845EC6" w:rsidRPr="009E2AE3" w:rsidRDefault="00845EC6" w:rsidP="00EE44A0">
      <w:pPr>
        <w:jc w:val="both"/>
        <w:rPr>
          <w:rFonts w:ascii="Arial" w:hAnsi="Arial" w:cs="Arial"/>
          <w:sz w:val="24"/>
          <w:szCs w:val="24"/>
        </w:rPr>
      </w:pPr>
    </w:p>
    <w:p w14:paraId="176CA411" w14:textId="77777777" w:rsidR="00845EC6" w:rsidRPr="009E2AE3" w:rsidRDefault="00845EC6" w:rsidP="00EE44A0">
      <w:pPr>
        <w:jc w:val="both"/>
        <w:rPr>
          <w:rFonts w:ascii="Arial" w:hAnsi="Arial" w:cs="Arial"/>
          <w:sz w:val="24"/>
          <w:szCs w:val="24"/>
        </w:rPr>
      </w:pPr>
    </w:p>
    <w:p w14:paraId="2CC8AD09" w14:textId="77777777" w:rsidR="00845EC6" w:rsidRPr="009E2AE3" w:rsidRDefault="00845EC6" w:rsidP="00EE44A0">
      <w:pPr>
        <w:jc w:val="both"/>
        <w:rPr>
          <w:rFonts w:ascii="Arial" w:hAnsi="Arial" w:cs="Arial"/>
          <w:sz w:val="24"/>
          <w:szCs w:val="24"/>
        </w:rPr>
      </w:pPr>
    </w:p>
    <w:p w14:paraId="6A7CB4BC" w14:textId="77777777" w:rsidR="00845EC6" w:rsidRPr="009E2AE3" w:rsidRDefault="00845EC6" w:rsidP="00EE44A0">
      <w:pPr>
        <w:jc w:val="both"/>
        <w:rPr>
          <w:rFonts w:ascii="Arial" w:hAnsi="Arial" w:cs="Arial"/>
          <w:sz w:val="24"/>
          <w:szCs w:val="24"/>
        </w:rPr>
      </w:pPr>
    </w:p>
    <w:p w14:paraId="0DFA3538" w14:textId="77777777" w:rsidR="00845EC6" w:rsidRPr="009E2AE3" w:rsidRDefault="00845EC6" w:rsidP="00EE44A0">
      <w:pPr>
        <w:jc w:val="both"/>
        <w:rPr>
          <w:rFonts w:ascii="Arial" w:hAnsi="Arial" w:cs="Arial"/>
          <w:sz w:val="24"/>
          <w:szCs w:val="24"/>
        </w:rPr>
      </w:pPr>
    </w:p>
    <w:p w14:paraId="51D9D631" w14:textId="77777777" w:rsidR="00845EC6" w:rsidRPr="009E2AE3" w:rsidRDefault="00845EC6" w:rsidP="00EE44A0">
      <w:pPr>
        <w:jc w:val="both"/>
        <w:rPr>
          <w:rFonts w:ascii="Arial" w:hAnsi="Arial" w:cs="Arial"/>
          <w:sz w:val="24"/>
          <w:szCs w:val="24"/>
        </w:rPr>
      </w:pPr>
    </w:p>
    <w:p w14:paraId="33018A28" w14:textId="77777777" w:rsidR="00845EC6" w:rsidRPr="009E2AE3" w:rsidRDefault="00845EC6" w:rsidP="00EE44A0">
      <w:pPr>
        <w:jc w:val="both"/>
        <w:rPr>
          <w:rFonts w:ascii="Arial" w:hAnsi="Arial" w:cs="Arial"/>
          <w:sz w:val="24"/>
          <w:szCs w:val="24"/>
        </w:rPr>
      </w:pPr>
    </w:p>
    <w:p w14:paraId="5DF62FE7" w14:textId="77777777" w:rsidR="00845EC6" w:rsidRPr="009E2AE3" w:rsidRDefault="00845EC6" w:rsidP="00EE44A0">
      <w:pPr>
        <w:jc w:val="both"/>
        <w:rPr>
          <w:rFonts w:ascii="Arial" w:hAnsi="Arial" w:cs="Arial"/>
          <w:sz w:val="24"/>
          <w:szCs w:val="24"/>
        </w:rPr>
      </w:pPr>
    </w:p>
    <w:p w14:paraId="22AABCA3" w14:textId="77777777" w:rsidR="00845EC6" w:rsidRPr="009E2AE3" w:rsidRDefault="00845EC6" w:rsidP="00EE44A0">
      <w:pPr>
        <w:jc w:val="both"/>
        <w:rPr>
          <w:rFonts w:ascii="Arial" w:hAnsi="Arial" w:cs="Arial"/>
          <w:sz w:val="24"/>
          <w:szCs w:val="24"/>
        </w:rPr>
      </w:pPr>
    </w:p>
    <w:p w14:paraId="68BF7BF1" w14:textId="77777777" w:rsidR="00845EC6" w:rsidRPr="009E2AE3" w:rsidRDefault="00845EC6" w:rsidP="00EE44A0">
      <w:pPr>
        <w:jc w:val="both"/>
        <w:rPr>
          <w:rFonts w:ascii="Arial" w:hAnsi="Arial" w:cs="Arial"/>
          <w:sz w:val="24"/>
          <w:szCs w:val="24"/>
        </w:rPr>
      </w:pPr>
    </w:p>
    <w:p w14:paraId="790C8D8C" w14:textId="77777777" w:rsidR="00EE44A0" w:rsidRPr="009E2AE3" w:rsidRDefault="00EE44A0" w:rsidP="00EE44A0">
      <w:pPr>
        <w:jc w:val="both"/>
        <w:rPr>
          <w:rFonts w:ascii="Arial" w:hAnsi="Arial" w:cs="Arial"/>
          <w:sz w:val="24"/>
          <w:szCs w:val="24"/>
        </w:rPr>
      </w:pPr>
    </w:p>
    <w:p w14:paraId="0D3225AC" w14:textId="36EF0659" w:rsidR="00845EC6" w:rsidRPr="009914DD" w:rsidRDefault="00845EC6" w:rsidP="00EE44A0">
      <w:pPr>
        <w:jc w:val="both"/>
        <w:rPr>
          <w:rFonts w:ascii="Arial" w:hAnsi="Arial" w:cs="Arial"/>
          <w:b/>
          <w:bCs/>
          <w:sz w:val="24"/>
          <w:szCs w:val="24"/>
        </w:rPr>
      </w:pPr>
      <w:r w:rsidRPr="009914DD">
        <w:rPr>
          <w:rFonts w:ascii="Arial" w:hAnsi="Arial" w:cs="Arial"/>
          <w:b/>
          <w:bCs/>
          <w:sz w:val="24"/>
          <w:szCs w:val="24"/>
        </w:rPr>
        <w:lastRenderedPageBreak/>
        <w:t>Introducción:</w:t>
      </w:r>
    </w:p>
    <w:p w14:paraId="67438368" w14:textId="7DDE8CFD" w:rsidR="00090647" w:rsidRPr="009E2AE3" w:rsidRDefault="00845EC6" w:rsidP="00EE44A0">
      <w:pPr>
        <w:jc w:val="both"/>
        <w:rPr>
          <w:rFonts w:ascii="Arial" w:hAnsi="Arial" w:cs="Arial"/>
          <w:sz w:val="24"/>
          <w:szCs w:val="24"/>
        </w:rPr>
      </w:pPr>
      <w:r w:rsidRPr="009E2AE3">
        <w:rPr>
          <w:rFonts w:ascii="Arial" w:hAnsi="Arial" w:cs="Arial"/>
          <w:sz w:val="24"/>
          <w:szCs w:val="24"/>
        </w:rPr>
        <w:t>El presente análisis se centra en examinar las tendencias de ventas de propiedades en el mercado inmobiliario</w:t>
      </w:r>
      <w:r w:rsidR="00090647" w:rsidRPr="009E2AE3">
        <w:rPr>
          <w:rFonts w:ascii="Arial" w:hAnsi="Arial" w:cs="Arial"/>
          <w:sz w:val="24"/>
          <w:szCs w:val="24"/>
        </w:rPr>
        <w:t xml:space="preserve"> de Estados </w:t>
      </w:r>
      <w:r w:rsidR="0080551F" w:rsidRPr="009E2AE3">
        <w:rPr>
          <w:rFonts w:ascii="Arial" w:hAnsi="Arial" w:cs="Arial"/>
          <w:sz w:val="24"/>
          <w:szCs w:val="24"/>
        </w:rPr>
        <w:t>Unidos,</w:t>
      </w:r>
      <w:r w:rsidRPr="009E2AE3">
        <w:rPr>
          <w:rFonts w:ascii="Arial" w:hAnsi="Arial" w:cs="Arial"/>
          <w:sz w:val="24"/>
          <w:szCs w:val="24"/>
        </w:rPr>
        <w:t xml:space="preserve"> utilizando datos recopilados de ventas de propiedades </w:t>
      </w:r>
      <w:r w:rsidR="00090647" w:rsidRPr="009E2AE3">
        <w:rPr>
          <w:rFonts w:ascii="Arial" w:hAnsi="Arial" w:cs="Arial"/>
          <w:sz w:val="24"/>
          <w:szCs w:val="24"/>
        </w:rPr>
        <w:t>en los años 2000 proporcionada por la empresa PK2.</w:t>
      </w:r>
    </w:p>
    <w:p w14:paraId="57DBFBBE" w14:textId="547EB7A1" w:rsidR="00845EC6" w:rsidRPr="009E2AE3" w:rsidRDefault="00845EC6" w:rsidP="00EE44A0">
      <w:pPr>
        <w:jc w:val="both"/>
        <w:rPr>
          <w:rFonts w:ascii="Arial" w:hAnsi="Arial" w:cs="Arial"/>
          <w:sz w:val="24"/>
          <w:szCs w:val="24"/>
        </w:rPr>
      </w:pPr>
      <w:r w:rsidRPr="009E2AE3">
        <w:rPr>
          <w:rFonts w:ascii="Arial" w:hAnsi="Arial" w:cs="Arial"/>
          <w:sz w:val="24"/>
          <w:szCs w:val="24"/>
        </w:rPr>
        <w:t xml:space="preserve">A través de visualizaciones gráficas, </w:t>
      </w:r>
      <w:r w:rsidR="0080551F" w:rsidRPr="009E2AE3">
        <w:rPr>
          <w:rFonts w:ascii="Arial" w:hAnsi="Arial" w:cs="Arial"/>
          <w:sz w:val="24"/>
          <w:szCs w:val="24"/>
        </w:rPr>
        <w:t xml:space="preserve">analizáremos </w:t>
      </w:r>
      <w:r w:rsidRPr="009E2AE3">
        <w:rPr>
          <w:rFonts w:ascii="Arial" w:hAnsi="Arial" w:cs="Arial"/>
          <w:sz w:val="24"/>
          <w:szCs w:val="24"/>
        </w:rPr>
        <w:t>el ingreso anual de</w:t>
      </w:r>
      <w:r w:rsidR="0080551F" w:rsidRPr="009E2AE3">
        <w:rPr>
          <w:rFonts w:ascii="Arial" w:hAnsi="Arial" w:cs="Arial"/>
          <w:sz w:val="24"/>
          <w:szCs w:val="24"/>
        </w:rPr>
        <w:t xml:space="preserve"> las</w:t>
      </w:r>
      <w:r w:rsidRPr="009E2AE3">
        <w:rPr>
          <w:rFonts w:ascii="Arial" w:hAnsi="Arial" w:cs="Arial"/>
          <w:sz w:val="24"/>
          <w:szCs w:val="24"/>
        </w:rPr>
        <w:t xml:space="preserve"> propiedades vendidas, </w:t>
      </w:r>
      <w:r w:rsidR="0080551F" w:rsidRPr="009E2AE3">
        <w:rPr>
          <w:rFonts w:ascii="Arial" w:hAnsi="Arial" w:cs="Arial"/>
          <w:sz w:val="24"/>
          <w:szCs w:val="24"/>
        </w:rPr>
        <w:t>tipo de propiedades con mayor posibilidad de venta, la ciudad o pueblo donde se dan la mayor cantidad de ventas, el</w:t>
      </w:r>
      <w:r w:rsidRPr="009E2AE3">
        <w:rPr>
          <w:rFonts w:ascii="Arial" w:hAnsi="Arial" w:cs="Arial"/>
          <w:sz w:val="24"/>
          <w:szCs w:val="24"/>
        </w:rPr>
        <w:t xml:space="preserve"> costo promedio de propiedades residenciales y comerciales, y la distribución de los tipos de propiedades residenciales </w:t>
      </w:r>
      <w:r w:rsidR="0080551F" w:rsidRPr="009E2AE3">
        <w:rPr>
          <w:rFonts w:ascii="Arial" w:hAnsi="Arial" w:cs="Arial"/>
          <w:sz w:val="24"/>
          <w:szCs w:val="24"/>
        </w:rPr>
        <w:t xml:space="preserve">que se venden con mayor frecuencia y el margen promedio de ganancias. </w:t>
      </w:r>
      <w:r w:rsidRPr="009E2AE3">
        <w:rPr>
          <w:rFonts w:ascii="Arial" w:hAnsi="Arial" w:cs="Arial"/>
          <w:sz w:val="24"/>
          <w:szCs w:val="24"/>
        </w:rPr>
        <w:t xml:space="preserve"> </w:t>
      </w:r>
    </w:p>
    <w:p w14:paraId="2D559412" w14:textId="4FDDDC69" w:rsidR="00845EC6" w:rsidRPr="009E2AE3" w:rsidRDefault="00090647" w:rsidP="00EE44A0">
      <w:pPr>
        <w:jc w:val="both"/>
        <w:rPr>
          <w:rFonts w:ascii="Arial" w:hAnsi="Arial" w:cs="Arial"/>
          <w:sz w:val="24"/>
          <w:szCs w:val="24"/>
        </w:rPr>
      </w:pPr>
      <w:r w:rsidRPr="009E2AE3">
        <w:rPr>
          <w:rFonts w:ascii="Arial" w:hAnsi="Arial" w:cs="Arial"/>
          <w:sz w:val="24"/>
          <w:szCs w:val="24"/>
        </w:rPr>
        <w:t>E</w:t>
      </w:r>
      <w:r w:rsidRPr="009E2AE3">
        <w:rPr>
          <w:rFonts w:ascii="Arial" w:hAnsi="Arial" w:cs="Arial"/>
          <w:sz w:val="24"/>
          <w:szCs w:val="24"/>
        </w:rPr>
        <w:t xml:space="preserve">ste análisis proporcionará información valiosa para los </w:t>
      </w:r>
      <w:r w:rsidR="0080551F" w:rsidRPr="009E2AE3">
        <w:rPr>
          <w:rFonts w:ascii="Arial" w:hAnsi="Arial" w:cs="Arial"/>
          <w:sz w:val="24"/>
          <w:szCs w:val="24"/>
        </w:rPr>
        <w:t>encargados de tomar</w:t>
      </w:r>
      <w:r w:rsidRPr="009E2AE3">
        <w:rPr>
          <w:rFonts w:ascii="Arial" w:hAnsi="Arial" w:cs="Arial"/>
          <w:sz w:val="24"/>
          <w:szCs w:val="24"/>
        </w:rPr>
        <w:t xml:space="preserve"> decisiones </w:t>
      </w:r>
      <w:r w:rsidR="0080551F" w:rsidRPr="009E2AE3">
        <w:rPr>
          <w:rFonts w:ascii="Arial" w:hAnsi="Arial" w:cs="Arial"/>
          <w:sz w:val="24"/>
          <w:szCs w:val="24"/>
        </w:rPr>
        <w:t xml:space="preserve">donde se podrán basar en datos obtenidos de la industria de bienes raíces. </w:t>
      </w:r>
    </w:p>
    <w:p w14:paraId="04824229" w14:textId="77777777" w:rsidR="0080551F" w:rsidRPr="009E2AE3" w:rsidRDefault="0080551F" w:rsidP="00EE44A0">
      <w:pPr>
        <w:jc w:val="both"/>
        <w:rPr>
          <w:rFonts w:ascii="Arial" w:hAnsi="Arial" w:cs="Arial"/>
          <w:sz w:val="24"/>
          <w:szCs w:val="24"/>
        </w:rPr>
      </w:pPr>
    </w:p>
    <w:p w14:paraId="471E4D88" w14:textId="18AD608A" w:rsidR="00845EC6" w:rsidRPr="009914DD" w:rsidRDefault="00845EC6" w:rsidP="00EE44A0">
      <w:pPr>
        <w:jc w:val="both"/>
        <w:rPr>
          <w:rFonts w:ascii="Arial" w:hAnsi="Arial" w:cs="Arial"/>
          <w:b/>
          <w:bCs/>
          <w:sz w:val="24"/>
          <w:szCs w:val="24"/>
        </w:rPr>
      </w:pPr>
      <w:r w:rsidRPr="009914DD">
        <w:rPr>
          <w:rFonts w:ascii="Arial" w:hAnsi="Arial" w:cs="Arial"/>
          <w:b/>
          <w:bCs/>
          <w:sz w:val="24"/>
          <w:szCs w:val="24"/>
        </w:rPr>
        <w:t>Desarrollo:</w:t>
      </w:r>
    </w:p>
    <w:p w14:paraId="70912FD2" w14:textId="2987EEEA" w:rsidR="00845EC6" w:rsidRPr="009E2AE3" w:rsidRDefault="00845EC6" w:rsidP="00EE44A0">
      <w:pPr>
        <w:jc w:val="both"/>
        <w:rPr>
          <w:rFonts w:ascii="Arial" w:hAnsi="Arial" w:cs="Arial"/>
          <w:sz w:val="24"/>
          <w:szCs w:val="24"/>
        </w:rPr>
      </w:pPr>
      <w:r w:rsidRPr="009E2AE3">
        <w:rPr>
          <w:rFonts w:ascii="Arial" w:hAnsi="Arial" w:cs="Arial"/>
          <w:sz w:val="24"/>
          <w:szCs w:val="24"/>
        </w:rPr>
        <w:t>1.</w:t>
      </w:r>
      <w:r w:rsidR="0080551F" w:rsidRPr="009E2AE3">
        <w:rPr>
          <w:rFonts w:ascii="Arial" w:hAnsi="Arial" w:cs="Arial"/>
          <w:color w:val="000000"/>
          <w:sz w:val="24"/>
          <w:szCs w:val="24"/>
          <w:shd w:val="clear" w:color="auto" w:fill="FFFFFF"/>
        </w:rPr>
        <w:t xml:space="preserve"> </w:t>
      </w:r>
      <w:r w:rsidR="0080551F" w:rsidRPr="009E2AE3">
        <w:rPr>
          <w:rFonts w:ascii="Arial" w:hAnsi="Arial" w:cs="Arial"/>
          <w:color w:val="000000"/>
          <w:sz w:val="24"/>
          <w:szCs w:val="24"/>
          <w:shd w:val="clear" w:color="auto" w:fill="FFFFFF"/>
        </w:rPr>
        <w:t>Ingreso anual de propiedades vendidas</w:t>
      </w:r>
      <w:r w:rsidRPr="009E2AE3">
        <w:rPr>
          <w:rFonts w:ascii="Arial" w:hAnsi="Arial" w:cs="Arial"/>
          <w:sz w:val="24"/>
          <w:szCs w:val="24"/>
        </w:rPr>
        <w:t>:</w:t>
      </w:r>
    </w:p>
    <w:p w14:paraId="372FADDE" w14:textId="59461F31" w:rsidR="00845EC6" w:rsidRPr="009E2AE3" w:rsidRDefault="00845EC6" w:rsidP="00EE44A0">
      <w:pPr>
        <w:jc w:val="both"/>
        <w:rPr>
          <w:rFonts w:ascii="Arial" w:hAnsi="Arial" w:cs="Arial"/>
          <w:sz w:val="24"/>
          <w:szCs w:val="24"/>
        </w:rPr>
      </w:pPr>
      <w:r w:rsidRPr="009E2AE3">
        <w:rPr>
          <w:rFonts w:ascii="Arial" w:hAnsi="Arial" w:cs="Arial"/>
          <w:sz w:val="24"/>
          <w:szCs w:val="24"/>
        </w:rPr>
        <w:t xml:space="preserve">   </w:t>
      </w:r>
      <w:r w:rsidR="0078254D" w:rsidRPr="009E2AE3">
        <w:rPr>
          <w:rFonts w:ascii="Arial" w:hAnsi="Arial" w:cs="Arial"/>
          <w:sz w:val="24"/>
          <w:szCs w:val="24"/>
        </w:rPr>
        <w:t xml:space="preserve">Entre 2001 y 2003 observamos una variación considerable en los ingresos anuales generados en donde a pesar de que de 2001 a 2002 hubo una tendencia al alta, del 2002 al 2003 se evidencio una tendencia a la baja considerable la cual incluso estuvo por debajo de los datos registrados en 2001. Posteriormente de 2003 a 2019 se observan datos constantes de ingresos anuales donde la varianza no fue de un periodo a otro no representa diferencia significativa, lo que significa que durante ese periodo existió una demanda sostenida en el mercado de bienes raíces.   Por último se logró evidenciar que el año 2020 se destaca por ser el año donde se registró el ingreso anual más alto , alcanzando un monto de </w:t>
      </w:r>
      <w:r w:rsidR="00B972EF" w:rsidRPr="009E2AE3">
        <w:rPr>
          <w:rFonts w:ascii="Arial" w:hAnsi="Arial" w:cs="Arial"/>
          <w:sz w:val="24"/>
          <w:szCs w:val="24"/>
        </w:rPr>
        <w:t xml:space="preserve">40219206033 dólares. </w:t>
      </w:r>
    </w:p>
    <w:p w14:paraId="4E2A0C67" w14:textId="06B33136" w:rsidR="00110C67" w:rsidRPr="009E2AE3" w:rsidRDefault="00110C67" w:rsidP="00EE44A0">
      <w:pPr>
        <w:jc w:val="both"/>
        <w:rPr>
          <w:rFonts w:ascii="Arial" w:hAnsi="Arial" w:cs="Arial"/>
          <w:sz w:val="24"/>
          <w:szCs w:val="24"/>
        </w:rPr>
      </w:pPr>
      <w:r w:rsidRPr="009E2AE3">
        <w:rPr>
          <w:rFonts w:ascii="Arial" w:hAnsi="Arial" w:cs="Arial"/>
          <w:sz w:val="24"/>
          <w:szCs w:val="24"/>
        </w:rPr>
        <w:drawing>
          <wp:inline distT="0" distB="0" distL="0" distR="0" wp14:anchorId="2373958C" wp14:editId="018887C0">
            <wp:extent cx="5943600" cy="2911475"/>
            <wp:effectExtent l="0" t="0" r="0" b="3175"/>
            <wp:docPr id="1132608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8355" name=""/>
                    <pic:cNvPicPr/>
                  </pic:nvPicPr>
                  <pic:blipFill>
                    <a:blip r:embed="rId6"/>
                    <a:stretch>
                      <a:fillRect/>
                    </a:stretch>
                  </pic:blipFill>
                  <pic:spPr>
                    <a:xfrm>
                      <a:off x="0" y="0"/>
                      <a:ext cx="5943600" cy="2911475"/>
                    </a:xfrm>
                    <a:prstGeom prst="rect">
                      <a:avLst/>
                    </a:prstGeom>
                  </pic:spPr>
                </pic:pic>
              </a:graphicData>
            </a:graphic>
          </wp:inline>
        </w:drawing>
      </w:r>
    </w:p>
    <w:p w14:paraId="5966DD56" w14:textId="77777777" w:rsidR="00110C67" w:rsidRPr="009E2AE3" w:rsidRDefault="00110C67" w:rsidP="00EE44A0">
      <w:pPr>
        <w:jc w:val="both"/>
        <w:rPr>
          <w:rFonts w:ascii="Arial" w:hAnsi="Arial" w:cs="Arial"/>
          <w:sz w:val="24"/>
          <w:szCs w:val="24"/>
        </w:rPr>
      </w:pPr>
    </w:p>
    <w:p w14:paraId="4FD0B259" w14:textId="77777777" w:rsidR="00110C67" w:rsidRPr="009E2AE3" w:rsidRDefault="00110C67" w:rsidP="00EE44A0">
      <w:pPr>
        <w:jc w:val="both"/>
        <w:rPr>
          <w:rFonts w:ascii="Arial" w:hAnsi="Arial" w:cs="Arial"/>
          <w:sz w:val="24"/>
          <w:szCs w:val="24"/>
        </w:rPr>
      </w:pPr>
    </w:p>
    <w:p w14:paraId="55231CD2" w14:textId="1EE7D21C" w:rsidR="00B972EF" w:rsidRPr="009E2AE3" w:rsidRDefault="00B972EF" w:rsidP="00EE44A0">
      <w:pPr>
        <w:jc w:val="both"/>
        <w:rPr>
          <w:rFonts w:ascii="Arial" w:hAnsi="Arial" w:cs="Arial"/>
          <w:color w:val="000000"/>
          <w:sz w:val="24"/>
          <w:szCs w:val="24"/>
          <w:shd w:val="clear" w:color="auto" w:fill="FFFFFF"/>
        </w:rPr>
      </w:pPr>
      <w:r w:rsidRPr="009E2AE3">
        <w:rPr>
          <w:rFonts w:ascii="Arial" w:hAnsi="Arial" w:cs="Arial"/>
          <w:sz w:val="24"/>
          <w:szCs w:val="24"/>
        </w:rPr>
        <w:t xml:space="preserve">2. </w:t>
      </w:r>
      <w:r w:rsidRPr="009E2AE3">
        <w:rPr>
          <w:rFonts w:ascii="Arial" w:hAnsi="Arial" w:cs="Arial"/>
          <w:color w:val="000000"/>
          <w:sz w:val="24"/>
          <w:szCs w:val="24"/>
          <w:shd w:val="clear" w:color="auto" w:fill="FFFFFF"/>
        </w:rPr>
        <w:t>¿Qué tipo de propiedad tiene mayor facilidad de venta?</w:t>
      </w:r>
    </w:p>
    <w:p w14:paraId="25562075" w14:textId="0304E53F" w:rsidR="00B972EF" w:rsidRPr="009E2AE3" w:rsidRDefault="00B972EF" w:rsidP="00EE44A0">
      <w:pPr>
        <w:jc w:val="both"/>
        <w:rPr>
          <w:rFonts w:ascii="Arial" w:hAnsi="Arial" w:cs="Arial"/>
          <w:sz w:val="24"/>
          <w:szCs w:val="24"/>
        </w:rPr>
      </w:pPr>
      <w:r w:rsidRPr="009E2AE3">
        <w:rPr>
          <w:rFonts w:ascii="Arial" w:hAnsi="Arial" w:cs="Arial"/>
          <w:sz w:val="24"/>
          <w:szCs w:val="24"/>
        </w:rPr>
        <w:t>Se analizaron las ventas de los distintos tipos de propiedades y se obtuvo como conclusión que los tipos de propiedades que se venden más fácilmente son Residencial</w:t>
      </w:r>
      <w:r w:rsidRPr="009E2AE3">
        <w:rPr>
          <w:rFonts w:ascii="Arial" w:hAnsi="Arial" w:cs="Arial"/>
          <w:sz w:val="24"/>
          <w:szCs w:val="24"/>
        </w:rPr>
        <w:t xml:space="preserve">, </w:t>
      </w:r>
      <w:proofErr w:type="spellStart"/>
      <w:r w:rsidRPr="009E2AE3">
        <w:rPr>
          <w:rFonts w:ascii="Arial" w:hAnsi="Arial" w:cs="Arial"/>
          <w:sz w:val="24"/>
          <w:szCs w:val="24"/>
        </w:rPr>
        <w:t>Vacant</w:t>
      </w:r>
      <w:proofErr w:type="spellEnd"/>
      <w:r w:rsidRPr="009E2AE3">
        <w:rPr>
          <w:rFonts w:ascii="Arial" w:hAnsi="Arial" w:cs="Arial"/>
          <w:sz w:val="24"/>
          <w:szCs w:val="24"/>
        </w:rPr>
        <w:t xml:space="preserve"> </w:t>
      </w:r>
      <w:proofErr w:type="spellStart"/>
      <w:r w:rsidRPr="009E2AE3">
        <w:rPr>
          <w:rFonts w:ascii="Arial" w:hAnsi="Arial" w:cs="Arial"/>
          <w:sz w:val="24"/>
          <w:szCs w:val="24"/>
        </w:rPr>
        <w:t>Land</w:t>
      </w:r>
      <w:proofErr w:type="spellEnd"/>
      <w:r w:rsidRPr="009E2AE3">
        <w:rPr>
          <w:rFonts w:ascii="Arial" w:hAnsi="Arial" w:cs="Arial"/>
          <w:sz w:val="24"/>
          <w:szCs w:val="24"/>
        </w:rPr>
        <w:t xml:space="preserve"> y Comercial</w:t>
      </w:r>
      <w:r w:rsidR="00110C67" w:rsidRPr="009E2AE3">
        <w:rPr>
          <w:rFonts w:ascii="Arial" w:hAnsi="Arial" w:cs="Arial"/>
          <w:sz w:val="24"/>
          <w:szCs w:val="24"/>
        </w:rPr>
        <w:t xml:space="preserve">, lo que nos indica que la mayoría de los clientes se interesan en casas ya construidas dentro de zonas residenciales </w:t>
      </w:r>
      <w:r w:rsidR="002D3B22" w:rsidRPr="009E2AE3">
        <w:rPr>
          <w:rFonts w:ascii="Arial" w:hAnsi="Arial" w:cs="Arial"/>
          <w:sz w:val="24"/>
          <w:szCs w:val="24"/>
        </w:rPr>
        <w:t xml:space="preserve">esto se ve representado con una cantidad de ventas superior a 175000 </w:t>
      </w:r>
      <w:r w:rsidR="00110C67" w:rsidRPr="009E2AE3">
        <w:rPr>
          <w:rFonts w:ascii="Arial" w:hAnsi="Arial" w:cs="Arial"/>
          <w:sz w:val="24"/>
          <w:szCs w:val="24"/>
        </w:rPr>
        <w:t xml:space="preserve">y su segunda opción de compra es comprar únicamente el terreno vacío. </w:t>
      </w:r>
    </w:p>
    <w:p w14:paraId="3A39A047" w14:textId="10DFE5D0" w:rsidR="00110C67" w:rsidRPr="009E2AE3" w:rsidRDefault="00110C67" w:rsidP="00EE44A0">
      <w:pPr>
        <w:jc w:val="both"/>
        <w:rPr>
          <w:rFonts w:ascii="Arial" w:hAnsi="Arial" w:cs="Arial"/>
          <w:sz w:val="24"/>
          <w:szCs w:val="24"/>
        </w:rPr>
      </w:pPr>
      <w:r w:rsidRPr="009E2AE3">
        <w:rPr>
          <w:rFonts w:ascii="Arial" w:hAnsi="Arial" w:cs="Arial"/>
          <w:sz w:val="24"/>
          <w:szCs w:val="24"/>
        </w:rPr>
        <w:t xml:space="preserve">La facilidad de venta de propiedades Residenciales </w:t>
      </w:r>
      <w:r w:rsidRPr="009E2AE3">
        <w:rPr>
          <w:rFonts w:ascii="Arial" w:hAnsi="Arial" w:cs="Arial"/>
          <w:sz w:val="24"/>
          <w:szCs w:val="24"/>
        </w:rPr>
        <w:t xml:space="preserve">se puede derivar de factores como si es solo una familia o varias familias las que están interesadas en la compra, así mismo la </w:t>
      </w:r>
      <w:r w:rsidR="00AE3229" w:rsidRPr="009E2AE3">
        <w:rPr>
          <w:rFonts w:ascii="Arial" w:hAnsi="Arial" w:cs="Arial"/>
          <w:sz w:val="24"/>
          <w:szCs w:val="24"/>
        </w:rPr>
        <w:t>ubicación</w:t>
      </w:r>
      <w:r w:rsidRPr="009E2AE3">
        <w:rPr>
          <w:rFonts w:ascii="Arial" w:hAnsi="Arial" w:cs="Arial"/>
          <w:sz w:val="24"/>
          <w:szCs w:val="24"/>
        </w:rPr>
        <w:t xml:space="preserve">. </w:t>
      </w:r>
      <w:proofErr w:type="spellStart"/>
      <w:r w:rsidRPr="009E2AE3">
        <w:rPr>
          <w:rFonts w:ascii="Arial" w:hAnsi="Arial" w:cs="Arial"/>
          <w:sz w:val="24"/>
          <w:szCs w:val="24"/>
        </w:rPr>
        <w:t>Vacant</w:t>
      </w:r>
      <w:proofErr w:type="spellEnd"/>
      <w:r w:rsidRPr="009E2AE3">
        <w:rPr>
          <w:rFonts w:ascii="Arial" w:hAnsi="Arial" w:cs="Arial"/>
          <w:sz w:val="24"/>
          <w:szCs w:val="24"/>
        </w:rPr>
        <w:t xml:space="preserve"> </w:t>
      </w:r>
      <w:proofErr w:type="spellStart"/>
      <w:r w:rsidRPr="009E2AE3">
        <w:rPr>
          <w:rFonts w:ascii="Arial" w:hAnsi="Arial" w:cs="Arial"/>
          <w:sz w:val="24"/>
          <w:szCs w:val="24"/>
        </w:rPr>
        <w:t>Land</w:t>
      </w:r>
      <w:proofErr w:type="spellEnd"/>
      <w:r w:rsidRPr="009E2AE3">
        <w:rPr>
          <w:rFonts w:ascii="Arial" w:hAnsi="Arial" w:cs="Arial"/>
          <w:sz w:val="24"/>
          <w:szCs w:val="24"/>
        </w:rPr>
        <w:t xml:space="preserve"> también muestra una demanda significativa debido a posibles oportunidades de inversión o desarrollo. Por otro lado, las propiedades Comerciales pueden requerir un proceso de venta más prolongado debido a las consideraciones empresariales y financieras involucradas.</w:t>
      </w:r>
    </w:p>
    <w:p w14:paraId="1A3FB9D9" w14:textId="77777777" w:rsidR="00110C67" w:rsidRPr="009E2AE3" w:rsidRDefault="00110C67" w:rsidP="00EE44A0">
      <w:pPr>
        <w:jc w:val="both"/>
        <w:rPr>
          <w:rFonts w:ascii="Arial" w:hAnsi="Arial" w:cs="Arial"/>
          <w:sz w:val="24"/>
          <w:szCs w:val="24"/>
        </w:rPr>
      </w:pPr>
    </w:p>
    <w:p w14:paraId="610E31E6" w14:textId="63479A63" w:rsidR="00110C67" w:rsidRPr="009E2AE3" w:rsidRDefault="00110C67" w:rsidP="00EE44A0">
      <w:pPr>
        <w:jc w:val="both"/>
        <w:rPr>
          <w:rFonts w:ascii="Arial" w:hAnsi="Arial" w:cs="Arial"/>
          <w:sz w:val="24"/>
          <w:szCs w:val="24"/>
        </w:rPr>
      </w:pPr>
      <w:r w:rsidRPr="009E2AE3">
        <w:rPr>
          <w:rFonts w:ascii="Arial" w:hAnsi="Arial" w:cs="Arial"/>
          <w:sz w:val="24"/>
          <w:szCs w:val="24"/>
        </w:rPr>
        <w:drawing>
          <wp:inline distT="0" distB="0" distL="0" distR="0" wp14:anchorId="4CFABDD4" wp14:editId="6FC6EDE1">
            <wp:extent cx="5943600" cy="3468370"/>
            <wp:effectExtent l="0" t="0" r="0" b="0"/>
            <wp:docPr id="116588792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87921" name="Imagen 1" descr="Gráfico&#10;&#10;Descripción generada automáticamente"/>
                    <pic:cNvPicPr/>
                  </pic:nvPicPr>
                  <pic:blipFill>
                    <a:blip r:embed="rId7"/>
                    <a:stretch>
                      <a:fillRect/>
                    </a:stretch>
                  </pic:blipFill>
                  <pic:spPr>
                    <a:xfrm>
                      <a:off x="0" y="0"/>
                      <a:ext cx="5943600" cy="3468370"/>
                    </a:xfrm>
                    <a:prstGeom prst="rect">
                      <a:avLst/>
                    </a:prstGeom>
                  </pic:spPr>
                </pic:pic>
              </a:graphicData>
            </a:graphic>
          </wp:inline>
        </w:drawing>
      </w:r>
    </w:p>
    <w:p w14:paraId="6642D6BA" w14:textId="77777777" w:rsidR="00AE3229" w:rsidRPr="009E2AE3" w:rsidRDefault="00AE3229" w:rsidP="00EE44A0">
      <w:pPr>
        <w:jc w:val="both"/>
        <w:rPr>
          <w:rFonts w:ascii="Arial" w:hAnsi="Arial" w:cs="Arial"/>
          <w:sz w:val="24"/>
          <w:szCs w:val="24"/>
        </w:rPr>
      </w:pPr>
    </w:p>
    <w:p w14:paraId="5EA32951" w14:textId="77777777" w:rsidR="00AE3229" w:rsidRPr="009E2AE3" w:rsidRDefault="00AE3229" w:rsidP="00EE44A0">
      <w:pPr>
        <w:jc w:val="both"/>
        <w:rPr>
          <w:rFonts w:ascii="Arial" w:hAnsi="Arial" w:cs="Arial"/>
          <w:sz w:val="24"/>
          <w:szCs w:val="24"/>
        </w:rPr>
      </w:pPr>
    </w:p>
    <w:p w14:paraId="0360BE5B" w14:textId="77777777" w:rsidR="00EE44A0" w:rsidRPr="009E2AE3" w:rsidRDefault="00EE44A0" w:rsidP="00EE44A0">
      <w:pPr>
        <w:jc w:val="both"/>
        <w:rPr>
          <w:rFonts w:ascii="Arial" w:hAnsi="Arial" w:cs="Arial"/>
          <w:sz w:val="24"/>
          <w:szCs w:val="24"/>
        </w:rPr>
      </w:pPr>
    </w:p>
    <w:p w14:paraId="647FA513" w14:textId="3A49E0CA" w:rsidR="00AE3229" w:rsidRPr="009E2AE3" w:rsidRDefault="00AE3229" w:rsidP="00EE44A0">
      <w:pPr>
        <w:pStyle w:val="NormalWeb"/>
        <w:shd w:val="clear" w:color="auto" w:fill="FFFFFF"/>
        <w:spacing w:before="0" w:beforeAutospacing="0" w:after="0" w:afterAutospacing="0"/>
        <w:jc w:val="both"/>
        <w:rPr>
          <w:rFonts w:ascii="Arial" w:hAnsi="Arial" w:cs="Arial"/>
          <w:color w:val="000000"/>
        </w:rPr>
      </w:pPr>
      <w:r w:rsidRPr="009E2AE3">
        <w:rPr>
          <w:rFonts w:ascii="Arial" w:hAnsi="Arial" w:cs="Arial"/>
        </w:rPr>
        <w:lastRenderedPageBreak/>
        <w:t>3.</w:t>
      </w:r>
      <w:r w:rsidRPr="009E2AE3">
        <w:rPr>
          <w:rFonts w:ascii="Arial" w:hAnsi="Arial" w:cs="Arial"/>
          <w:color w:val="000000"/>
        </w:rPr>
        <w:t>En cuál ciudad o pueblo se dan mayor cantidad de ventas de propiedades? Y ¿Qué elementos particulares tienen esas ciudades o pueblos?</w:t>
      </w:r>
    </w:p>
    <w:p w14:paraId="3E1BDC35" w14:textId="4A1F55E5" w:rsidR="00AE3229" w:rsidRPr="009E2AE3" w:rsidRDefault="00AE3229" w:rsidP="00EE44A0">
      <w:pPr>
        <w:pStyle w:val="NormalWeb"/>
        <w:shd w:val="clear" w:color="auto" w:fill="FFFFFF"/>
        <w:spacing w:after="0"/>
        <w:jc w:val="both"/>
        <w:rPr>
          <w:rFonts w:ascii="Arial" w:hAnsi="Arial" w:cs="Arial"/>
          <w:color w:val="000000"/>
        </w:rPr>
      </w:pPr>
      <w:r w:rsidRPr="009E2AE3">
        <w:rPr>
          <w:rFonts w:ascii="Arial" w:hAnsi="Arial" w:cs="Arial"/>
          <w:color w:val="000000"/>
        </w:rPr>
        <w:t>En base al análisis realizo se visualizó que</w:t>
      </w:r>
      <w:r w:rsidRPr="009E2AE3">
        <w:rPr>
          <w:rFonts w:ascii="Arial" w:hAnsi="Arial" w:cs="Arial"/>
          <w:color w:val="000000"/>
        </w:rPr>
        <w:t xml:space="preserve"> Stamford</w:t>
      </w:r>
      <w:r w:rsidRPr="009E2AE3">
        <w:rPr>
          <w:rFonts w:ascii="Arial" w:hAnsi="Arial" w:cs="Arial"/>
          <w:color w:val="000000"/>
        </w:rPr>
        <w:t xml:space="preserve"> es la ciudad que lidera</w:t>
      </w:r>
      <w:r w:rsidRPr="009E2AE3">
        <w:rPr>
          <w:rFonts w:ascii="Arial" w:hAnsi="Arial" w:cs="Arial"/>
          <w:color w:val="000000"/>
        </w:rPr>
        <w:t xml:space="preserve"> en la cantidad de ventas de propiedades</w:t>
      </w:r>
      <w:r w:rsidR="002D3B22" w:rsidRPr="009E2AE3">
        <w:rPr>
          <w:rFonts w:ascii="Arial" w:hAnsi="Arial" w:cs="Arial"/>
          <w:color w:val="000000"/>
        </w:rPr>
        <w:t xml:space="preserve"> con un porcentaje d</w:t>
      </w:r>
      <w:r w:rsidR="00EE44A0" w:rsidRPr="009E2AE3">
        <w:rPr>
          <w:rFonts w:ascii="Arial" w:hAnsi="Arial" w:cs="Arial"/>
          <w:color w:val="000000"/>
        </w:rPr>
        <w:t>e ventas dentro del 3 al 4%</w:t>
      </w:r>
      <w:r w:rsidRPr="009E2AE3">
        <w:rPr>
          <w:rFonts w:ascii="Arial" w:hAnsi="Arial" w:cs="Arial"/>
          <w:color w:val="000000"/>
        </w:rPr>
        <w:t>, especialmente propiedades de tipo residencial</w:t>
      </w:r>
      <w:r w:rsidRPr="009E2AE3">
        <w:rPr>
          <w:rFonts w:ascii="Arial" w:hAnsi="Arial" w:cs="Arial"/>
          <w:color w:val="000000"/>
        </w:rPr>
        <w:t xml:space="preserve">, más común siendo Single </w:t>
      </w:r>
      <w:proofErr w:type="spellStart"/>
      <w:r w:rsidRPr="009E2AE3">
        <w:rPr>
          <w:rFonts w:ascii="Arial" w:hAnsi="Arial" w:cs="Arial"/>
          <w:color w:val="000000"/>
        </w:rPr>
        <w:t>Family</w:t>
      </w:r>
      <w:proofErr w:type="spellEnd"/>
      <w:r w:rsidRPr="009E2AE3">
        <w:rPr>
          <w:rFonts w:ascii="Arial" w:hAnsi="Arial" w:cs="Arial"/>
          <w:color w:val="000000"/>
        </w:rPr>
        <w:t xml:space="preserve"> lo que nos sugiere que es una zona en la cual su ubicación es el atractivo principal para que estas familias tomen la decisión de adquirir una casa en el lugar.</w:t>
      </w:r>
    </w:p>
    <w:p w14:paraId="33066D56" w14:textId="4259AFEF" w:rsidR="00AE3229" w:rsidRPr="009E2AE3" w:rsidRDefault="00AE3229" w:rsidP="00EE44A0">
      <w:pPr>
        <w:pStyle w:val="NormalWeb"/>
        <w:shd w:val="clear" w:color="auto" w:fill="FFFFFF"/>
        <w:spacing w:after="0"/>
        <w:jc w:val="both"/>
        <w:rPr>
          <w:rFonts w:ascii="Arial" w:hAnsi="Arial" w:cs="Arial"/>
          <w:color w:val="000000"/>
        </w:rPr>
      </w:pPr>
      <w:r w:rsidRPr="009E2AE3">
        <w:rPr>
          <w:rFonts w:ascii="Arial" w:hAnsi="Arial" w:cs="Arial"/>
          <w:color w:val="000000"/>
        </w:rPr>
        <w:t>El resto de las ciudades tienen distribuida el porcentaje de elección.</w:t>
      </w:r>
    </w:p>
    <w:p w14:paraId="6DC1C6F6" w14:textId="2F2F030A" w:rsidR="00AE3229" w:rsidRPr="009E2AE3" w:rsidRDefault="00AE3229" w:rsidP="00EE44A0">
      <w:pPr>
        <w:pStyle w:val="NormalWeb"/>
        <w:shd w:val="clear" w:color="auto" w:fill="FFFFFF"/>
        <w:spacing w:after="0"/>
        <w:jc w:val="both"/>
        <w:rPr>
          <w:rFonts w:ascii="Arial" w:hAnsi="Arial" w:cs="Arial"/>
          <w:color w:val="000000"/>
        </w:rPr>
      </w:pPr>
      <w:r w:rsidRPr="009E2AE3">
        <w:rPr>
          <w:rFonts w:ascii="Arial" w:hAnsi="Arial" w:cs="Arial"/>
          <w:color w:val="000000"/>
        </w:rPr>
        <w:drawing>
          <wp:inline distT="0" distB="0" distL="0" distR="0" wp14:anchorId="38203375" wp14:editId="398339C1">
            <wp:extent cx="4142792" cy="3059293"/>
            <wp:effectExtent l="0" t="0" r="0" b="8255"/>
            <wp:docPr id="1035889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89035" name=""/>
                    <pic:cNvPicPr/>
                  </pic:nvPicPr>
                  <pic:blipFill>
                    <a:blip r:embed="rId8"/>
                    <a:stretch>
                      <a:fillRect/>
                    </a:stretch>
                  </pic:blipFill>
                  <pic:spPr>
                    <a:xfrm>
                      <a:off x="0" y="0"/>
                      <a:ext cx="4154944" cy="3068266"/>
                    </a:xfrm>
                    <a:prstGeom prst="rect">
                      <a:avLst/>
                    </a:prstGeom>
                  </pic:spPr>
                </pic:pic>
              </a:graphicData>
            </a:graphic>
          </wp:inline>
        </w:drawing>
      </w:r>
    </w:p>
    <w:p w14:paraId="42511F6D" w14:textId="77777777" w:rsidR="00EE44A0" w:rsidRPr="009E2AE3" w:rsidRDefault="00EE44A0" w:rsidP="00EE44A0">
      <w:pPr>
        <w:pStyle w:val="NormalWeb"/>
        <w:shd w:val="clear" w:color="auto" w:fill="FFFFFF"/>
        <w:spacing w:after="0"/>
        <w:jc w:val="both"/>
        <w:rPr>
          <w:rFonts w:ascii="Arial" w:hAnsi="Arial" w:cs="Arial"/>
          <w:color w:val="000000"/>
        </w:rPr>
      </w:pPr>
    </w:p>
    <w:p w14:paraId="5E409BA3" w14:textId="77777777" w:rsidR="00EE44A0" w:rsidRPr="009E2AE3" w:rsidRDefault="00EE44A0" w:rsidP="00EE44A0">
      <w:pPr>
        <w:pStyle w:val="NormalWeb"/>
        <w:shd w:val="clear" w:color="auto" w:fill="FFFFFF"/>
        <w:spacing w:after="0"/>
        <w:jc w:val="both"/>
        <w:rPr>
          <w:rFonts w:ascii="Arial" w:hAnsi="Arial" w:cs="Arial"/>
          <w:color w:val="000000"/>
        </w:rPr>
      </w:pPr>
    </w:p>
    <w:p w14:paraId="5A29934A" w14:textId="77777777" w:rsidR="00EE44A0" w:rsidRPr="009E2AE3" w:rsidRDefault="00EE44A0" w:rsidP="00EE44A0">
      <w:pPr>
        <w:pStyle w:val="NormalWeb"/>
        <w:shd w:val="clear" w:color="auto" w:fill="FFFFFF"/>
        <w:spacing w:after="0"/>
        <w:jc w:val="both"/>
        <w:rPr>
          <w:rFonts w:ascii="Arial" w:hAnsi="Arial" w:cs="Arial"/>
          <w:color w:val="000000"/>
        </w:rPr>
      </w:pPr>
    </w:p>
    <w:p w14:paraId="2A8C1B89" w14:textId="77777777" w:rsidR="00EE44A0" w:rsidRPr="009E2AE3" w:rsidRDefault="00EE44A0" w:rsidP="00EE44A0">
      <w:pPr>
        <w:pStyle w:val="NormalWeb"/>
        <w:shd w:val="clear" w:color="auto" w:fill="FFFFFF"/>
        <w:spacing w:after="0"/>
        <w:jc w:val="both"/>
        <w:rPr>
          <w:rFonts w:ascii="Arial" w:hAnsi="Arial" w:cs="Arial"/>
          <w:color w:val="000000"/>
        </w:rPr>
      </w:pPr>
    </w:p>
    <w:p w14:paraId="641F8A6F" w14:textId="77777777" w:rsidR="00EE44A0" w:rsidRPr="009E2AE3" w:rsidRDefault="00EE44A0" w:rsidP="00EE44A0">
      <w:pPr>
        <w:pStyle w:val="NormalWeb"/>
        <w:shd w:val="clear" w:color="auto" w:fill="FFFFFF"/>
        <w:spacing w:after="0"/>
        <w:jc w:val="both"/>
        <w:rPr>
          <w:rFonts w:ascii="Arial" w:hAnsi="Arial" w:cs="Arial"/>
          <w:color w:val="000000"/>
        </w:rPr>
      </w:pPr>
    </w:p>
    <w:p w14:paraId="327FEFCA" w14:textId="77777777" w:rsidR="00EE44A0" w:rsidRPr="009E2AE3" w:rsidRDefault="00EE44A0" w:rsidP="00EE44A0">
      <w:pPr>
        <w:pStyle w:val="NormalWeb"/>
        <w:shd w:val="clear" w:color="auto" w:fill="FFFFFF"/>
        <w:spacing w:after="0"/>
        <w:jc w:val="both"/>
        <w:rPr>
          <w:rFonts w:ascii="Arial" w:hAnsi="Arial" w:cs="Arial"/>
          <w:color w:val="000000"/>
        </w:rPr>
      </w:pPr>
    </w:p>
    <w:p w14:paraId="4BC3806E" w14:textId="77777777" w:rsidR="00EE44A0" w:rsidRPr="009E2AE3" w:rsidRDefault="00EE44A0" w:rsidP="00EE44A0">
      <w:pPr>
        <w:pStyle w:val="NormalWeb"/>
        <w:shd w:val="clear" w:color="auto" w:fill="FFFFFF"/>
        <w:spacing w:after="0"/>
        <w:jc w:val="both"/>
        <w:rPr>
          <w:rFonts w:ascii="Arial" w:hAnsi="Arial" w:cs="Arial"/>
          <w:color w:val="000000"/>
        </w:rPr>
      </w:pPr>
    </w:p>
    <w:p w14:paraId="6E049A44" w14:textId="77777777" w:rsidR="00EE44A0" w:rsidRPr="009E2AE3" w:rsidRDefault="00EE44A0" w:rsidP="00EE44A0">
      <w:pPr>
        <w:pStyle w:val="NormalWeb"/>
        <w:shd w:val="clear" w:color="auto" w:fill="FFFFFF"/>
        <w:spacing w:before="0" w:beforeAutospacing="0" w:after="0" w:afterAutospacing="0"/>
        <w:jc w:val="both"/>
        <w:rPr>
          <w:rFonts w:ascii="Arial" w:hAnsi="Arial" w:cs="Arial"/>
          <w:color w:val="000000"/>
        </w:rPr>
      </w:pPr>
    </w:p>
    <w:p w14:paraId="0DDD748E" w14:textId="77777777" w:rsidR="00EE44A0" w:rsidRPr="009E2AE3" w:rsidRDefault="00EE44A0" w:rsidP="00EE44A0">
      <w:pPr>
        <w:pStyle w:val="NormalWeb"/>
        <w:shd w:val="clear" w:color="auto" w:fill="FFFFFF"/>
        <w:spacing w:before="0" w:beforeAutospacing="0" w:after="0" w:afterAutospacing="0"/>
        <w:jc w:val="both"/>
        <w:rPr>
          <w:rFonts w:ascii="Arial" w:hAnsi="Arial" w:cs="Arial"/>
          <w:color w:val="000000"/>
        </w:rPr>
      </w:pPr>
    </w:p>
    <w:p w14:paraId="3CA02B2A" w14:textId="77777777" w:rsidR="00EE44A0" w:rsidRPr="009E2AE3" w:rsidRDefault="00EE44A0" w:rsidP="00EE44A0">
      <w:pPr>
        <w:pStyle w:val="NormalWeb"/>
        <w:shd w:val="clear" w:color="auto" w:fill="FFFFFF"/>
        <w:spacing w:before="0" w:beforeAutospacing="0" w:after="0" w:afterAutospacing="0"/>
        <w:jc w:val="both"/>
        <w:rPr>
          <w:rFonts w:ascii="Arial" w:hAnsi="Arial" w:cs="Arial"/>
          <w:color w:val="000000"/>
        </w:rPr>
      </w:pPr>
    </w:p>
    <w:p w14:paraId="4953A258" w14:textId="67A4D075" w:rsidR="00AE3229" w:rsidRPr="009E2AE3" w:rsidRDefault="00AE3229" w:rsidP="00EE44A0">
      <w:pPr>
        <w:pStyle w:val="NormalWeb"/>
        <w:shd w:val="clear" w:color="auto" w:fill="FFFFFF"/>
        <w:spacing w:before="0" w:beforeAutospacing="0" w:after="0" w:afterAutospacing="0"/>
        <w:jc w:val="both"/>
        <w:rPr>
          <w:rFonts w:ascii="Arial" w:hAnsi="Arial" w:cs="Arial"/>
          <w:color w:val="000000"/>
        </w:rPr>
      </w:pPr>
      <w:r w:rsidRPr="009E2AE3">
        <w:rPr>
          <w:rFonts w:ascii="Arial" w:hAnsi="Arial" w:cs="Arial"/>
          <w:color w:val="000000"/>
        </w:rPr>
        <w:lastRenderedPageBreak/>
        <w:t>4 ¿Cuál es el costo promedio de las propiedades residenciales y comerciales?</w:t>
      </w:r>
    </w:p>
    <w:p w14:paraId="01537CA4" w14:textId="77777777" w:rsidR="00D81E50" w:rsidRPr="009E2AE3" w:rsidRDefault="00D81E50" w:rsidP="00EE44A0">
      <w:pPr>
        <w:jc w:val="both"/>
        <w:rPr>
          <w:rFonts w:ascii="Arial" w:hAnsi="Arial" w:cs="Arial"/>
          <w:sz w:val="24"/>
          <w:szCs w:val="24"/>
        </w:rPr>
      </w:pPr>
    </w:p>
    <w:p w14:paraId="4EDC3AFC" w14:textId="3A97DD43" w:rsidR="00D81E50" w:rsidRPr="009E2AE3" w:rsidRDefault="00845EC6" w:rsidP="00EE44A0">
      <w:pPr>
        <w:jc w:val="both"/>
        <w:rPr>
          <w:rFonts w:ascii="Arial" w:hAnsi="Arial" w:cs="Arial"/>
          <w:sz w:val="24"/>
          <w:szCs w:val="24"/>
        </w:rPr>
      </w:pPr>
      <w:r w:rsidRPr="009E2AE3">
        <w:rPr>
          <w:rFonts w:ascii="Arial" w:hAnsi="Arial" w:cs="Arial"/>
          <w:sz w:val="24"/>
          <w:szCs w:val="24"/>
        </w:rPr>
        <w:t xml:space="preserve">   </w:t>
      </w:r>
      <w:r w:rsidR="00D81E50" w:rsidRPr="009E2AE3">
        <w:rPr>
          <w:rFonts w:ascii="Arial" w:hAnsi="Arial" w:cs="Arial"/>
          <w:sz w:val="24"/>
          <w:szCs w:val="24"/>
        </w:rPr>
        <w:t xml:space="preserve">Después de llevar a cabo el análisis de la data y realizar una comparación del costo promedio de las propiedades residenciales y comerciales se encuentra que el </w:t>
      </w:r>
      <w:r w:rsidR="00D81E50" w:rsidRPr="009E2AE3">
        <w:rPr>
          <w:rFonts w:ascii="Arial" w:hAnsi="Arial" w:cs="Arial"/>
          <w:color w:val="000000"/>
          <w:sz w:val="24"/>
          <w:szCs w:val="24"/>
        </w:rPr>
        <w:t>costo promedio de las propiedades residenciales equivale a 346349.77 y el de las comerciales 1789659.37</w:t>
      </w:r>
      <w:r w:rsidR="00D81E50" w:rsidRPr="009E2AE3">
        <w:rPr>
          <w:rFonts w:ascii="Arial" w:hAnsi="Arial" w:cs="Arial"/>
          <w:sz w:val="24"/>
          <w:szCs w:val="24"/>
        </w:rPr>
        <w:t xml:space="preserve"> por lo cual se identifica una diferencia significativa entre ambos tipos de propiedades.</w:t>
      </w:r>
    </w:p>
    <w:p w14:paraId="0BB47C0E" w14:textId="77777777" w:rsidR="00845EC6" w:rsidRPr="009E2AE3" w:rsidRDefault="00845EC6" w:rsidP="00EE44A0">
      <w:pPr>
        <w:jc w:val="both"/>
        <w:rPr>
          <w:rFonts w:ascii="Arial" w:hAnsi="Arial" w:cs="Arial"/>
          <w:sz w:val="24"/>
          <w:szCs w:val="24"/>
        </w:rPr>
      </w:pPr>
    </w:p>
    <w:p w14:paraId="588E474F" w14:textId="02287D6F" w:rsidR="00D81E50" w:rsidRPr="009E2AE3" w:rsidRDefault="00D81E50" w:rsidP="00EE44A0">
      <w:pPr>
        <w:jc w:val="both"/>
        <w:rPr>
          <w:rFonts w:ascii="Arial" w:hAnsi="Arial" w:cs="Arial"/>
          <w:sz w:val="24"/>
          <w:szCs w:val="24"/>
        </w:rPr>
      </w:pPr>
      <w:r w:rsidRPr="009E2AE3">
        <w:rPr>
          <w:rFonts w:ascii="Arial" w:hAnsi="Arial" w:cs="Arial"/>
          <w:sz w:val="24"/>
          <w:szCs w:val="24"/>
        </w:rPr>
        <w:drawing>
          <wp:inline distT="0" distB="0" distL="0" distR="0" wp14:anchorId="6660B847" wp14:editId="278A7B66">
            <wp:extent cx="5496692" cy="3791479"/>
            <wp:effectExtent l="0" t="0" r="8890" b="0"/>
            <wp:docPr id="1257922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22246" name=""/>
                    <pic:cNvPicPr/>
                  </pic:nvPicPr>
                  <pic:blipFill>
                    <a:blip r:embed="rId9"/>
                    <a:stretch>
                      <a:fillRect/>
                    </a:stretch>
                  </pic:blipFill>
                  <pic:spPr>
                    <a:xfrm>
                      <a:off x="0" y="0"/>
                      <a:ext cx="5496692" cy="3791479"/>
                    </a:xfrm>
                    <a:prstGeom prst="rect">
                      <a:avLst/>
                    </a:prstGeom>
                  </pic:spPr>
                </pic:pic>
              </a:graphicData>
            </a:graphic>
          </wp:inline>
        </w:drawing>
      </w:r>
    </w:p>
    <w:p w14:paraId="3FE157E8" w14:textId="77777777" w:rsidR="002D3B22" w:rsidRPr="009E2AE3" w:rsidRDefault="002D3B22" w:rsidP="00EE44A0">
      <w:pPr>
        <w:jc w:val="both"/>
        <w:rPr>
          <w:rFonts w:ascii="Arial" w:hAnsi="Arial" w:cs="Arial"/>
          <w:sz w:val="24"/>
          <w:szCs w:val="24"/>
        </w:rPr>
      </w:pPr>
    </w:p>
    <w:p w14:paraId="77BE512D" w14:textId="77777777" w:rsidR="002D3B22" w:rsidRPr="009E2AE3" w:rsidRDefault="002D3B22" w:rsidP="00EE44A0">
      <w:pPr>
        <w:jc w:val="both"/>
        <w:rPr>
          <w:rFonts w:ascii="Arial" w:hAnsi="Arial" w:cs="Arial"/>
          <w:sz w:val="24"/>
          <w:szCs w:val="24"/>
        </w:rPr>
      </w:pPr>
    </w:p>
    <w:p w14:paraId="544F56E2" w14:textId="77777777" w:rsidR="002D3B22" w:rsidRPr="009E2AE3" w:rsidRDefault="002D3B22" w:rsidP="00EE44A0">
      <w:pPr>
        <w:jc w:val="both"/>
        <w:rPr>
          <w:rFonts w:ascii="Arial" w:hAnsi="Arial" w:cs="Arial"/>
          <w:sz w:val="24"/>
          <w:szCs w:val="24"/>
        </w:rPr>
      </w:pPr>
    </w:p>
    <w:p w14:paraId="5A8EBF8A" w14:textId="77777777" w:rsidR="002D3B22" w:rsidRPr="009E2AE3" w:rsidRDefault="002D3B22" w:rsidP="00EE44A0">
      <w:pPr>
        <w:jc w:val="both"/>
        <w:rPr>
          <w:rFonts w:ascii="Arial" w:hAnsi="Arial" w:cs="Arial"/>
          <w:sz w:val="24"/>
          <w:szCs w:val="24"/>
        </w:rPr>
      </w:pPr>
    </w:p>
    <w:p w14:paraId="6F41D277" w14:textId="77777777" w:rsidR="002D3B22" w:rsidRPr="009E2AE3" w:rsidRDefault="002D3B22" w:rsidP="00EE44A0">
      <w:pPr>
        <w:jc w:val="both"/>
        <w:rPr>
          <w:rFonts w:ascii="Arial" w:hAnsi="Arial" w:cs="Arial"/>
          <w:sz w:val="24"/>
          <w:szCs w:val="24"/>
        </w:rPr>
      </w:pPr>
    </w:p>
    <w:p w14:paraId="2717548F" w14:textId="77777777" w:rsidR="002D3B22" w:rsidRPr="009E2AE3" w:rsidRDefault="002D3B22" w:rsidP="00EE44A0">
      <w:pPr>
        <w:jc w:val="both"/>
        <w:rPr>
          <w:rFonts w:ascii="Arial" w:hAnsi="Arial" w:cs="Arial"/>
          <w:sz w:val="24"/>
          <w:szCs w:val="24"/>
        </w:rPr>
      </w:pPr>
    </w:p>
    <w:p w14:paraId="218C8C6E" w14:textId="77777777" w:rsidR="002D3B22" w:rsidRPr="009E2AE3" w:rsidRDefault="002D3B22" w:rsidP="00EE44A0">
      <w:pPr>
        <w:jc w:val="both"/>
        <w:rPr>
          <w:rFonts w:ascii="Arial" w:hAnsi="Arial" w:cs="Arial"/>
          <w:sz w:val="24"/>
          <w:szCs w:val="24"/>
        </w:rPr>
      </w:pPr>
    </w:p>
    <w:p w14:paraId="5BB1D377" w14:textId="77777777" w:rsidR="002D3B22" w:rsidRPr="009E2AE3" w:rsidRDefault="002D3B22" w:rsidP="00EE44A0">
      <w:pPr>
        <w:jc w:val="both"/>
        <w:rPr>
          <w:rFonts w:ascii="Arial" w:hAnsi="Arial" w:cs="Arial"/>
          <w:sz w:val="24"/>
          <w:szCs w:val="24"/>
        </w:rPr>
      </w:pPr>
    </w:p>
    <w:p w14:paraId="6F7AF8B6" w14:textId="77777777" w:rsidR="002D3B22" w:rsidRPr="009E2AE3" w:rsidRDefault="002D3B22" w:rsidP="00EE44A0">
      <w:pPr>
        <w:jc w:val="both"/>
        <w:rPr>
          <w:rFonts w:ascii="Arial" w:hAnsi="Arial" w:cs="Arial"/>
          <w:sz w:val="24"/>
          <w:szCs w:val="24"/>
        </w:rPr>
      </w:pPr>
    </w:p>
    <w:p w14:paraId="624E18CE" w14:textId="4A2E1863" w:rsidR="00D81E50" w:rsidRPr="009E2AE3" w:rsidRDefault="00D81E50" w:rsidP="00EE44A0">
      <w:pPr>
        <w:pStyle w:val="NormalWeb"/>
        <w:shd w:val="clear" w:color="auto" w:fill="FFFFFF"/>
        <w:spacing w:before="0" w:beforeAutospacing="0" w:after="0" w:afterAutospacing="0"/>
        <w:jc w:val="both"/>
        <w:rPr>
          <w:rFonts w:ascii="Arial" w:hAnsi="Arial" w:cs="Arial"/>
          <w:color w:val="000000"/>
        </w:rPr>
      </w:pPr>
      <w:r w:rsidRPr="009E2AE3">
        <w:rPr>
          <w:rFonts w:ascii="Arial" w:hAnsi="Arial" w:cs="Arial"/>
          <w:color w:val="000000"/>
        </w:rPr>
        <w:lastRenderedPageBreak/>
        <w:t>5 ¿Cuál es tipo de propiedades residenciales que se vende con mayor frecuencia, donde y con que costo promedio?</w:t>
      </w:r>
    </w:p>
    <w:p w14:paraId="2607E0A8" w14:textId="559A2ABD" w:rsidR="00845EC6" w:rsidRPr="009E2AE3" w:rsidRDefault="00845EC6" w:rsidP="00EE44A0">
      <w:pPr>
        <w:jc w:val="both"/>
        <w:rPr>
          <w:rFonts w:ascii="Arial" w:hAnsi="Arial" w:cs="Arial"/>
          <w:sz w:val="24"/>
          <w:szCs w:val="24"/>
        </w:rPr>
      </w:pPr>
    </w:p>
    <w:p w14:paraId="66049220" w14:textId="54FF9B07" w:rsidR="00845EC6" w:rsidRPr="009E2AE3" w:rsidRDefault="00845EC6" w:rsidP="00EE44A0">
      <w:pPr>
        <w:jc w:val="both"/>
        <w:rPr>
          <w:rFonts w:ascii="Arial" w:hAnsi="Arial" w:cs="Arial"/>
          <w:color w:val="000000"/>
          <w:sz w:val="24"/>
          <w:szCs w:val="24"/>
        </w:rPr>
      </w:pPr>
      <w:r w:rsidRPr="009E2AE3">
        <w:rPr>
          <w:rFonts w:ascii="Arial" w:hAnsi="Arial" w:cs="Arial"/>
          <w:sz w:val="24"/>
          <w:szCs w:val="24"/>
        </w:rPr>
        <w:t xml:space="preserve">   Al analizar la distribución de los tipos de propiedades residenciales más vendidos, se </w:t>
      </w:r>
      <w:r w:rsidR="00D81E50" w:rsidRPr="009E2AE3">
        <w:rPr>
          <w:rFonts w:ascii="Arial" w:hAnsi="Arial" w:cs="Arial"/>
          <w:sz w:val="24"/>
          <w:szCs w:val="24"/>
        </w:rPr>
        <w:t xml:space="preserve">obtiene información donde el Single </w:t>
      </w:r>
      <w:proofErr w:type="spellStart"/>
      <w:r w:rsidR="00D81E50" w:rsidRPr="009E2AE3">
        <w:rPr>
          <w:rFonts w:ascii="Arial" w:hAnsi="Arial" w:cs="Arial"/>
          <w:sz w:val="24"/>
          <w:szCs w:val="24"/>
        </w:rPr>
        <w:t>Family</w:t>
      </w:r>
      <w:proofErr w:type="spellEnd"/>
      <w:r w:rsidR="00D81E50" w:rsidRPr="009E2AE3">
        <w:rPr>
          <w:rFonts w:ascii="Arial" w:hAnsi="Arial" w:cs="Arial"/>
          <w:sz w:val="24"/>
          <w:szCs w:val="24"/>
        </w:rPr>
        <w:t xml:space="preserve"> se destaca en el tipo de propiedad residencial más vendida cuyo costo promedio equivale a </w:t>
      </w:r>
      <w:r w:rsidR="00D81E50" w:rsidRPr="009E2AE3">
        <w:rPr>
          <w:rFonts w:ascii="Arial" w:hAnsi="Arial" w:cs="Arial"/>
          <w:color w:val="000000"/>
          <w:sz w:val="24"/>
          <w:szCs w:val="24"/>
        </w:rPr>
        <w:t xml:space="preserve">341874.83 </w:t>
      </w:r>
      <w:r w:rsidR="00D81E50" w:rsidRPr="009E2AE3">
        <w:rPr>
          <w:rFonts w:ascii="Arial" w:hAnsi="Arial" w:cs="Arial"/>
          <w:color w:val="000000"/>
          <w:sz w:val="24"/>
          <w:szCs w:val="24"/>
        </w:rPr>
        <w:t>dólares lo que dentro de nuestra estrategia seria fundamental para poder definir el tipo de mercado al que debemos de enfocarnos y los precios aproximados de venta.</w:t>
      </w:r>
    </w:p>
    <w:p w14:paraId="073BCE6B" w14:textId="77777777" w:rsidR="00EE44A0" w:rsidRPr="009E2AE3" w:rsidRDefault="002D3B22" w:rsidP="00EE44A0">
      <w:pPr>
        <w:jc w:val="both"/>
        <w:rPr>
          <w:rFonts w:ascii="Arial" w:hAnsi="Arial" w:cs="Arial"/>
          <w:color w:val="000000"/>
          <w:sz w:val="24"/>
          <w:szCs w:val="24"/>
        </w:rPr>
      </w:pPr>
      <w:r w:rsidRPr="009E2AE3">
        <w:rPr>
          <w:rFonts w:ascii="Arial" w:hAnsi="Arial" w:cs="Arial"/>
          <w:color w:val="000000"/>
          <w:sz w:val="24"/>
          <w:szCs w:val="24"/>
        </w:rPr>
        <w:drawing>
          <wp:inline distT="0" distB="0" distL="0" distR="0" wp14:anchorId="3E308F01" wp14:editId="7922D5D8">
            <wp:extent cx="3946849" cy="2354616"/>
            <wp:effectExtent l="0" t="0" r="0" b="7620"/>
            <wp:docPr id="436409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09834" name=""/>
                    <pic:cNvPicPr/>
                  </pic:nvPicPr>
                  <pic:blipFill>
                    <a:blip r:embed="rId10"/>
                    <a:stretch>
                      <a:fillRect/>
                    </a:stretch>
                  </pic:blipFill>
                  <pic:spPr>
                    <a:xfrm>
                      <a:off x="0" y="0"/>
                      <a:ext cx="3956623" cy="2360447"/>
                    </a:xfrm>
                    <a:prstGeom prst="rect">
                      <a:avLst/>
                    </a:prstGeom>
                  </pic:spPr>
                </pic:pic>
              </a:graphicData>
            </a:graphic>
          </wp:inline>
        </w:drawing>
      </w:r>
    </w:p>
    <w:p w14:paraId="0F2C71EC" w14:textId="77777777" w:rsidR="00EE44A0" w:rsidRPr="009E2AE3" w:rsidRDefault="00EE44A0" w:rsidP="00EE44A0">
      <w:pPr>
        <w:jc w:val="both"/>
        <w:rPr>
          <w:rFonts w:ascii="Arial" w:hAnsi="Arial" w:cs="Arial"/>
          <w:color w:val="000000"/>
          <w:sz w:val="24"/>
          <w:szCs w:val="24"/>
        </w:rPr>
      </w:pPr>
    </w:p>
    <w:p w14:paraId="2782425C" w14:textId="77777777" w:rsidR="00EE44A0" w:rsidRPr="009E2AE3" w:rsidRDefault="00EE44A0" w:rsidP="00EE44A0">
      <w:pPr>
        <w:jc w:val="both"/>
        <w:rPr>
          <w:rFonts w:ascii="Arial" w:hAnsi="Arial" w:cs="Arial"/>
          <w:color w:val="000000"/>
          <w:sz w:val="24"/>
          <w:szCs w:val="24"/>
        </w:rPr>
      </w:pPr>
    </w:p>
    <w:p w14:paraId="51A056EE" w14:textId="77777777" w:rsidR="00EE44A0" w:rsidRPr="009E2AE3" w:rsidRDefault="00EE44A0" w:rsidP="00EE44A0">
      <w:pPr>
        <w:jc w:val="both"/>
        <w:rPr>
          <w:rFonts w:ascii="Arial" w:hAnsi="Arial" w:cs="Arial"/>
          <w:color w:val="000000"/>
          <w:sz w:val="24"/>
          <w:szCs w:val="24"/>
        </w:rPr>
      </w:pPr>
    </w:p>
    <w:p w14:paraId="524CB7A4" w14:textId="77777777" w:rsidR="00EE44A0" w:rsidRPr="009E2AE3" w:rsidRDefault="00EE44A0" w:rsidP="00EE44A0">
      <w:pPr>
        <w:jc w:val="both"/>
        <w:rPr>
          <w:rFonts w:ascii="Arial" w:hAnsi="Arial" w:cs="Arial"/>
          <w:color w:val="000000"/>
          <w:sz w:val="24"/>
          <w:szCs w:val="24"/>
        </w:rPr>
      </w:pPr>
    </w:p>
    <w:p w14:paraId="509BDE25" w14:textId="77777777" w:rsidR="00EE44A0" w:rsidRPr="009E2AE3" w:rsidRDefault="00EE44A0" w:rsidP="00EE44A0">
      <w:pPr>
        <w:jc w:val="both"/>
        <w:rPr>
          <w:rFonts w:ascii="Arial" w:hAnsi="Arial" w:cs="Arial"/>
          <w:color w:val="000000"/>
          <w:sz w:val="24"/>
          <w:szCs w:val="24"/>
        </w:rPr>
      </w:pPr>
    </w:p>
    <w:p w14:paraId="2CFA0496" w14:textId="77777777" w:rsidR="00EE44A0" w:rsidRPr="009E2AE3" w:rsidRDefault="00EE44A0" w:rsidP="00EE44A0">
      <w:pPr>
        <w:jc w:val="both"/>
        <w:rPr>
          <w:rFonts w:ascii="Arial" w:hAnsi="Arial" w:cs="Arial"/>
          <w:color w:val="000000"/>
          <w:sz w:val="24"/>
          <w:szCs w:val="24"/>
        </w:rPr>
      </w:pPr>
    </w:p>
    <w:p w14:paraId="13D996E3" w14:textId="77777777" w:rsidR="00EE44A0" w:rsidRPr="009E2AE3" w:rsidRDefault="00EE44A0" w:rsidP="00EE44A0">
      <w:pPr>
        <w:jc w:val="both"/>
        <w:rPr>
          <w:rFonts w:ascii="Arial" w:hAnsi="Arial" w:cs="Arial"/>
          <w:color w:val="000000"/>
          <w:sz w:val="24"/>
          <w:szCs w:val="24"/>
        </w:rPr>
      </w:pPr>
    </w:p>
    <w:p w14:paraId="0D023A92" w14:textId="77777777" w:rsidR="00EE44A0" w:rsidRPr="009E2AE3" w:rsidRDefault="00EE44A0" w:rsidP="00EE44A0">
      <w:pPr>
        <w:jc w:val="both"/>
        <w:rPr>
          <w:rFonts w:ascii="Arial" w:hAnsi="Arial" w:cs="Arial"/>
          <w:color w:val="000000"/>
          <w:sz w:val="24"/>
          <w:szCs w:val="24"/>
        </w:rPr>
      </w:pPr>
    </w:p>
    <w:p w14:paraId="3D928116" w14:textId="77777777" w:rsidR="00EE44A0" w:rsidRPr="009E2AE3" w:rsidRDefault="00EE44A0" w:rsidP="00EE44A0">
      <w:pPr>
        <w:jc w:val="both"/>
        <w:rPr>
          <w:rFonts w:ascii="Arial" w:hAnsi="Arial" w:cs="Arial"/>
          <w:color w:val="000000"/>
          <w:sz w:val="24"/>
          <w:szCs w:val="24"/>
        </w:rPr>
      </w:pPr>
    </w:p>
    <w:p w14:paraId="15A9F89B" w14:textId="77777777" w:rsidR="00EE44A0" w:rsidRPr="009E2AE3" w:rsidRDefault="00EE44A0" w:rsidP="00EE44A0">
      <w:pPr>
        <w:jc w:val="both"/>
        <w:rPr>
          <w:rFonts w:ascii="Arial" w:hAnsi="Arial" w:cs="Arial"/>
          <w:color w:val="000000"/>
          <w:sz w:val="24"/>
          <w:szCs w:val="24"/>
        </w:rPr>
      </w:pPr>
    </w:p>
    <w:p w14:paraId="5489EF53" w14:textId="77777777" w:rsidR="00EE44A0" w:rsidRPr="009E2AE3" w:rsidRDefault="00EE44A0" w:rsidP="00EE44A0">
      <w:pPr>
        <w:jc w:val="both"/>
        <w:rPr>
          <w:rFonts w:ascii="Arial" w:hAnsi="Arial" w:cs="Arial"/>
          <w:color w:val="000000"/>
          <w:sz w:val="24"/>
          <w:szCs w:val="24"/>
        </w:rPr>
      </w:pPr>
    </w:p>
    <w:p w14:paraId="3F30DD52" w14:textId="77777777" w:rsidR="00EE44A0" w:rsidRPr="009E2AE3" w:rsidRDefault="00EE44A0" w:rsidP="00EE44A0">
      <w:pPr>
        <w:jc w:val="both"/>
        <w:rPr>
          <w:rFonts w:ascii="Arial" w:hAnsi="Arial" w:cs="Arial"/>
          <w:color w:val="000000"/>
          <w:sz w:val="24"/>
          <w:szCs w:val="24"/>
        </w:rPr>
      </w:pPr>
    </w:p>
    <w:p w14:paraId="3FAF08CD" w14:textId="77777777" w:rsidR="00EE44A0" w:rsidRPr="009E2AE3" w:rsidRDefault="00EE44A0" w:rsidP="00EE44A0">
      <w:pPr>
        <w:jc w:val="both"/>
        <w:rPr>
          <w:rFonts w:ascii="Arial" w:hAnsi="Arial" w:cs="Arial"/>
          <w:color w:val="000000"/>
          <w:sz w:val="24"/>
          <w:szCs w:val="24"/>
        </w:rPr>
      </w:pPr>
    </w:p>
    <w:p w14:paraId="239A98FA" w14:textId="77777777" w:rsidR="00EE44A0" w:rsidRPr="009E2AE3" w:rsidRDefault="00EE44A0" w:rsidP="00EE44A0">
      <w:pPr>
        <w:jc w:val="both"/>
        <w:rPr>
          <w:rFonts w:ascii="Arial" w:hAnsi="Arial" w:cs="Arial"/>
          <w:color w:val="000000"/>
          <w:sz w:val="24"/>
          <w:szCs w:val="24"/>
        </w:rPr>
      </w:pPr>
    </w:p>
    <w:p w14:paraId="5B6601EE" w14:textId="7CEB771F" w:rsidR="002D3B22" w:rsidRPr="009E2AE3" w:rsidRDefault="002D3B22" w:rsidP="00EE44A0">
      <w:pPr>
        <w:jc w:val="both"/>
        <w:rPr>
          <w:rFonts w:ascii="Arial" w:hAnsi="Arial" w:cs="Arial"/>
          <w:color w:val="000000"/>
          <w:sz w:val="24"/>
          <w:szCs w:val="24"/>
        </w:rPr>
      </w:pPr>
      <w:r w:rsidRPr="009E2AE3">
        <w:rPr>
          <w:rFonts w:ascii="Arial" w:hAnsi="Arial" w:cs="Arial"/>
          <w:color w:val="000000"/>
          <w:sz w:val="24"/>
          <w:szCs w:val="24"/>
        </w:rPr>
        <w:lastRenderedPageBreak/>
        <w:t>6</w:t>
      </w:r>
      <w:r w:rsidR="00EE44A0" w:rsidRPr="009E2AE3">
        <w:rPr>
          <w:rFonts w:ascii="Arial" w:hAnsi="Arial" w:cs="Arial"/>
          <w:color w:val="000000"/>
          <w:sz w:val="24"/>
          <w:szCs w:val="24"/>
        </w:rPr>
        <w:t xml:space="preserve"> </w:t>
      </w:r>
      <w:r w:rsidRPr="009E2AE3">
        <w:rPr>
          <w:rFonts w:ascii="Arial" w:hAnsi="Arial" w:cs="Arial"/>
          <w:color w:val="000000"/>
          <w:sz w:val="24"/>
          <w:szCs w:val="24"/>
        </w:rPr>
        <w:t>¿Cuál es margen promedio de ganancia por cada una de las propiedades vendidas?</w:t>
      </w:r>
    </w:p>
    <w:p w14:paraId="73613020" w14:textId="77777777" w:rsidR="002D3B22" w:rsidRPr="009E2AE3" w:rsidRDefault="002D3B22" w:rsidP="00EE44A0">
      <w:pPr>
        <w:jc w:val="both"/>
        <w:rPr>
          <w:rFonts w:ascii="Arial" w:hAnsi="Arial" w:cs="Arial"/>
          <w:color w:val="000000"/>
          <w:sz w:val="24"/>
          <w:szCs w:val="24"/>
        </w:rPr>
      </w:pPr>
    </w:p>
    <w:p w14:paraId="2DB0CBDD" w14:textId="373C7462" w:rsidR="002D3B22" w:rsidRPr="009E2AE3" w:rsidRDefault="002D3B22" w:rsidP="00EE44A0">
      <w:pPr>
        <w:jc w:val="both"/>
        <w:rPr>
          <w:rFonts w:ascii="Arial" w:hAnsi="Arial" w:cs="Arial"/>
          <w:color w:val="000000"/>
          <w:sz w:val="24"/>
          <w:szCs w:val="24"/>
        </w:rPr>
      </w:pPr>
      <w:r w:rsidRPr="009E2AE3">
        <w:rPr>
          <w:rFonts w:ascii="Arial" w:hAnsi="Arial" w:cs="Arial"/>
          <w:color w:val="000000"/>
          <w:sz w:val="24"/>
          <w:szCs w:val="24"/>
        </w:rPr>
        <w:t xml:space="preserve">Después de completar el análisis de nuestros datos se obtiene que el margen de promedio de ganancia por cada propiedad vendida corresponde a </w:t>
      </w:r>
      <w:r w:rsidRPr="009E2AE3">
        <w:rPr>
          <w:rFonts w:ascii="Arial" w:hAnsi="Arial" w:cs="Arial"/>
          <w:color w:val="000000"/>
          <w:sz w:val="24"/>
          <w:szCs w:val="24"/>
        </w:rPr>
        <w:t>$171,073 dólares</w:t>
      </w:r>
      <w:r w:rsidRPr="009E2AE3">
        <w:rPr>
          <w:rFonts w:ascii="Arial" w:hAnsi="Arial" w:cs="Arial"/>
          <w:color w:val="000000"/>
          <w:sz w:val="24"/>
          <w:szCs w:val="24"/>
        </w:rPr>
        <w:t>, lo que nos indica que en base al precio de venta de la propiedad el ingreso neto corresponde al monto citado anteriormente.</w:t>
      </w:r>
    </w:p>
    <w:p w14:paraId="5CA4D0A9" w14:textId="777D10AD" w:rsidR="002D3B22" w:rsidRPr="009E2AE3" w:rsidRDefault="002D3B22" w:rsidP="00845EC6">
      <w:pPr>
        <w:rPr>
          <w:rFonts w:ascii="Helvetica" w:hAnsi="Helvetica"/>
          <w:color w:val="000000"/>
          <w:sz w:val="21"/>
          <w:szCs w:val="21"/>
        </w:rPr>
      </w:pPr>
      <w:r w:rsidRPr="009E2AE3">
        <w:rPr>
          <w:rFonts w:ascii="Helvetica" w:hAnsi="Helvetica"/>
          <w:color w:val="000000"/>
          <w:sz w:val="21"/>
          <w:szCs w:val="21"/>
        </w:rPr>
        <w:drawing>
          <wp:inline distT="0" distB="0" distL="0" distR="0" wp14:anchorId="32231EEE" wp14:editId="272914C0">
            <wp:extent cx="5019869" cy="2892324"/>
            <wp:effectExtent l="0" t="0" r="0" b="3810"/>
            <wp:docPr id="4121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48" name=""/>
                    <pic:cNvPicPr/>
                  </pic:nvPicPr>
                  <pic:blipFill>
                    <a:blip r:embed="rId11"/>
                    <a:stretch>
                      <a:fillRect/>
                    </a:stretch>
                  </pic:blipFill>
                  <pic:spPr>
                    <a:xfrm>
                      <a:off x="0" y="0"/>
                      <a:ext cx="5030479" cy="2898437"/>
                    </a:xfrm>
                    <a:prstGeom prst="rect">
                      <a:avLst/>
                    </a:prstGeom>
                  </pic:spPr>
                </pic:pic>
              </a:graphicData>
            </a:graphic>
          </wp:inline>
        </w:drawing>
      </w:r>
    </w:p>
    <w:p w14:paraId="5866CC4F" w14:textId="05578822" w:rsidR="00845EC6" w:rsidRPr="009914DD" w:rsidRDefault="00845EC6" w:rsidP="00845EC6">
      <w:pPr>
        <w:rPr>
          <w:rFonts w:ascii="Arial" w:hAnsi="Arial" w:cs="Arial"/>
          <w:b/>
          <w:bCs/>
          <w:sz w:val="24"/>
          <w:szCs w:val="24"/>
        </w:rPr>
      </w:pPr>
      <w:r w:rsidRPr="009914DD">
        <w:rPr>
          <w:rFonts w:ascii="Arial" w:hAnsi="Arial" w:cs="Arial"/>
          <w:b/>
          <w:bCs/>
          <w:sz w:val="24"/>
          <w:szCs w:val="24"/>
        </w:rPr>
        <w:t>Conclusión</w:t>
      </w:r>
    </w:p>
    <w:p w14:paraId="6B0E1B5D" w14:textId="222B3A1C" w:rsidR="00845EC6" w:rsidRPr="009E2AE3" w:rsidRDefault="00EE44A0" w:rsidP="00845EC6">
      <w:pPr>
        <w:rPr>
          <w:rFonts w:ascii="Arial" w:hAnsi="Arial" w:cs="Arial"/>
          <w:sz w:val="24"/>
          <w:szCs w:val="24"/>
        </w:rPr>
      </w:pPr>
      <w:r w:rsidRPr="009E2AE3">
        <w:rPr>
          <w:rFonts w:ascii="Arial" w:hAnsi="Arial" w:cs="Arial"/>
          <w:sz w:val="24"/>
          <w:szCs w:val="24"/>
        </w:rPr>
        <w:t xml:space="preserve">El análisis detallado de la información obtenida nos brinda detalles relevantes y una perspectiva de </w:t>
      </w:r>
      <w:r w:rsidR="009E2AE3" w:rsidRPr="009E2AE3">
        <w:rPr>
          <w:rFonts w:ascii="Arial" w:hAnsi="Arial" w:cs="Arial"/>
          <w:sz w:val="24"/>
          <w:szCs w:val="24"/>
        </w:rPr>
        <w:t>cuáles</w:t>
      </w:r>
      <w:r w:rsidRPr="009E2AE3">
        <w:rPr>
          <w:rFonts w:ascii="Arial" w:hAnsi="Arial" w:cs="Arial"/>
          <w:sz w:val="24"/>
          <w:szCs w:val="24"/>
        </w:rPr>
        <w:t xml:space="preserve"> son los factores que se debe considerar en la industria de bienes raíces, la misma nos aportó información valiosa como que en 2001 y 2020 se vieron representados los índices </w:t>
      </w:r>
      <w:r w:rsidR="009E2AE3" w:rsidRPr="009E2AE3">
        <w:rPr>
          <w:rFonts w:ascii="Arial" w:hAnsi="Arial" w:cs="Arial"/>
          <w:sz w:val="24"/>
          <w:szCs w:val="24"/>
        </w:rPr>
        <w:t>más</w:t>
      </w:r>
      <w:r w:rsidRPr="009E2AE3">
        <w:rPr>
          <w:rFonts w:ascii="Arial" w:hAnsi="Arial" w:cs="Arial"/>
          <w:sz w:val="24"/>
          <w:szCs w:val="24"/>
        </w:rPr>
        <w:t xml:space="preserve"> altos de ventas lo que nos podría indicar que tiene que ver con factores económicos, </w:t>
      </w:r>
      <w:r w:rsidR="00392465" w:rsidRPr="009E2AE3">
        <w:rPr>
          <w:rFonts w:ascii="Arial" w:hAnsi="Arial" w:cs="Arial"/>
          <w:sz w:val="24"/>
          <w:szCs w:val="24"/>
        </w:rPr>
        <w:t xml:space="preserve">otro dato a considerar es el usuario al que nos queremos enfocar dado que en base a nuestro análisis por ejemplo se detectó el sector Unifamiliar debería ser el punto de atención dado que son los más dados a adquirir propiedades y de tipo residencial, lo que nos hace pensar que buscan sentirse cómodos y seguros en este tipo de propiedades por lo cual como sugerencia el mercado de enfoque debería ser este ya que es el que podría representar </w:t>
      </w:r>
      <w:r w:rsidR="009E2AE3" w:rsidRPr="009E2AE3">
        <w:rPr>
          <w:rFonts w:ascii="Arial" w:hAnsi="Arial" w:cs="Arial"/>
          <w:sz w:val="24"/>
          <w:szCs w:val="24"/>
        </w:rPr>
        <w:t>más</w:t>
      </w:r>
      <w:r w:rsidR="00392465" w:rsidRPr="009E2AE3">
        <w:rPr>
          <w:rFonts w:ascii="Arial" w:hAnsi="Arial" w:cs="Arial"/>
          <w:sz w:val="24"/>
          <w:szCs w:val="24"/>
        </w:rPr>
        <w:t xml:space="preserve"> ganancias para la empresa. </w:t>
      </w:r>
    </w:p>
    <w:p w14:paraId="07F65D01" w14:textId="3F3CDA49" w:rsidR="00A47EA6" w:rsidRPr="00EE44A0" w:rsidRDefault="009914DD" w:rsidP="00845EC6">
      <w:pPr>
        <w:rPr>
          <w:rFonts w:ascii="Arial" w:hAnsi="Arial" w:cs="Arial"/>
          <w:sz w:val="24"/>
          <w:szCs w:val="24"/>
        </w:rPr>
      </w:pPr>
      <w:r w:rsidRPr="009E2AE3">
        <w:rPr>
          <w:rFonts w:ascii="Arial" w:hAnsi="Arial" w:cs="Arial"/>
          <w:sz w:val="24"/>
          <w:szCs w:val="24"/>
        </w:rPr>
        <w:t>Otro tema para considerar</w:t>
      </w:r>
      <w:r w:rsidR="00A47EA6" w:rsidRPr="009E2AE3">
        <w:rPr>
          <w:rFonts w:ascii="Arial" w:hAnsi="Arial" w:cs="Arial"/>
          <w:sz w:val="24"/>
          <w:szCs w:val="24"/>
        </w:rPr>
        <w:t xml:space="preserve"> es la ubicación de la propiedad, dado que en el caso de nuestro análisis Stamford fue la ciudad </w:t>
      </w:r>
      <w:r w:rsidR="009E2AE3" w:rsidRPr="009E2AE3">
        <w:rPr>
          <w:rFonts w:ascii="Arial" w:hAnsi="Arial" w:cs="Arial"/>
          <w:sz w:val="24"/>
          <w:szCs w:val="24"/>
        </w:rPr>
        <w:t>más</w:t>
      </w:r>
      <w:r w:rsidR="00A47EA6" w:rsidRPr="009E2AE3">
        <w:rPr>
          <w:rFonts w:ascii="Arial" w:hAnsi="Arial" w:cs="Arial"/>
          <w:sz w:val="24"/>
          <w:szCs w:val="24"/>
        </w:rPr>
        <w:t xml:space="preserve"> </w:t>
      </w:r>
      <w:r w:rsidRPr="009E2AE3">
        <w:rPr>
          <w:rFonts w:ascii="Arial" w:hAnsi="Arial" w:cs="Arial"/>
          <w:sz w:val="24"/>
          <w:szCs w:val="24"/>
        </w:rPr>
        <w:t>buscada,</w:t>
      </w:r>
      <w:r w:rsidR="00A47EA6" w:rsidRPr="009E2AE3">
        <w:rPr>
          <w:rFonts w:ascii="Arial" w:hAnsi="Arial" w:cs="Arial"/>
          <w:sz w:val="24"/>
          <w:szCs w:val="24"/>
        </w:rPr>
        <w:t xml:space="preserve"> obteniendo el índice </w:t>
      </w:r>
      <w:r w:rsidR="009E2AE3" w:rsidRPr="009E2AE3">
        <w:rPr>
          <w:rFonts w:ascii="Arial" w:hAnsi="Arial" w:cs="Arial"/>
          <w:sz w:val="24"/>
          <w:szCs w:val="24"/>
        </w:rPr>
        <w:t>más</w:t>
      </w:r>
      <w:r w:rsidR="00A47EA6" w:rsidRPr="009E2AE3">
        <w:rPr>
          <w:rFonts w:ascii="Arial" w:hAnsi="Arial" w:cs="Arial"/>
          <w:sz w:val="24"/>
          <w:szCs w:val="24"/>
        </w:rPr>
        <w:t xml:space="preserve"> alto de ventas por lo cual tomar en cuenta los factores </w:t>
      </w:r>
      <w:r w:rsidR="00F418E8">
        <w:rPr>
          <w:rFonts w:ascii="Arial" w:hAnsi="Arial" w:cs="Arial"/>
          <w:sz w:val="24"/>
          <w:szCs w:val="24"/>
        </w:rPr>
        <w:t>asociados a</w:t>
      </w:r>
      <w:r w:rsidR="00A47EA6" w:rsidRPr="009E2AE3">
        <w:rPr>
          <w:rFonts w:ascii="Arial" w:hAnsi="Arial" w:cs="Arial"/>
          <w:sz w:val="24"/>
          <w:szCs w:val="24"/>
        </w:rPr>
        <w:t xml:space="preserve"> la ubicación </w:t>
      </w:r>
      <w:r w:rsidR="00F418E8">
        <w:rPr>
          <w:rFonts w:ascii="Arial" w:hAnsi="Arial" w:cs="Arial"/>
          <w:sz w:val="24"/>
          <w:szCs w:val="24"/>
        </w:rPr>
        <w:t xml:space="preserve">podría ser sinónimo de mayor rentabilidad del negocio dado que generaría mayor cantidad de ventas y un promedio de ganancias alto, por lo cual realizar inversiones en el mercado de bienes raíces </w:t>
      </w:r>
      <w:r w:rsidR="00961747">
        <w:rPr>
          <w:rFonts w:ascii="Arial" w:hAnsi="Arial" w:cs="Arial"/>
          <w:sz w:val="24"/>
          <w:szCs w:val="24"/>
        </w:rPr>
        <w:t>sería una decisión confiable.</w:t>
      </w:r>
    </w:p>
    <w:sectPr w:rsidR="00A47EA6" w:rsidRPr="00EE4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7BA"/>
    <w:multiLevelType w:val="hybridMultilevel"/>
    <w:tmpl w:val="CFFED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322BA"/>
    <w:multiLevelType w:val="multilevel"/>
    <w:tmpl w:val="C256E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355214">
    <w:abstractNumId w:val="0"/>
  </w:num>
  <w:num w:numId="2" w16cid:durableId="42095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EC6"/>
    <w:rsid w:val="00090647"/>
    <w:rsid w:val="00110C67"/>
    <w:rsid w:val="002D3B22"/>
    <w:rsid w:val="00392465"/>
    <w:rsid w:val="00684F54"/>
    <w:rsid w:val="0078254D"/>
    <w:rsid w:val="0080551F"/>
    <w:rsid w:val="00845EC6"/>
    <w:rsid w:val="00961747"/>
    <w:rsid w:val="00976C26"/>
    <w:rsid w:val="009914DD"/>
    <w:rsid w:val="009E2AE3"/>
    <w:rsid w:val="00A47EA6"/>
    <w:rsid w:val="00AE3229"/>
    <w:rsid w:val="00B972EF"/>
    <w:rsid w:val="00D81E50"/>
    <w:rsid w:val="00EE44A0"/>
    <w:rsid w:val="00F4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A80F"/>
  <w15:chartTrackingRefBased/>
  <w15:docId w15:val="{58DE9D46-A05A-4703-BD99-1E8BC8D2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2">
    <w:name w:val="heading 2"/>
    <w:basedOn w:val="Normal"/>
    <w:link w:val="Ttulo2Car"/>
    <w:uiPriority w:val="9"/>
    <w:qFormat/>
    <w:rsid w:val="00845EC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5EC6"/>
    <w:rPr>
      <w:rFonts w:ascii="Times New Roman" w:eastAsia="Times New Roman" w:hAnsi="Times New Roman" w:cs="Times New Roman"/>
      <w:b/>
      <w:bCs/>
      <w:kern w:val="0"/>
      <w:sz w:val="36"/>
      <w:szCs w:val="36"/>
      <w14:ligatures w14:val="none"/>
    </w:rPr>
  </w:style>
  <w:style w:type="paragraph" w:styleId="Prrafodelista">
    <w:name w:val="List Paragraph"/>
    <w:basedOn w:val="Normal"/>
    <w:uiPriority w:val="34"/>
    <w:qFormat/>
    <w:rsid w:val="00B972EF"/>
    <w:pPr>
      <w:ind w:left="720"/>
      <w:contextualSpacing/>
    </w:pPr>
  </w:style>
  <w:style w:type="paragraph" w:styleId="NormalWeb">
    <w:name w:val="Normal (Web)"/>
    <w:basedOn w:val="Normal"/>
    <w:uiPriority w:val="99"/>
    <w:semiHidden/>
    <w:unhideWhenUsed/>
    <w:rsid w:val="00AE32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AE3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9823">
      <w:bodyDiv w:val="1"/>
      <w:marLeft w:val="0"/>
      <w:marRight w:val="0"/>
      <w:marTop w:val="0"/>
      <w:marBottom w:val="0"/>
      <w:divBdr>
        <w:top w:val="none" w:sz="0" w:space="0" w:color="auto"/>
        <w:left w:val="none" w:sz="0" w:space="0" w:color="auto"/>
        <w:bottom w:val="none" w:sz="0" w:space="0" w:color="auto"/>
        <w:right w:val="none" w:sz="0" w:space="0" w:color="auto"/>
      </w:divBdr>
    </w:div>
    <w:div w:id="284893811">
      <w:bodyDiv w:val="1"/>
      <w:marLeft w:val="0"/>
      <w:marRight w:val="0"/>
      <w:marTop w:val="0"/>
      <w:marBottom w:val="0"/>
      <w:divBdr>
        <w:top w:val="none" w:sz="0" w:space="0" w:color="auto"/>
        <w:left w:val="none" w:sz="0" w:space="0" w:color="auto"/>
        <w:bottom w:val="none" w:sz="0" w:space="0" w:color="auto"/>
        <w:right w:val="none" w:sz="0" w:space="0" w:color="auto"/>
      </w:divBdr>
    </w:div>
    <w:div w:id="402409253">
      <w:bodyDiv w:val="1"/>
      <w:marLeft w:val="0"/>
      <w:marRight w:val="0"/>
      <w:marTop w:val="0"/>
      <w:marBottom w:val="0"/>
      <w:divBdr>
        <w:top w:val="none" w:sz="0" w:space="0" w:color="auto"/>
        <w:left w:val="none" w:sz="0" w:space="0" w:color="auto"/>
        <w:bottom w:val="none" w:sz="0" w:space="0" w:color="auto"/>
        <w:right w:val="none" w:sz="0" w:space="0" w:color="auto"/>
      </w:divBdr>
    </w:div>
    <w:div w:id="429933293">
      <w:bodyDiv w:val="1"/>
      <w:marLeft w:val="0"/>
      <w:marRight w:val="0"/>
      <w:marTop w:val="0"/>
      <w:marBottom w:val="0"/>
      <w:divBdr>
        <w:top w:val="none" w:sz="0" w:space="0" w:color="auto"/>
        <w:left w:val="none" w:sz="0" w:space="0" w:color="auto"/>
        <w:bottom w:val="none" w:sz="0" w:space="0" w:color="auto"/>
        <w:right w:val="none" w:sz="0" w:space="0" w:color="auto"/>
      </w:divBdr>
    </w:div>
    <w:div w:id="562371706">
      <w:bodyDiv w:val="1"/>
      <w:marLeft w:val="0"/>
      <w:marRight w:val="0"/>
      <w:marTop w:val="0"/>
      <w:marBottom w:val="0"/>
      <w:divBdr>
        <w:top w:val="none" w:sz="0" w:space="0" w:color="auto"/>
        <w:left w:val="none" w:sz="0" w:space="0" w:color="auto"/>
        <w:bottom w:val="none" w:sz="0" w:space="0" w:color="auto"/>
        <w:right w:val="none" w:sz="0" w:space="0" w:color="auto"/>
      </w:divBdr>
    </w:div>
    <w:div w:id="941033667">
      <w:bodyDiv w:val="1"/>
      <w:marLeft w:val="0"/>
      <w:marRight w:val="0"/>
      <w:marTop w:val="0"/>
      <w:marBottom w:val="0"/>
      <w:divBdr>
        <w:top w:val="none" w:sz="0" w:space="0" w:color="auto"/>
        <w:left w:val="none" w:sz="0" w:space="0" w:color="auto"/>
        <w:bottom w:val="none" w:sz="0" w:space="0" w:color="auto"/>
        <w:right w:val="none" w:sz="0" w:space="0" w:color="auto"/>
      </w:divBdr>
    </w:div>
    <w:div w:id="1914385722">
      <w:bodyDiv w:val="1"/>
      <w:marLeft w:val="0"/>
      <w:marRight w:val="0"/>
      <w:marTop w:val="0"/>
      <w:marBottom w:val="0"/>
      <w:divBdr>
        <w:top w:val="none" w:sz="0" w:space="0" w:color="auto"/>
        <w:left w:val="none" w:sz="0" w:space="0" w:color="auto"/>
        <w:bottom w:val="none" w:sz="0" w:space="0" w:color="auto"/>
        <w:right w:val="none" w:sz="0" w:space="0" w:color="auto"/>
      </w:divBdr>
    </w:div>
    <w:div w:id="19670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7</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KATHERINNE SANCHEZ SEGURA</dc:creator>
  <cp:keywords/>
  <dc:description/>
  <cp:lastModifiedBy>KATHERINNE SANCHEZ SEGURA</cp:lastModifiedBy>
  <cp:revision>8</cp:revision>
  <dcterms:created xsi:type="dcterms:W3CDTF">2023-08-15T21:18:00Z</dcterms:created>
  <dcterms:modified xsi:type="dcterms:W3CDTF">2023-08-16T03:49:00Z</dcterms:modified>
</cp:coreProperties>
</file>