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but6sy1w1kc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Legal Services – Developer Requirements &amp; Documents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Ensuring your business agreements and confidential information are legally protected is crucial for smooth operations and risk mitigation. This portal module enables businesses to </w:t>
      </w:r>
      <w:r w:rsidDel="00000000" w:rsidR="00000000" w:rsidRPr="00000000">
        <w:rPr>
          <w:b w:val="1"/>
          <w:bCs w:val="1"/>
          <w:rtl w:val="0"/>
        </w:rPr>
        <w:t xml:space="preserve">request, draft, and manage legal documents</w:t>
      </w:r>
      <w:r w:rsidDel="00000000" w:rsidR="00000000" w:rsidRPr="00000000">
        <w:rPr>
          <w:rtl w:val="0"/>
        </w:rPr>
        <w:t xml:space="preserve"> (NDAs, Agreements, Franchise Contracts) with validations and secure uploads.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15tw2qenb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NDA (Non-Disclosure Agreement) Service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Protect confidential business information, trade secrets, and proprietary knowledge shared with employees, partners, or vendors.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xck7pbegy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 Fields &amp; Data</w:t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60"/>
        <w:gridCol w:w="1290"/>
        <w:gridCol w:w="2865"/>
        <w:gridCol w:w="2160"/>
        <w:gridCol w:w="1545"/>
        <w:tblGridChange w:id="0">
          <w:tblGrid>
            <w:gridCol w:w="1860"/>
            <w:gridCol w:w="1290"/>
            <w:gridCol w:w="2865"/>
            <w:gridCol w:w="2160"/>
            <w:gridCol w:w="1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Required/Optional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Client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Applicant/Business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Min 3 characters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Business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Proprietorship, Partnership, Pvt Ltd, LLP, Startup, Other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Must select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Business 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Entity 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PAN regex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Agreement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One-way NDA, Mutual 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Must select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Confidentiality 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Duration in years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Positive integer (1–10)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Parties Involved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Names &amp; details of parties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Min 10 characters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Business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Registered office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Min 10 characters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Contact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Email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Valid email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Contact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Mobile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10-digit numeric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Supporting 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Identity &amp; Business Proof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PDF/JPG ≤ 10MB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7h1yvfimx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Documents Required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 card of entity – PDF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registration certificate (Partnership Deed / Incorporation Certificate) – PDF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proof of signatory (Aadhaar/Passport/PAN) – PDF/JPG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proof (Utility bill/Rent agreement) – PDF/JPG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ayrsmjlig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Legal Agreement Drafting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Create clear and enforceable agreements for business transactions to prevent disputes.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puaktztdk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 Fields &amp; Data</w:t>
      </w:r>
    </w:p>
    <w:tbl>
      <w:tblPr>
        <w:tblStyle w:val="Table2"/>
        <w:tblW w:w="9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05"/>
        <w:gridCol w:w="1275"/>
        <w:gridCol w:w="3165"/>
        <w:gridCol w:w="2145"/>
        <w:gridCol w:w="1485"/>
        <w:tblGridChange w:id="0">
          <w:tblGrid>
            <w:gridCol w:w="1605"/>
            <w:gridCol w:w="1275"/>
            <w:gridCol w:w="3165"/>
            <w:gridCol w:w="2145"/>
            <w:gridCol w:w="1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Required/Optional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Client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Business/Entity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Min 3 characters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Business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Proprietorship, Partnership, Pvt Ltd, LLP, NGO, Other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Must select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Business 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PAN of entity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PAN regex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Agreement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Partnership, Service, Vendor, Client, Other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Must select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Key Clauses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Specific requirements/clauses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Min 10 characters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Effective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Date of agreement commencement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Current Date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Contact Person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Authorized signatory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Min 3 characters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Contact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Email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Valid email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Contact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10-digit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Supporting 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Business Proofs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PDF/JPG ≤ 10MB</w:t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5n4ykw9qe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Documents Required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 card of entity – PDF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proof (Incorporation Certificate/Partnership Deed) – PDF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proof of authorized signatory – PDF/JPG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business terms/clauses (if any) – Word/PDF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b488iz570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Franchise Agreement Drafting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Define franchise relationships clearly, protecting franchisor &amp; franchisee with enforceable terms.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fwltw6zwy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 Fields &amp; Data</w:t>
      </w:r>
    </w:p>
    <w:tbl>
      <w:tblPr>
        <w:tblStyle w:val="Table3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90"/>
        <w:gridCol w:w="1245"/>
        <w:gridCol w:w="2985"/>
        <w:gridCol w:w="2235"/>
        <w:gridCol w:w="1320"/>
        <w:tblGridChange w:id="0">
          <w:tblGrid>
            <w:gridCol w:w="1590"/>
            <w:gridCol w:w="1245"/>
            <w:gridCol w:w="2985"/>
            <w:gridCol w:w="2235"/>
            <w:gridCol w:w="1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Required/Optional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Franchisor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Name of franchisor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Min 3 characters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Franchisee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Name of franchisee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Min 3 characters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Business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Retail, Food &amp; Beverage, Education, Service, Other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Must select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Business 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PAN of franchisor entity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PAN regex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Business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Registered office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Min 10 characters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Franchise Territory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Location/territory granted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Min 10 characters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Agreement 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Years of agreement validity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Positive 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Franchise Fee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Initial fee 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Royalty Percentage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% of sales payable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1–100%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IP Protection Clauses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IP/Trademark protection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Min 10 characters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Contact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Valid email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Contact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10 digits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Supporting 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Proofs &amp; Agreements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PDF/JPG ≤ 10MB</w:t>
            </w:r>
          </w:p>
        </w:tc>
      </w:tr>
    </w:tbl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praj4vqip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Documents Required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 of franchisor – PDF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Incorporation Certificate – PDF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Trademark/Brand registration certificate – PDF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&amp; Address proof of franchisor &amp; franchisee – PDF/JPG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Franchise model document (operations/standards) – PDF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3e32dg2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General Validation Rules (For All Legal Services)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 Fields:</w:t>
      </w:r>
      <w:r w:rsidDel="00000000" w:rsidR="00000000" w:rsidRPr="00000000">
        <w:rPr>
          <w:rtl w:val="0"/>
        </w:rPr>
        <w:t xml:space="preserve"> Cannot be blank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Fields:</w:t>
      </w:r>
      <w:r w:rsidDel="00000000" w:rsidR="00000000" w:rsidRPr="00000000">
        <w:rPr>
          <w:rtl w:val="0"/>
        </w:rPr>
        <w:t xml:space="preserve"> Min 3, Max 200 characters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Numeric Fields:</w:t>
      </w:r>
      <w:r w:rsidDel="00000000" w:rsidR="00000000" w:rsidRPr="00000000">
        <w:rPr>
          <w:rtl w:val="0"/>
        </w:rPr>
        <w:t xml:space="preserve"> Positive integers only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Must match regex pattern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Exactly 10 digits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[A-Z]{5}[0-9]{4}[A-Z]{1}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Dates:</w:t>
      </w:r>
      <w:r w:rsidDel="00000000" w:rsidR="00000000" w:rsidRPr="00000000">
        <w:rPr>
          <w:rtl w:val="0"/>
        </w:rPr>
        <w:t xml:space="preserve"> Cannot be in future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Uploads:</w:t>
      </w:r>
      <w:r w:rsidDel="00000000" w:rsidR="00000000" w:rsidRPr="00000000">
        <w:rPr>
          <w:rtl w:val="0"/>
        </w:rPr>
        <w:t xml:space="preserve"> PDF/JPG/PNG/DOCX only, max size 10MB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