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E0A6" w14:textId="77777777" w:rsidR="002652DA" w:rsidRDefault="002652DA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474571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D2967B" w14:textId="2661F16D" w:rsidR="002652DA" w:rsidRDefault="002652DA">
          <w:pPr>
            <w:pStyle w:val="TOCHeading"/>
          </w:pPr>
          <w:r>
            <w:t>Contents</w:t>
          </w:r>
        </w:p>
        <w:p w14:paraId="4A250E09" w14:textId="7A025E88" w:rsidR="009E3F76" w:rsidRDefault="002652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28676" w:history="1">
            <w:r w:rsidR="009E3F76" w:rsidRPr="00685A64">
              <w:rPr>
                <w:rStyle w:val="Hyperlink"/>
                <w:noProof/>
              </w:rPr>
              <w:t>Context Engineering Demos</w:t>
            </w:r>
            <w:r w:rsidR="009E3F76">
              <w:rPr>
                <w:noProof/>
                <w:webHidden/>
              </w:rPr>
              <w:tab/>
            </w:r>
            <w:r w:rsidR="009E3F76">
              <w:rPr>
                <w:noProof/>
                <w:webHidden/>
              </w:rPr>
              <w:fldChar w:fldCharType="begin"/>
            </w:r>
            <w:r w:rsidR="009E3F76">
              <w:rPr>
                <w:noProof/>
                <w:webHidden/>
              </w:rPr>
              <w:instrText xml:space="preserve"> PAGEREF _Toc226028676 \h </w:instrText>
            </w:r>
            <w:r w:rsidR="009E3F76">
              <w:rPr>
                <w:noProof/>
                <w:webHidden/>
              </w:rPr>
            </w:r>
            <w:r w:rsidR="009E3F76">
              <w:rPr>
                <w:noProof/>
                <w:webHidden/>
              </w:rPr>
              <w:fldChar w:fldCharType="separate"/>
            </w:r>
            <w:r w:rsidR="009E3F76">
              <w:rPr>
                <w:noProof/>
                <w:webHidden/>
              </w:rPr>
              <w:t>2</w:t>
            </w:r>
            <w:r w:rsidR="009E3F76">
              <w:rPr>
                <w:noProof/>
                <w:webHidden/>
              </w:rPr>
              <w:fldChar w:fldCharType="end"/>
            </w:r>
          </w:hyperlink>
        </w:p>
        <w:p w14:paraId="0A9850D4" w14:textId="16682ECE" w:rsidR="009E3F76" w:rsidRDefault="009E3F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77" w:history="1">
            <w:r w:rsidRPr="00685A64">
              <w:rPr>
                <w:rStyle w:val="Hyperlink"/>
                <w:noProof/>
              </w:rPr>
              <w:t>DEMO 1: Incident Summary (Operational Efficiency)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19B87" w14:textId="482C7646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78" w:history="1">
            <w:r w:rsidRPr="00685A64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3A9A" w14:textId="71A7C80E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79" w:history="1">
            <w:r w:rsidRPr="00685A64">
              <w:rPr>
                <w:rStyle w:val="Hyperlink"/>
                <w:noProof/>
              </w:rPr>
              <w:t>Make It Interactive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CE08" w14:textId="7E582087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0" w:history="1">
            <w:r w:rsidRPr="00685A64">
              <w:rPr>
                <w:rStyle w:val="Hyperlink"/>
                <w:noProof/>
              </w:rPr>
              <w:t>Sample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8E991" w14:textId="04F011EA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1" w:history="1">
            <w:r w:rsidRPr="00685A64">
              <w:rPr>
                <w:rStyle w:val="Hyperlink"/>
                <w:noProof/>
              </w:rPr>
              <w:t>Prompts to Demonstrate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1F4A" w14:textId="5F2E8D1F" w:rsidR="009E3F76" w:rsidRDefault="009E3F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2" w:history="1">
            <w:r w:rsidRPr="00685A64">
              <w:rPr>
                <w:rStyle w:val="Hyperlink"/>
                <w:noProof/>
              </w:rPr>
              <w:t>DEMO 2: Client Email Generation (Communication 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3BE4" w14:textId="58D9CD5D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3" w:history="1">
            <w:r w:rsidRPr="00685A64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63C8" w14:textId="6FC8E907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4" w:history="1">
            <w:r w:rsidRPr="00685A64">
              <w:rPr>
                <w:rStyle w:val="Hyperlink"/>
                <w:noProof/>
              </w:rPr>
              <w:t>Sample Dataset: Option #1(Use Incident Above + New Instruction)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D436" w14:textId="72EFB3A7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5" w:history="1">
            <w:r w:rsidRPr="00685A64">
              <w:rPr>
                <w:rStyle w:val="Hyperlink"/>
                <w:noProof/>
              </w:rPr>
              <w:t>Prompts to Demonstrate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EC76" w14:textId="5ED29A9E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6" w:history="1">
            <w:r w:rsidRPr="00685A64">
              <w:rPr>
                <w:rStyle w:val="Hyperlink"/>
                <w:noProof/>
              </w:rPr>
              <w:t>Sample Dataset: Option #2 – Paste Demo #1 Dataset and 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D6AB1" w14:textId="3A54D51B" w:rsidR="009E3F76" w:rsidRDefault="009E3F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7" w:history="1">
            <w:r w:rsidRPr="00685A64">
              <w:rPr>
                <w:rStyle w:val="Hyperlink"/>
                <w:noProof/>
              </w:rPr>
              <w:t>DEMO 3: RCA (Root Cause Analysis)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03DC" w14:textId="4ACCE3DB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8" w:history="1">
            <w:r w:rsidRPr="00685A64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D6A1" w14:textId="1EC0E6C3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89" w:history="1">
            <w:r w:rsidRPr="00685A64">
              <w:rPr>
                <w:rStyle w:val="Hyperlink"/>
                <w:noProof/>
              </w:rPr>
              <w:t>Sample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B1D0" w14:textId="5DD76D7D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90" w:history="1">
            <w:r w:rsidRPr="00685A64">
              <w:rPr>
                <w:rStyle w:val="Hyperlink"/>
                <w:noProof/>
              </w:rPr>
              <w:t>Prompts to Demonstrate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F2B71" w14:textId="366CEF55" w:rsidR="009E3F76" w:rsidRDefault="009E3F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91" w:history="1">
            <w:r w:rsidRPr="00685A64">
              <w:rPr>
                <w:rStyle w:val="Hyperlink"/>
                <w:noProof/>
                <w:lang w:val="en-US"/>
              </w:rPr>
              <w:t xml:space="preserve">Demo 4: </w:t>
            </w:r>
            <w:r w:rsidRPr="00685A64">
              <w:rPr>
                <w:rStyle w:val="Hyperlink"/>
                <w:noProof/>
              </w:rPr>
              <w:t>Chain All 3 Together (Agentic Thinking Demo)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4E57" w14:textId="35936D78" w:rsidR="009E3F76" w:rsidRDefault="009E3F7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028692" w:history="1">
            <w:r w:rsidRPr="00685A64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CA31" w14:textId="1274339A" w:rsidR="002652DA" w:rsidRDefault="002652DA">
          <w:r>
            <w:rPr>
              <w:b/>
              <w:bCs/>
              <w:noProof/>
            </w:rPr>
            <w:fldChar w:fldCharType="end"/>
          </w:r>
        </w:p>
      </w:sdtContent>
    </w:sdt>
    <w:p w14:paraId="622E0C44" w14:textId="77777777" w:rsidR="002652DA" w:rsidRDefault="002652DA">
      <w:pPr>
        <w:rPr>
          <w:lang w:val="en-US"/>
        </w:rPr>
      </w:pPr>
    </w:p>
    <w:p w14:paraId="6A978AC8" w14:textId="77777777" w:rsidR="002652DA" w:rsidRDefault="002652DA">
      <w:pPr>
        <w:rPr>
          <w:lang w:val="en-US"/>
        </w:rPr>
      </w:pPr>
    </w:p>
    <w:p w14:paraId="2CCAB5CA" w14:textId="5E72F35C" w:rsidR="001734A9" w:rsidRDefault="00B56629" w:rsidP="001734A9">
      <w:pPr>
        <w:pStyle w:val="Heading1"/>
      </w:pPr>
      <w:bookmarkStart w:id="0" w:name="_Toc226028676"/>
      <w:r>
        <w:lastRenderedPageBreak/>
        <w:t>Context</w:t>
      </w:r>
      <w:r w:rsidR="001734A9" w:rsidRPr="001734A9">
        <w:t xml:space="preserve"> </w:t>
      </w:r>
      <w:r w:rsidR="001734A9">
        <w:t>E</w:t>
      </w:r>
      <w:r w:rsidR="001734A9" w:rsidRPr="001734A9">
        <w:t xml:space="preserve">ngineering </w:t>
      </w:r>
      <w:r w:rsidR="005D6A51">
        <w:t>Demos</w:t>
      </w:r>
      <w:bookmarkEnd w:id="0"/>
    </w:p>
    <w:p w14:paraId="45E11BD5" w14:textId="01A6B12C" w:rsidR="001734A9" w:rsidRDefault="001734A9" w:rsidP="001734A9">
      <w:pPr>
        <w:pStyle w:val="ListParagraph"/>
        <w:numPr>
          <w:ilvl w:val="0"/>
          <w:numId w:val="1"/>
        </w:numPr>
      </w:pPr>
      <w:r>
        <w:t>Incident Summary</w:t>
      </w:r>
    </w:p>
    <w:p w14:paraId="67F59989" w14:textId="65D8250A" w:rsidR="001734A9" w:rsidRDefault="001734A9" w:rsidP="001734A9">
      <w:pPr>
        <w:pStyle w:val="ListParagraph"/>
        <w:numPr>
          <w:ilvl w:val="0"/>
          <w:numId w:val="1"/>
        </w:numPr>
      </w:pPr>
      <w:r>
        <w:t>Client email</w:t>
      </w:r>
    </w:p>
    <w:p w14:paraId="2C47FF15" w14:textId="3737E29E" w:rsidR="001734A9" w:rsidRDefault="001734A9" w:rsidP="001734A9">
      <w:pPr>
        <w:pStyle w:val="ListParagraph"/>
        <w:numPr>
          <w:ilvl w:val="0"/>
          <w:numId w:val="1"/>
        </w:numPr>
      </w:pPr>
      <w:r>
        <w:t>RCA</w:t>
      </w:r>
    </w:p>
    <w:p w14:paraId="4E31652E" w14:textId="1C0C1C2F" w:rsidR="001734A9" w:rsidRDefault="001734A9" w:rsidP="001734A9">
      <w:pPr>
        <w:pStyle w:val="Heading2"/>
      </w:pPr>
      <w:bookmarkStart w:id="1" w:name="_Toc226028677"/>
      <w:r w:rsidRPr="001734A9">
        <w:t>DEMO 1: Incident Summary (Operational Efficiency)</w:t>
      </w:r>
      <w:bookmarkEnd w:id="1"/>
    </w:p>
    <w:p w14:paraId="78062AAE" w14:textId="77777777" w:rsidR="00461FFF" w:rsidRPr="00461FFF" w:rsidRDefault="00461FFF" w:rsidP="00461FFF">
      <w:pPr>
        <w:pStyle w:val="Heading3"/>
      </w:pPr>
      <w:bookmarkStart w:id="2" w:name="_Toc226028678"/>
      <w:r w:rsidRPr="00461FFF">
        <w:t>Objective</w:t>
      </w:r>
      <w:bookmarkEnd w:id="2"/>
    </w:p>
    <w:p w14:paraId="1FA05890" w14:textId="77777777" w:rsidR="00461FFF" w:rsidRDefault="00461FFF" w:rsidP="00461FFF">
      <w:pPr>
        <w:rPr>
          <w:b/>
          <w:bCs/>
        </w:rPr>
      </w:pPr>
      <w:r w:rsidRPr="00461FFF">
        <w:t xml:space="preserve">Show how Copilot converts </w:t>
      </w:r>
      <w:r w:rsidRPr="00461FFF">
        <w:rPr>
          <w:b/>
          <w:bCs/>
        </w:rPr>
        <w:t>raw incident logs → executive-ready summary</w:t>
      </w:r>
    </w:p>
    <w:p w14:paraId="54D93600" w14:textId="77777777" w:rsidR="002652DA" w:rsidRPr="002652DA" w:rsidRDefault="002652DA" w:rsidP="002652DA">
      <w:pPr>
        <w:pStyle w:val="Heading3"/>
      </w:pPr>
      <w:bookmarkStart w:id="3" w:name="_Toc226028679"/>
      <w:r w:rsidRPr="002652DA">
        <w:t>Make It Interactive</w:t>
      </w:r>
      <w:bookmarkEnd w:id="3"/>
    </w:p>
    <w:p w14:paraId="51E54EEA" w14:textId="5E7DE8C2" w:rsidR="002652DA" w:rsidRDefault="002652DA" w:rsidP="002652DA">
      <w:pPr>
        <w:pStyle w:val="ListParagraph"/>
        <w:numPr>
          <w:ilvl w:val="0"/>
          <w:numId w:val="5"/>
        </w:numPr>
      </w:pPr>
      <w:r>
        <w:t>Show the sample data below.</w:t>
      </w:r>
    </w:p>
    <w:p w14:paraId="2BF97F4C" w14:textId="7298258C" w:rsidR="002652DA" w:rsidRPr="002652DA" w:rsidRDefault="002652DA" w:rsidP="002652DA">
      <w:pPr>
        <w:pStyle w:val="ListParagraph"/>
        <w:numPr>
          <w:ilvl w:val="0"/>
          <w:numId w:val="5"/>
        </w:numPr>
      </w:pPr>
      <w:r w:rsidRPr="002652DA">
        <w:t xml:space="preserve">First ask participants: </w:t>
      </w:r>
      <w:r w:rsidRPr="002652DA">
        <w:rPr>
          <w:i/>
          <w:iCs/>
        </w:rPr>
        <w:t>“How would you do this manually?”</w:t>
      </w:r>
      <w:r w:rsidRPr="002652DA">
        <w:t xml:space="preserve"> </w:t>
      </w:r>
    </w:p>
    <w:p w14:paraId="1D9547F3" w14:textId="77777777" w:rsidR="002652DA" w:rsidRPr="002652DA" w:rsidRDefault="002652DA" w:rsidP="002652DA">
      <w:pPr>
        <w:pStyle w:val="ListParagraph"/>
        <w:numPr>
          <w:ilvl w:val="0"/>
          <w:numId w:val="5"/>
        </w:numPr>
      </w:pPr>
      <w:r w:rsidRPr="002652DA">
        <w:t>Then show Copilot doing it in seconds</w:t>
      </w:r>
    </w:p>
    <w:p w14:paraId="67C77BDD" w14:textId="76B62E14" w:rsidR="001734A9" w:rsidRDefault="001734A9" w:rsidP="001734A9">
      <w:pPr>
        <w:pStyle w:val="Heading3"/>
      </w:pPr>
      <w:bookmarkStart w:id="4" w:name="_Toc226028680"/>
      <w:r w:rsidRPr="001734A9">
        <w:t>Sample Dataset</w:t>
      </w:r>
      <w:bookmarkEnd w:id="4"/>
    </w:p>
    <w:p w14:paraId="05BE588F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Incident ID: INC-7845</w:t>
      </w:r>
    </w:p>
    <w:p w14:paraId="725827BC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Date: 12 Feb 2026</w:t>
      </w:r>
    </w:p>
    <w:p w14:paraId="3AF94392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System: Payment Gateway</w:t>
      </w:r>
    </w:p>
    <w:p w14:paraId="07A1FDA7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Severity: High</w:t>
      </w:r>
    </w:p>
    <w:p w14:paraId="6C8C9953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68E3050E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Details:</w:t>
      </w:r>
    </w:p>
    <w:p w14:paraId="6845C652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approximately 10:15 AM IST, multiple users reported failure in payment processing. Transactions were timing out or returning error code PG-502. Initial investigation showed latency spikes in the API layer.</w:t>
      </w:r>
    </w:p>
    <w:p w14:paraId="57D628A1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4DE19775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10:25 AM, DevOps identified increased CPU utilization in the payment microservice cluster. Auto-scaling did not trigger due to misconfigured thresholds.</w:t>
      </w:r>
    </w:p>
    <w:p w14:paraId="627C3DB7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535889FE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10:40 AM, traffic was rerouted manually and additional instances were provisioned.</w:t>
      </w:r>
    </w:p>
    <w:p w14:paraId="06B2C06D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128CBF56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By 11:05 AM, services were restored. However, approximately 1,250 transactions failed during this period.</w:t>
      </w:r>
    </w:p>
    <w:p w14:paraId="3C950063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3B3CAE02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 xml:space="preserve">Root </w:t>
      </w:r>
      <w:proofErr w:type="gramStart"/>
      <w:r w:rsidRPr="001734A9">
        <w:rPr>
          <w:rFonts w:ascii="Cascadia Code" w:hAnsi="Cascadia Code" w:cs="Cascadia Code"/>
          <w:sz w:val="20"/>
          <w:szCs w:val="20"/>
          <w:lang w:val="en-US"/>
        </w:rPr>
        <w:t>cause</w:t>
      </w:r>
      <w:proofErr w:type="gramEnd"/>
      <w:r w:rsidRPr="001734A9">
        <w:rPr>
          <w:rFonts w:ascii="Cascadia Code" w:hAnsi="Cascadia Code" w:cs="Cascadia Code"/>
          <w:sz w:val="20"/>
          <w:szCs w:val="20"/>
          <w:lang w:val="en-US"/>
        </w:rPr>
        <w:t xml:space="preserve"> suspected to be configuration drift after the latest deployment.</w:t>
      </w:r>
    </w:p>
    <w:p w14:paraId="21EC469D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05DBE3F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Customer impact:</w:t>
      </w:r>
    </w:p>
    <w:p w14:paraId="275815C2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Failed transactions</w:t>
      </w:r>
    </w:p>
    <w:p w14:paraId="79478705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Increased complaints on customer support</w:t>
      </w:r>
    </w:p>
    <w:p w14:paraId="4813C759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Social media mentions increased by 18%</w:t>
      </w:r>
    </w:p>
    <w:p w14:paraId="39D376FA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0881FE7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Actions taken:</w:t>
      </w:r>
    </w:p>
    <w:p w14:paraId="013C948C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Manual scaling</w:t>
      </w:r>
    </w:p>
    <w:p w14:paraId="0C1B781C" w14:textId="77777777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Config rollback</w:t>
      </w:r>
    </w:p>
    <w:p w14:paraId="16F717AD" w14:textId="14DB8075" w:rsidR="001734A9" w:rsidRPr="001734A9" w:rsidRDefault="001734A9" w:rsidP="00173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Monitoring alerts updated</w:t>
      </w:r>
    </w:p>
    <w:p w14:paraId="62A628C9" w14:textId="77777777" w:rsidR="001734A9" w:rsidRDefault="001734A9" w:rsidP="00497C3D">
      <w:pPr>
        <w:rPr>
          <w:lang w:val="en-US"/>
        </w:rPr>
      </w:pPr>
    </w:p>
    <w:p w14:paraId="5406DB6A" w14:textId="77777777" w:rsidR="00497C3D" w:rsidRPr="00497C3D" w:rsidRDefault="00497C3D" w:rsidP="00497C3D">
      <w:pPr>
        <w:pStyle w:val="Heading3"/>
      </w:pPr>
      <w:bookmarkStart w:id="5" w:name="_Toc226028681"/>
      <w:r w:rsidRPr="00497C3D">
        <w:lastRenderedPageBreak/>
        <w:t>Prompts to Demonstrate</w:t>
      </w:r>
      <w:bookmarkEnd w:id="5"/>
    </w:p>
    <w:p w14:paraId="261C5FBB" w14:textId="7B53D20F" w:rsidR="00497C3D" w:rsidRPr="00497C3D" w:rsidRDefault="00497C3D" w:rsidP="00497C3D">
      <w:pPr>
        <w:pStyle w:val="Heading4"/>
      </w:pPr>
      <w:r w:rsidRPr="00497C3D">
        <w:t>Prompt 1 (Basic)</w:t>
      </w:r>
    </w:p>
    <w:p w14:paraId="3545E811" w14:textId="7DE33B9B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Summarize this incident in 5 bullet points.</w:t>
      </w:r>
    </w:p>
    <w:p w14:paraId="765C7E3A" w14:textId="77777777" w:rsidR="00497C3D" w:rsidRPr="00497C3D" w:rsidRDefault="00497C3D" w:rsidP="00497C3D">
      <w:pPr>
        <w:rPr>
          <w:lang w:val="en-US"/>
        </w:rPr>
      </w:pPr>
    </w:p>
    <w:p w14:paraId="44E3ED03" w14:textId="17486467" w:rsidR="00497C3D" w:rsidRPr="00497C3D" w:rsidRDefault="00497C3D" w:rsidP="00497C3D">
      <w:pPr>
        <w:pStyle w:val="Heading4"/>
      </w:pPr>
      <w:r w:rsidRPr="00497C3D">
        <w:t>Prompt 2 (Business-Oriented)</w:t>
      </w:r>
    </w:p>
    <w:p w14:paraId="64F49DF7" w14:textId="3F4C6EF1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Summarize this incident for senior leadership focusing on business impact, root cause, and resolution.</w:t>
      </w:r>
    </w:p>
    <w:p w14:paraId="6F8C0C3E" w14:textId="69CD74E1" w:rsidR="00497C3D" w:rsidRPr="00497C3D" w:rsidRDefault="00497C3D" w:rsidP="00497C3D">
      <w:pPr>
        <w:rPr>
          <w:lang w:val="en-US"/>
        </w:rPr>
      </w:pPr>
    </w:p>
    <w:p w14:paraId="1A4375BA" w14:textId="76F2E2CD" w:rsidR="00497C3D" w:rsidRPr="00497C3D" w:rsidRDefault="00497C3D" w:rsidP="00497C3D">
      <w:pPr>
        <w:pStyle w:val="Heading4"/>
      </w:pPr>
      <w:r w:rsidRPr="00497C3D">
        <w:t>Prompt 3 (Executive-Level)</w:t>
      </w:r>
    </w:p>
    <w:p w14:paraId="4384A1F2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Create an executive incident summary with:</w:t>
      </w:r>
    </w:p>
    <w:p w14:paraId="2C7F0C9C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- Incident overview</w:t>
      </w:r>
    </w:p>
    <w:p w14:paraId="0619A1B0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- Business impact</w:t>
      </w:r>
    </w:p>
    <w:p w14:paraId="580C29E7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- Root cause</w:t>
      </w:r>
    </w:p>
    <w:p w14:paraId="483E8D25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- Resolution</w:t>
      </w:r>
    </w:p>
    <w:p w14:paraId="3E9F400C" w14:textId="77777777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- Preventive actions</w:t>
      </w:r>
    </w:p>
    <w:p w14:paraId="42F148B9" w14:textId="7E68ECF0" w:rsidR="00497C3D" w:rsidRDefault="00497C3D" w:rsidP="00497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97C3D">
        <w:rPr>
          <w:rFonts w:ascii="Cascadia Code" w:hAnsi="Cascadia Code" w:cs="Cascadia Code"/>
          <w:sz w:val="20"/>
          <w:szCs w:val="20"/>
          <w:lang w:val="en-US"/>
        </w:rPr>
        <w:t>Keep it concise and professional.</w:t>
      </w:r>
    </w:p>
    <w:p w14:paraId="0BF32C14" w14:textId="77777777" w:rsidR="00497C3D" w:rsidRDefault="00497C3D" w:rsidP="00497C3D">
      <w:pPr>
        <w:rPr>
          <w:lang w:val="en-US"/>
        </w:rPr>
      </w:pPr>
    </w:p>
    <w:p w14:paraId="1A31B0B8" w14:textId="77777777" w:rsidR="00461FFF" w:rsidRPr="00461FFF" w:rsidRDefault="00461FFF" w:rsidP="00461FFF">
      <w:pPr>
        <w:pStyle w:val="Heading2"/>
      </w:pPr>
      <w:bookmarkStart w:id="6" w:name="_Toc226028682"/>
      <w:r w:rsidRPr="00461FFF">
        <w:t>DEMO 2: Client Email Generation (Communication Automation)</w:t>
      </w:r>
      <w:bookmarkEnd w:id="6"/>
    </w:p>
    <w:p w14:paraId="7F555124" w14:textId="59485D30" w:rsidR="00461FFF" w:rsidRPr="00461FFF" w:rsidRDefault="00461FFF" w:rsidP="00461FFF">
      <w:pPr>
        <w:pStyle w:val="Heading3"/>
      </w:pPr>
      <w:bookmarkStart w:id="7" w:name="_Toc226028683"/>
      <w:r w:rsidRPr="00461FFF">
        <w:t>Objective</w:t>
      </w:r>
      <w:bookmarkEnd w:id="7"/>
    </w:p>
    <w:p w14:paraId="0716CB2B" w14:textId="77777777" w:rsidR="00461FFF" w:rsidRPr="00461FFF" w:rsidRDefault="00461FFF" w:rsidP="00461FFF">
      <w:r w:rsidRPr="00461FFF">
        <w:t xml:space="preserve">Show how Copilot drafts </w:t>
      </w:r>
      <w:r w:rsidRPr="00461FFF">
        <w:rPr>
          <w:b/>
          <w:bCs/>
        </w:rPr>
        <w:t>client-ready communication from technical input</w:t>
      </w:r>
    </w:p>
    <w:p w14:paraId="3D803DD5" w14:textId="4A552CC4" w:rsidR="00461FFF" w:rsidRDefault="00461FFF" w:rsidP="00461FFF">
      <w:pPr>
        <w:pStyle w:val="Heading3"/>
      </w:pPr>
      <w:bookmarkStart w:id="8" w:name="_Toc226028684"/>
      <w:r w:rsidRPr="00461FFF">
        <w:t>Sample Dataset</w:t>
      </w:r>
      <w:r w:rsidR="00ED6660">
        <w:t>: Option #1</w:t>
      </w:r>
      <w:r w:rsidRPr="00461FFF">
        <w:t xml:space="preserve">(Use Incident Above + </w:t>
      </w:r>
      <w:r>
        <w:t xml:space="preserve">New </w:t>
      </w:r>
      <w:r w:rsidRPr="00461FFF">
        <w:t>Instruction)</w:t>
      </w:r>
      <w:bookmarkEnd w:id="8"/>
    </w:p>
    <w:p w14:paraId="70C6770B" w14:textId="21BF419F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>
        <w:rPr>
          <w:rFonts w:ascii="Cascadia Code" w:hAnsi="Cascadia Code" w:cs="Cascadia Code"/>
          <w:sz w:val="20"/>
          <w:szCs w:val="20"/>
          <w:lang w:val="en-US"/>
        </w:rPr>
        <w:t>Incident details:</w:t>
      </w:r>
    </w:p>
    <w:p w14:paraId="09C8117B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Incident ID: INC-7845</w:t>
      </w:r>
    </w:p>
    <w:p w14:paraId="5B535A19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Date: 12 Feb 2026</w:t>
      </w:r>
    </w:p>
    <w:p w14:paraId="27B456B0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System: Payment Gateway</w:t>
      </w:r>
    </w:p>
    <w:p w14:paraId="4C6E5D1A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Severity: High</w:t>
      </w:r>
    </w:p>
    <w:p w14:paraId="40F68D01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4D8C420B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Details:</w:t>
      </w:r>
    </w:p>
    <w:p w14:paraId="18CE824E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approximately 10:15 AM IST, multiple users reported failure in payment processing. Transactions were timing out or returning error code PG-502. Initial investigation showed latency spikes in the API layer.</w:t>
      </w:r>
    </w:p>
    <w:p w14:paraId="4569A9CD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1A3F18C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10:25 AM, DevOps identified increased CPU utilization in the payment microservice cluster. Auto-scaling did not trigger due to misconfigured thresholds.</w:t>
      </w:r>
    </w:p>
    <w:p w14:paraId="097633B2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16A9F11C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At 10:40 AM, traffic was rerouted manually and additional instances were provisioned.</w:t>
      </w:r>
    </w:p>
    <w:p w14:paraId="10937C0E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50ADBC0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By 11:05 AM, services were restored. However, approximately 1,250 transactions failed during this period.</w:t>
      </w:r>
    </w:p>
    <w:p w14:paraId="0C9D087E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7F5B7A49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 xml:space="preserve">Root </w:t>
      </w:r>
      <w:proofErr w:type="gramStart"/>
      <w:r w:rsidRPr="001734A9">
        <w:rPr>
          <w:rFonts w:ascii="Cascadia Code" w:hAnsi="Cascadia Code" w:cs="Cascadia Code"/>
          <w:sz w:val="20"/>
          <w:szCs w:val="20"/>
          <w:lang w:val="en-US"/>
        </w:rPr>
        <w:t>cause</w:t>
      </w:r>
      <w:proofErr w:type="gramEnd"/>
      <w:r w:rsidRPr="001734A9">
        <w:rPr>
          <w:rFonts w:ascii="Cascadia Code" w:hAnsi="Cascadia Code" w:cs="Cascadia Code"/>
          <w:sz w:val="20"/>
          <w:szCs w:val="20"/>
          <w:lang w:val="en-US"/>
        </w:rPr>
        <w:t xml:space="preserve"> suspected to be configuration drift after the latest deployment.</w:t>
      </w:r>
    </w:p>
    <w:p w14:paraId="736F4707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F04CD8F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Customer impact:</w:t>
      </w:r>
    </w:p>
    <w:p w14:paraId="464E9DB9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Failed transactions</w:t>
      </w:r>
    </w:p>
    <w:p w14:paraId="51059394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Increased complaints on customer support</w:t>
      </w:r>
    </w:p>
    <w:p w14:paraId="5DFB78A5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Social media mentions increased by 18%</w:t>
      </w:r>
    </w:p>
    <w:p w14:paraId="135030A7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66740ED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lastRenderedPageBreak/>
        <w:t>Actions taken:</w:t>
      </w:r>
    </w:p>
    <w:p w14:paraId="423277CC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Manual scaling</w:t>
      </w:r>
    </w:p>
    <w:p w14:paraId="252AB3B0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Config rollback</w:t>
      </w:r>
    </w:p>
    <w:p w14:paraId="723C33F6" w14:textId="77777777" w:rsidR="00461FFF" w:rsidRPr="001734A9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1734A9">
        <w:rPr>
          <w:rFonts w:ascii="Cascadia Code" w:hAnsi="Cascadia Code" w:cs="Cascadia Code"/>
          <w:sz w:val="20"/>
          <w:szCs w:val="20"/>
          <w:lang w:val="en-US"/>
        </w:rPr>
        <w:t>- Monitoring alerts updated</w:t>
      </w:r>
    </w:p>
    <w:p w14:paraId="168E92AF" w14:textId="77777777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1F8DDDB5" w14:textId="7BE08627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>
        <w:rPr>
          <w:rFonts w:ascii="Cascadia Code" w:hAnsi="Cascadia Code" w:cs="Cascadia Code"/>
          <w:sz w:val="20"/>
          <w:szCs w:val="20"/>
          <w:lang w:val="en-US"/>
        </w:rPr>
        <w:t>---</w:t>
      </w:r>
    </w:p>
    <w:p w14:paraId="3255A71D" w14:textId="27A14450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Client: ABC Bank</w:t>
      </w:r>
    </w:p>
    <w:p w14:paraId="1AF8D5E2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57320A7A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Context:</w:t>
      </w:r>
    </w:p>
    <w:p w14:paraId="35C8E02F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Client experienced failed transactions due to the payment gateway issue on 12 Feb 2026 between 10:15 AM and 11:05 AM IST.</w:t>
      </w:r>
    </w:p>
    <w:p w14:paraId="764D3A32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1EE65609" w14:textId="0BBE892D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Tone: Professional, apologetic, reassuring</w:t>
      </w:r>
    </w:p>
    <w:p w14:paraId="750F0131" w14:textId="77777777" w:rsidR="00461FFF" w:rsidRDefault="00461FFF" w:rsidP="00497C3D">
      <w:pPr>
        <w:rPr>
          <w:lang w:val="en-US"/>
        </w:rPr>
      </w:pPr>
    </w:p>
    <w:p w14:paraId="5F6AE33C" w14:textId="77777777" w:rsidR="00461FFF" w:rsidRPr="00461FFF" w:rsidRDefault="00461FFF" w:rsidP="00461FFF">
      <w:pPr>
        <w:pStyle w:val="Heading3"/>
      </w:pPr>
      <w:bookmarkStart w:id="9" w:name="_Toc226028685"/>
      <w:r w:rsidRPr="00461FFF">
        <w:t>Prompts to Demonstrate</w:t>
      </w:r>
      <w:bookmarkEnd w:id="9"/>
    </w:p>
    <w:p w14:paraId="229C5827" w14:textId="66E5F244" w:rsidR="00461FFF" w:rsidRPr="00461FFF" w:rsidRDefault="00461FFF" w:rsidP="00461FFF">
      <w:pPr>
        <w:pStyle w:val="Heading4"/>
      </w:pPr>
      <w:r w:rsidRPr="00461FFF">
        <w:t>Prompt 1 (Basic)</w:t>
      </w:r>
    </w:p>
    <w:p w14:paraId="2DBFC633" w14:textId="0D457B2C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Write an email to the client explaining the incident.</w:t>
      </w:r>
    </w:p>
    <w:p w14:paraId="65695E16" w14:textId="2D7AC441" w:rsidR="00461FFF" w:rsidRDefault="00461FFF" w:rsidP="00461FFF">
      <w:pPr>
        <w:rPr>
          <w:lang w:val="en-US"/>
        </w:rPr>
      </w:pPr>
    </w:p>
    <w:p w14:paraId="452B8296" w14:textId="08DECB4B" w:rsidR="00461FFF" w:rsidRDefault="00461FFF" w:rsidP="00461FFF">
      <w:pPr>
        <w:pStyle w:val="Heading4"/>
        <w:rPr>
          <w:lang w:val="en-US"/>
        </w:rPr>
      </w:pPr>
      <w:r w:rsidRPr="00461FFF">
        <w:t>Prompt 2 (Improved)</w:t>
      </w:r>
    </w:p>
    <w:p w14:paraId="3775955E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Draft a professional email to ABC Bank explaining the payment gateway incident, including:</w:t>
      </w:r>
    </w:p>
    <w:p w14:paraId="34EFFE8E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What happened</w:t>
      </w:r>
    </w:p>
    <w:p w14:paraId="76056B65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Impact</w:t>
      </w:r>
    </w:p>
    <w:p w14:paraId="48F5EB6A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Resolution</w:t>
      </w:r>
    </w:p>
    <w:p w14:paraId="7AAFC479" w14:textId="1D5526BD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Apology</w:t>
      </w:r>
    </w:p>
    <w:p w14:paraId="69A4634F" w14:textId="77777777" w:rsidR="00461FFF" w:rsidRDefault="00461FFF" w:rsidP="00461FFF">
      <w:pPr>
        <w:rPr>
          <w:lang w:val="en-US"/>
        </w:rPr>
      </w:pPr>
    </w:p>
    <w:p w14:paraId="61E11D49" w14:textId="55D64146" w:rsidR="00461FFF" w:rsidRDefault="00461FFF" w:rsidP="00461FFF">
      <w:pPr>
        <w:pStyle w:val="Heading4"/>
        <w:rPr>
          <w:lang w:val="en-US"/>
        </w:rPr>
      </w:pPr>
      <w:r w:rsidRPr="00461FFF">
        <w:t>Prompt 3 (Best Practice – Structured Prompt)</w:t>
      </w:r>
    </w:p>
    <w:p w14:paraId="6BB5E7A0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Write a client communication email with the following structure:</w:t>
      </w:r>
    </w:p>
    <w:p w14:paraId="3C83C795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268C6CAE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Subject line</w:t>
      </w:r>
    </w:p>
    <w:p w14:paraId="743228F9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Brief explanation of the incident</w:t>
      </w:r>
    </w:p>
    <w:p w14:paraId="435AC986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Clear description of impact</w:t>
      </w:r>
    </w:p>
    <w:p w14:paraId="0CF1F745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Actions taken to resolve</w:t>
      </w:r>
    </w:p>
    <w:p w14:paraId="39A7C086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Assurance of preventive measures</w:t>
      </w:r>
    </w:p>
    <w:p w14:paraId="73919FD4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- Professional apology</w:t>
      </w:r>
    </w:p>
    <w:p w14:paraId="34AD8F56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0160B1E2" w14:textId="77777777" w:rsidR="00461FFF" w:rsidRP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>Tone: Reassuring, transparent, and professional</w:t>
      </w:r>
    </w:p>
    <w:p w14:paraId="4DD75776" w14:textId="7594E432" w:rsidR="00461FFF" w:rsidRDefault="00461FFF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461FFF">
        <w:rPr>
          <w:rFonts w:ascii="Cascadia Code" w:hAnsi="Cascadia Code" w:cs="Cascadia Code"/>
          <w:sz w:val="20"/>
          <w:szCs w:val="20"/>
          <w:lang w:val="en-US"/>
        </w:rPr>
        <w:t xml:space="preserve">Keep it concise and </w:t>
      </w:r>
      <w:proofErr w:type="gramStart"/>
      <w:r w:rsidRPr="00461FFF">
        <w:rPr>
          <w:rFonts w:ascii="Cascadia Code" w:hAnsi="Cascadia Code" w:cs="Cascadia Code"/>
          <w:sz w:val="20"/>
          <w:szCs w:val="20"/>
          <w:lang w:val="en-US"/>
        </w:rPr>
        <w:t>client-friendly</w:t>
      </w:r>
      <w:proofErr w:type="gramEnd"/>
      <w:r w:rsidRPr="00461FFF">
        <w:rPr>
          <w:rFonts w:ascii="Cascadia Code" w:hAnsi="Cascadia Code" w:cs="Cascadia Code"/>
          <w:sz w:val="20"/>
          <w:szCs w:val="20"/>
          <w:lang w:val="en-US"/>
        </w:rPr>
        <w:t>.</w:t>
      </w:r>
    </w:p>
    <w:p w14:paraId="6087564D" w14:textId="77777777" w:rsidR="00461FFF" w:rsidRDefault="00461FFF" w:rsidP="00461FFF">
      <w:pPr>
        <w:rPr>
          <w:lang w:val="en-US"/>
        </w:rPr>
      </w:pPr>
    </w:p>
    <w:p w14:paraId="75ED76E5" w14:textId="0B117CA1" w:rsidR="00ED6660" w:rsidRDefault="00ED6660" w:rsidP="00ED6660">
      <w:pPr>
        <w:pStyle w:val="Heading3"/>
      </w:pPr>
      <w:bookmarkStart w:id="10" w:name="_Toc226028686"/>
      <w:r w:rsidRPr="00461FFF">
        <w:t>Sample Dataset</w:t>
      </w:r>
      <w:r>
        <w:t xml:space="preserve">: Option #2 </w:t>
      </w:r>
      <w:r w:rsidR="00F90DE5">
        <w:t xml:space="preserve">– Paste Demo #1 Dataset and </w:t>
      </w:r>
      <w:r w:rsidR="00757453">
        <w:t>Ask</w:t>
      </w:r>
      <w:bookmarkEnd w:id="10"/>
    </w:p>
    <w:p w14:paraId="6BF4B390" w14:textId="0FCBB07F" w:rsidR="005F4E6A" w:rsidRDefault="005F4E6A" w:rsidP="005F4E6A">
      <w:pPr>
        <w:pStyle w:val="Heading4"/>
      </w:pPr>
      <w:r>
        <w:t>Why Use This?</w:t>
      </w:r>
    </w:p>
    <w:p w14:paraId="1B7C192E" w14:textId="3B2A9721" w:rsidR="005F4E6A" w:rsidRPr="005F4E6A" w:rsidRDefault="005F4E6A" w:rsidP="005F4E6A">
      <w:pPr>
        <w:pStyle w:val="ListParagraph"/>
        <w:numPr>
          <w:ilvl w:val="0"/>
          <w:numId w:val="3"/>
        </w:numPr>
      </w:pPr>
      <w:r w:rsidRPr="005F4E6A">
        <w:t xml:space="preserve">Demonstrates </w:t>
      </w:r>
      <w:r w:rsidRPr="005F4E6A">
        <w:rPr>
          <w:b/>
          <w:bCs/>
        </w:rPr>
        <w:t>Copilot memory</w:t>
      </w:r>
      <w:r w:rsidRPr="005F4E6A">
        <w:t xml:space="preserve"> </w:t>
      </w:r>
    </w:p>
    <w:p w14:paraId="7FCB445A" w14:textId="179E9E46" w:rsidR="005F4E6A" w:rsidRDefault="005F4E6A" w:rsidP="005F4E6A">
      <w:pPr>
        <w:pStyle w:val="ListParagraph"/>
        <w:numPr>
          <w:ilvl w:val="0"/>
          <w:numId w:val="3"/>
        </w:numPr>
      </w:pPr>
      <w:r w:rsidRPr="005F4E6A">
        <w:t>Feels more “agent-like”</w:t>
      </w:r>
    </w:p>
    <w:p w14:paraId="5D8E1A15" w14:textId="71F59877" w:rsidR="005F4E6A" w:rsidRDefault="005F4E6A" w:rsidP="005F4E6A">
      <w:pPr>
        <w:pStyle w:val="Heading4"/>
      </w:pPr>
      <w:r>
        <w:t>Steps</w:t>
      </w:r>
    </w:p>
    <w:p w14:paraId="4720D737" w14:textId="08B2713B" w:rsidR="00ED6660" w:rsidRDefault="00ED6660" w:rsidP="00ED6660">
      <w:pPr>
        <w:pStyle w:val="ListParagraph"/>
        <w:numPr>
          <w:ilvl w:val="0"/>
          <w:numId w:val="2"/>
        </w:numPr>
      </w:pPr>
      <w:r>
        <w:t>Paste Demo #1 dataset.</w:t>
      </w:r>
    </w:p>
    <w:p w14:paraId="0800550C" w14:textId="54E28D2E" w:rsidR="00ED6660" w:rsidRPr="00ED6660" w:rsidRDefault="00ED6660" w:rsidP="00ED6660">
      <w:pPr>
        <w:pStyle w:val="ListParagraph"/>
        <w:numPr>
          <w:ilvl w:val="0"/>
          <w:numId w:val="2"/>
        </w:numPr>
      </w:pPr>
      <w:r>
        <w:t>Then ask:</w:t>
      </w:r>
    </w:p>
    <w:p w14:paraId="31F71C71" w14:textId="73005A35" w:rsidR="00ED6660" w:rsidRDefault="00ED6660" w:rsidP="00ED6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ED6660">
        <w:rPr>
          <w:rFonts w:ascii="Cascadia Code" w:hAnsi="Cascadia Code" w:cs="Cascadia Code"/>
          <w:sz w:val="20"/>
          <w:szCs w:val="20"/>
          <w:lang w:val="en-US"/>
        </w:rPr>
        <w:t>Now write a client email to ABC Bank explaining this incident.</w:t>
      </w:r>
    </w:p>
    <w:p w14:paraId="0023BBEF" w14:textId="77777777" w:rsidR="00ED6660" w:rsidRDefault="00ED6660" w:rsidP="00461FFF">
      <w:pPr>
        <w:rPr>
          <w:lang w:val="en-US"/>
        </w:rPr>
      </w:pPr>
    </w:p>
    <w:p w14:paraId="2AA6C03A" w14:textId="77777777" w:rsidR="002841B2" w:rsidRPr="002841B2" w:rsidRDefault="002841B2" w:rsidP="002841B2">
      <w:pPr>
        <w:pStyle w:val="Heading2"/>
      </w:pPr>
      <w:bookmarkStart w:id="11" w:name="_Toc226028687"/>
      <w:r w:rsidRPr="002841B2">
        <w:t>DEMO 3: RCA (Root Cause Analysis) Generation</w:t>
      </w:r>
      <w:bookmarkEnd w:id="11"/>
    </w:p>
    <w:p w14:paraId="5A2943F1" w14:textId="40473CE8" w:rsidR="002841B2" w:rsidRPr="002841B2" w:rsidRDefault="002841B2" w:rsidP="002841B2">
      <w:pPr>
        <w:pStyle w:val="Heading3"/>
      </w:pPr>
      <w:bookmarkStart w:id="12" w:name="_Toc226028688"/>
      <w:r w:rsidRPr="002841B2">
        <w:t>Objective</w:t>
      </w:r>
      <w:bookmarkEnd w:id="12"/>
    </w:p>
    <w:p w14:paraId="7C204A57" w14:textId="77777777" w:rsidR="002841B2" w:rsidRPr="002841B2" w:rsidRDefault="002841B2" w:rsidP="002841B2">
      <w:r w:rsidRPr="002841B2">
        <w:t xml:space="preserve">Show how Copilot converts </w:t>
      </w:r>
      <w:r w:rsidRPr="002841B2">
        <w:rPr>
          <w:b/>
          <w:bCs/>
        </w:rPr>
        <w:t>incident data → structured RCA document</w:t>
      </w:r>
    </w:p>
    <w:p w14:paraId="52D3974B" w14:textId="25D9A305" w:rsidR="002841B2" w:rsidRPr="002841B2" w:rsidRDefault="002841B2" w:rsidP="002841B2">
      <w:pPr>
        <w:pStyle w:val="Heading3"/>
      </w:pPr>
      <w:bookmarkStart w:id="13" w:name="_Toc226028689"/>
      <w:r>
        <w:t xml:space="preserve">Sample </w:t>
      </w:r>
      <w:r w:rsidRPr="002841B2">
        <w:t>Dataset</w:t>
      </w:r>
      <w:bookmarkEnd w:id="13"/>
    </w:p>
    <w:p w14:paraId="1A5FF8AE" w14:textId="77777777" w:rsidR="002841B2" w:rsidRPr="002841B2" w:rsidRDefault="002841B2" w:rsidP="002841B2">
      <w:r w:rsidRPr="002841B2">
        <w:t>Use the same incident data from Demo 1.</w:t>
      </w:r>
    </w:p>
    <w:p w14:paraId="0EA6BDE4" w14:textId="77777777" w:rsidR="002841B2" w:rsidRPr="002841B2" w:rsidRDefault="002841B2" w:rsidP="000466C7">
      <w:pPr>
        <w:pStyle w:val="Heading3"/>
      </w:pPr>
      <w:bookmarkStart w:id="14" w:name="_Toc226028690"/>
      <w:r w:rsidRPr="002841B2">
        <w:t>Prompts to Demonstrate</w:t>
      </w:r>
      <w:bookmarkEnd w:id="14"/>
    </w:p>
    <w:p w14:paraId="2DCF7FF6" w14:textId="272A135D" w:rsidR="002841B2" w:rsidRPr="002841B2" w:rsidRDefault="002841B2" w:rsidP="000466C7">
      <w:pPr>
        <w:pStyle w:val="Heading4"/>
      </w:pPr>
      <w:r w:rsidRPr="002841B2">
        <w:t>Prompt 1 (Basic)</w:t>
      </w:r>
    </w:p>
    <w:p w14:paraId="674B2E71" w14:textId="6A81AA85" w:rsid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What is the root cause of this incident?</w:t>
      </w:r>
    </w:p>
    <w:p w14:paraId="42C7C94B" w14:textId="77777777" w:rsidR="002841B2" w:rsidRDefault="002841B2" w:rsidP="00461FFF">
      <w:pPr>
        <w:rPr>
          <w:lang w:val="en-US"/>
        </w:rPr>
      </w:pPr>
    </w:p>
    <w:p w14:paraId="289A618F" w14:textId="2E5B1B3B" w:rsidR="00F90DE5" w:rsidRDefault="002841B2" w:rsidP="000466C7">
      <w:pPr>
        <w:pStyle w:val="Heading4"/>
        <w:rPr>
          <w:lang w:val="en-US"/>
        </w:rPr>
      </w:pPr>
      <w:r w:rsidRPr="002841B2">
        <w:t>Prompt 2 (Analytical)</w:t>
      </w:r>
    </w:p>
    <w:p w14:paraId="75965F63" w14:textId="0D65D318" w:rsidR="00461FFF" w:rsidRDefault="002841B2" w:rsidP="00461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Perform a root cause analysis based on this incident and explain contributing factors.</w:t>
      </w:r>
    </w:p>
    <w:p w14:paraId="55DBE9C0" w14:textId="77777777" w:rsidR="00461FFF" w:rsidRDefault="00461FFF" w:rsidP="002841B2">
      <w:pPr>
        <w:rPr>
          <w:lang w:val="en-US"/>
        </w:rPr>
      </w:pPr>
    </w:p>
    <w:p w14:paraId="6CD4FF48" w14:textId="3C480245" w:rsidR="002841B2" w:rsidRDefault="002841B2" w:rsidP="000466C7">
      <w:pPr>
        <w:pStyle w:val="Heading4"/>
        <w:rPr>
          <w:lang w:val="en-US"/>
        </w:rPr>
      </w:pPr>
      <w:r w:rsidRPr="002841B2">
        <w:t>Prompt 3 (Consulting-Grade Output)</w:t>
      </w:r>
    </w:p>
    <w:p w14:paraId="0C5212DE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Create a detailed Root Cause Analysis (RCA) report with:</w:t>
      </w:r>
    </w:p>
    <w:p w14:paraId="43AA862C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7FEA104F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1. Incident Summary</w:t>
      </w:r>
    </w:p>
    <w:p w14:paraId="5180AE18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2. Timeline of Events</w:t>
      </w:r>
    </w:p>
    <w:p w14:paraId="50A3B140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3. Root Cause</w:t>
      </w:r>
    </w:p>
    <w:p w14:paraId="32D3B89F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4. Contributing Factors</w:t>
      </w:r>
    </w:p>
    <w:p w14:paraId="7F5E7377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5. Impact Analysis</w:t>
      </w:r>
    </w:p>
    <w:p w14:paraId="658095E9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6. Corrective Actions</w:t>
      </w:r>
    </w:p>
    <w:p w14:paraId="11040B40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7. Preventive Recommendations</w:t>
      </w:r>
    </w:p>
    <w:p w14:paraId="63305689" w14:textId="77777777" w:rsidR="002841B2" w:rsidRPr="002841B2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459EC318" w14:textId="5074C020" w:rsidR="00461FFF" w:rsidRDefault="002841B2" w:rsidP="002841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2841B2">
        <w:rPr>
          <w:rFonts w:ascii="Cascadia Code" w:hAnsi="Cascadia Code" w:cs="Cascadia Code"/>
          <w:sz w:val="20"/>
          <w:szCs w:val="20"/>
          <w:lang w:val="en-US"/>
        </w:rPr>
        <w:t>Make it suitable for internal audit and leadership review.</w:t>
      </w:r>
    </w:p>
    <w:p w14:paraId="73E565B9" w14:textId="77777777" w:rsidR="002841B2" w:rsidRDefault="002841B2" w:rsidP="002841B2">
      <w:pPr>
        <w:rPr>
          <w:lang w:val="en-US"/>
        </w:rPr>
      </w:pPr>
    </w:p>
    <w:p w14:paraId="5CADA95B" w14:textId="77777777" w:rsidR="005267CD" w:rsidRPr="005267CD" w:rsidRDefault="005267CD" w:rsidP="005267CD">
      <w:pPr>
        <w:pStyle w:val="Heading2"/>
        <w:rPr>
          <w:rFonts w:eastAsiaTheme="minorHAnsi"/>
        </w:rPr>
      </w:pPr>
      <w:bookmarkStart w:id="15" w:name="_Toc226028691"/>
      <w:r>
        <w:rPr>
          <w:lang w:val="en-US"/>
        </w:rPr>
        <w:t xml:space="preserve">Demo 4: </w:t>
      </w:r>
      <w:r w:rsidRPr="005267CD">
        <w:rPr>
          <w:rFonts w:eastAsiaTheme="minorHAnsi"/>
        </w:rPr>
        <w:t>Chain All 3 Together (Agentic Thinking Demo)</w:t>
      </w:r>
      <w:bookmarkEnd w:id="15"/>
    </w:p>
    <w:p w14:paraId="0D46DE14" w14:textId="6DBCBADB" w:rsidR="005267CD" w:rsidRPr="005267CD" w:rsidRDefault="005267CD" w:rsidP="005267CD">
      <w:pPr>
        <w:pStyle w:val="Heading3"/>
      </w:pPr>
      <w:bookmarkStart w:id="16" w:name="_Toc226028692"/>
      <w:r w:rsidRPr="005267CD">
        <w:t>Prompt</w:t>
      </w:r>
      <w:bookmarkEnd w:id="16"/>
    </w:p>
    <w:p w14:paraId="0B52BEA7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5267CD">
        <w:rPr>
          <w:rFonts w:ascii="Cascadia Code" w:hAnsi="Cascadia Code" w:cs="Cascadia Code"/>
          <w:sz w:val="20"/>
          <w:szCs w:val="20"/>
          <w:lang w:val="en-US"/>
        </w:rPr>
        <w:t>Using the incident data:</w:t>
      </w:r>
    </w:p>
    <w:p w14:paraId="0068C0BF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4DB71C14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5267CD">
        <w:rPr>
          <w:rFonts w:ascii="Cascadia Code" w:hAnsi="Cascadia Code" w:cs="Cascadia Code"/>
          <w:sz w:val="20"/>
          <w:szCs w:val="20"/>
          <w:lang w:val="en-US"/>
        </w:rPr>
        <w:t>1. Create an executive summary</w:t>
      </w:r>
    </w:p>
    <w:p w14:paraId="04BD0A0E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5267CD">
        <w:rPr>
          <w:rFonts w:ascii="Cascadia Code" w:hAnsi="Cascadia Code" w:cs="Cascadia Code"/>
          <w:sz w:val="20"/>
          <w:szCs w:val="20"/>
          <w:lang w:val="en-US"/>
        </w:rPr>
        <w:t>2. Draft a client email</w:t>
      </w:r>
    </w:p>
    <w:p w14:paraId="63377454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5267CD">
        <w:rPr>
          <w:rFonts w:ascii="Cascadia Code" w:hAnsi="Cascadia Code" w:cs="Cascadia Code"/>
          <w:sz w:val="20"/>
          <w:szCs w:val="20"/>
          <w:lang w:val="en-US"/>
        </w:rPr>
        <w:t>3. Generate a detailed RCA report</w:t>
      </w:r>
    </w:p>
    <w:p w14:paraId="6176B206" w14:textId="77777777" w:rsidR="005267CD" w:rsidRPr="005267CD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</w:p>
    <w:p w14:paraId="72E885E4" w14:textId="21988585" w:rsidR="002841B2" w:rsidRDefault="005267CD" w:rsidP="00526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  <w:lang w:val="en-US"/>
        </w:rPr>
      </w:pPr>
      <w:r w:rsidRPr="005267CD">
        <w:rPr>
          <w:rFonts w:ascii="Cascadia Code" w:hAnsi="Cascadia Code" w:cs="Cascadia Code"/>
          <w:sz w:val="20"/>
          <w:szCs w:val="20"/>
          <w:lang w:val="en-US"/>
        </w:rPr>
        <w:t>Ensure consistency across all outputs.</w:t>
      </w:r>
    </w:p>
    <w:p w14:paraId="17B7C46B" w14:textId="77777777" w:rsidR="001734A9" w:rsidRPr="001734A9" w:rsidRDefault="001734A9" w:rsidP="001734A9">
      <w:pPr>
        <w:rPr>
          <w:lang w:val="en-US"/>
        </w:rPr>
      </w:pPr>
    </w:p>
    <w:sectPr w:rsidR="001734A9" w:rsidRPr="001734A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F5CD" w14:textId="77777777" w:rsidR="0032361C" w:rsidRDefault="0032361C" w:rsidP="001734A9">
      <w:pPr>
        <w:spacing w:after="0" w:line="240" w:lineRule="auto"/>
      </w:pPr>
      <w:r>
        <w:separator/>
      </w:r>
    </w:p>
  </w:endnote>
  <w:endnote w:type="continuationSeparator" w:id="0">
    <w:p w14:paraId="2C2C0F66" w14:textId="77777777" w:rsidR="0032361C" w:rsidRDefault="0032361C" w:rsidP="0017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1734A9" w14:paraId="25F9F0A0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DF7219A" w14:textId="77777777" w:rsidR="001734A9" w:rsidRDefault="001734A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CD0EBFB" w14:textId="77777777" w:rsidR="001734A9" w:rsidRDefault="001734A9">
          <w:pPr>
            <w:pStyle w:val="Header"/>
            <w:jc w:val="right"/>
            <w:rPr>
              <w:caps/>
              <w:sz w:val="18"/>
            </w:rPr>
          </w:pPr>
        </w:p>
      </w:tc>
    </w:tr>
    <w:tr w:rsidR="001734A9" w14:paraId="6195257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2585AA021D84FAF84BEA60002338E8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090E818" w14:textId="3A3F0F80" w:rsidR="001734A9" w:rsidRDefault="001734A9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52249C83" w14:textId="77777777" w:rsidR="001734A9" w:rsidRDefault="001734A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94D0D7" w14:textId="77777777" w:rsidR="001734A9" w:rsidRDefault="00173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BA16" w14:textId="77777777" w:rsidR="0032361C" w:rsidRDefault="0032361C" w:rsidP="001734A9">
      <w:pPr>
        <w:spacing w:after="0" w:line="240" w:lineRule="auto"/>
      </w:pPr>
      <w:r>
        <w:separator/>
      </w:r>
    </w:p>
  </w:footnote>
  <w:footnote w:type="continuationSeparator" w:id="0">
    <w:p w14:paraId="2373CE3E" w14:textId="77777777" w:rsidR="0032361C" w:rsidRDefault="0032361C" w:rsidP="00173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CA47" w14:textId="617FB180" w:rsidR="001734A9" w:rsidRPr="001734A9" w:rsidRDefault="00947E5E" w:rsidP="001734A9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Prompt Engineering Demos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5E14"/>
    <w:multiLevelType w:val="multilevel"/>
    <w:tmpl w:val="F37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276F9"/>
    <w:multiLevelType w:val="hybridMultilevel"/>
    <w:tmpl w:val="E806C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D0A1F"/>
    <w:multiLevelType w:val="hybridMultilevel"/>
    <w:tmpl w:val="075A7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401DD"/>
    <w:multiLevelType w:val="hybridMultilevel"/>
    <w:tmpl w:val="565EC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908C7"/>
    <w:multiLevelType w:val="hybridMultilevel"/>
    <w:tmpl w:val="F21A8A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4368204">
    <w:abstractNumId w:val="2"/>
  </w:num>
  <w:num w:numId="2" w16cid:durableId="1411076550">
    <w:abstractNumId w:val="3"/>
  </w:num>
  <w:num w:numId="3" w16cid:durableId="1601064790">
    <w:abstractNumId w:val="1"/>
  </w:num>
  <w:num w:numId="4" w16cid:durableId="325137637">
    <w:abstractNumId w:val="0"/>
  </w:num>
  <w:num w:numId="5" w16cid:durableId="740716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A9"/>
    <w:rsid w:val="00012CD2"/>
    <w:rsid w:val="00034C53"/>
    <w:rsid w:val="000466C7"/>
    <w:rsid w:val="001734A9"/>
    <w:rsid w:val="001E07E8"/>
    <w:rsid w:val="002652DA"/>
    <w:rsid w:val="002841B2"/>
    <w:rsid w:val="0032361C"/>
    <w:rsid w:val="00336C2B"/>
    <w:rsid w:val="00353871"/>
    <w:rsid w:val="00461FFF"/>
    <w:rsid w:val="00497C3D"/>
    <w:rsid w:val="005267CD"/>
    <w:rsid w:val="005D6A51"/>
    <w:rsid w:val="005F4E6A"/>
    <w:rsid w:val="00641213"/>
    <w:rsid w:val="00757453"/>
    <w:rsid w:val="007A3BE6"/>
    <w:rsid w:val="00864ADC"/>
    <w:rsid w:val="00920B4F"/>
    <w:rsid w:val="00947E5E"/>
    <w:rsid w:val="009E3F76"/>
    <w:rsid w:val="00A05DE4"/>
    <w:rsid w:val="00A5365C"/>
    <w:rsid w:val="00B56629"/>
    <w:rsid w:val="00BC5DD0"/>
    <w:rsid w:val="00CE29B1"/>
    <w:rsid w:val="00CE7C49"/>
    <w:rsid w:val="00D3181A"/>
    <w:rsid w:val="00ED6660"/>
    <w:rsid w:val="00F41B18"/>
    <w:rsid w:val="00F9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A414"/>
  <w15:chartTrackingRefBased/>
  <w15:docId w15:val="{C6122465-70BD-40F2-8402-F78ED3E2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1B2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4A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34A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734A9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A9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A9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A9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A9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A9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7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7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A9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7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A9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734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4A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4A9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652DA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52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2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52D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52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585AA021D84FAF84BEA60002338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1161-7249-4CAB-906D-01FE05B09464}"/>
      </w:docPartPr>
      <w:docPartBody>
        <w:p w:rsidR="00F449B7" w:rsidRDefault="00AC19E6" w:rsidP="00AC19E6">
          <w:pPr>
            <w:pStyle w:val="52585AA021D84FAF84BEA60002338E8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E6"/>
    <w:rsid w:val="00130EC1"/>
    <w:rsid w:val="00336C2B"/>
    <w:rsid w:val="00386BD8"/>
    <w:rsid w:val="008D0A6C"/>
    <w:rsid w:val="00AC19E6"/>
    <w:rsid w:val="00B426AD"/>
    <w:rsid w:val="00CE29B1"/>
    <w:rsid w:val="00D65262"/>
    <w:rsid w:val="00F449B7"/>
    <w:rsid w:val="00FA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19E6"/>
    <w:rPr>
      <w:color w:val="808080"/>
    </w:rPr>
  </w:style>
  <w:style w:type="paragraph" w:customStyle="1" w:styleId="52585AA021D84FAF84BEA60002338E81">
    <w:name w:val="52585AA021D84FAF84BEA60002338E81"/>
    <w:rsid w:val="00AC19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854B5-42E3-4CCE-B4F2-13769D812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1006</Words>
  <Characters>5443</Characters>
  <Application>Microsoft Office Word</Application>
  <DocSecurity>0</DocSecurity>
  <Lines>226</Lines>
  <Paragraphs>201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18</cp:revision>
  <dcterms:created xsi:type="dcterms:W3CDTF">2026-03-28T05:11:00Z</dcterms:created>
  <dcterms:modified xsi:type="dcterms:W3CDTF">2026-04-02T07:54:00Z</dcterms:modified>
</cp:coreProperties>
</file>