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FA04B" w14:textId="77777777" w:rsidR="00D37140" w:rsidRDefault="00000000">
      <w:pPr>
        <w:spacing w:after="32" w:line="259" w:lineRule="auto"/>
        <w:ind w:left="0" w:right="61" w:firstLine="0"/>
        <w:jc w:val="center"/>
      </w:pPr>
      <w:r>
        <w:rPr>
          <w:b/>
          <w:color w:val="3D85C6"/>
          <w:sz w:val="40"/>
        </w:rPr>
        <w:t xml:space="preserve">EXPERIMENT-4 </w:t>
      </w:r>
    </w:p>
    <w:p w14:paraId="46453FDA" w14:textId="77777777" w:rsidR="00D37140" w:rsidRDefault="00000000">
      <w:pPr>
        <w:spacing w:after="0" w:line="259" w:lineRule="auto"/>
        <w:ind w:left="50" w:firstLine="0"/>
        <w:jc w:val="center"/>
      </w:pPr>
      <w:r>
        <w:rPr>
          <w:b/>
          <w:color w:val="3D85C6"/>
          <w:sz w:val="40"/>
        </w:rPr>
        <w:t xml:space="preserve"> </w:t>
      </w:r>
    </w:p>
    <w:p w14:paraId="69AF6988" w14:textId="0907E39E" w:rsidR="00D37140" w:rsidRDefault="00000000">
      <w:pPr>
        <w:spacing w:after="21" w:line="259" w:lineRule="auto"/>
        <w:ind w:left="0" w:firstLine="0"/>
      </w:pPr>
      <w:r>
        <w:rPr>
          <w:sz w:val="26"/>
        </w:rPr>
        <w:t>ROLL NO: 240701</w:t>
      </w:r>
      <w:r w:rsidR="003739B4">
        <w:rPr>
          <w:sz w:val="26"/>
        </w:rPr>
        <w:t>2</w:t>
      </w:r>
      <w:r w:rsidR="009216F8">
        <w:rPr>
          <w:sz w:val="26"/>
        </w:rPr>
        <w:t>38</w:t>
      </w:r>
      <w:r>
        <w:rPr>
          <w:sz w:val="26"/>
        </w:rPr>
        <w:t xml:space="preserve">                                                         NAME</w:t>
      </w:r>
      <w:r w:rsidR="009216F8">
        <w:rPr>
          <w:sz w:val="26"/>
        </w:rPr>
        <w:t xml:space="preserve">: </w:t>
      </w:r>
      <w:r w:rsidR="003739B4">
        <w:rPr>
          <w:sz w:val="26"/>
        </w:rPr>
        <w:t>K</w:t>
      </w:r>
      <w:r w:rsidR="009216F8">
        <w:rPr>
          <w:sz w:val="26"/>
        </w:rPr>
        <w:t>athir Vikaas S</w:t>
      </w:r>
      <w:r>
        <w:rPr>
          <w:sz w:val="26"/>
        </w:rPr>
        <w:t xml:space="preserve"> </w:t>
      </w:r>
    </w:p>
    <w:p w14:paraId="0970705C" w14:textId="77777777" w:rsidR="00D37140" w:rsidRDefault="00000000">
      <w:pPr>
        <w:spacing w:after="58" w:line="259" w:lineRule="auto"/>
        <w:ind w:left="0" w:firstLine="0"/>
      </w:pPr>
      <w:r>
        <w:rPr>
          <w:sz w:val="26"/>
        </w:rPr>
        <w:t xml:space="preserve"> </w:t>
      </w:r>
    </w:p>
    <w:p w14:paraId="399326C1" w14:textId="16124493" w:rsidR="00D37140" w:rsidRDefault="00000000">
      <w:pPr>
        <w:spacing w:after="0" w:line="276" w:lineRule="auto"/>
        <w:ind w:left="0" w:firstLine="0"/>
        <w:jc w:val="center"/>
      </w:pPr>
      <w:r>
        <w:rPr>
          <w:b/>
          <w:sz w:val="30"/>
        </w:rPr>
        <w:t>Design a</w:t>
      </w:r>
      <w:r w:rsidR="003739B4">
        <w:rPr>
          <w:b/>
          <w:sz w:val="30"/>
        </w:rPr>
        <w:t xml:space="preserve">n E-commerce app </w:t>
      </w:r>
      <w:r>
        <w:rPr>
          <w:b/>
          <w:sz w:val="30"/>
        </w:rPr>
        <w:t xml:space="preserve">UI and </w:t>
      </w:r>
      <w:proofErr w:type="spellStart"/>
      <w:r>
        <w:rPr>
          <w:b/>
          <w:sz w:val="30"/>
        </w:rPr>
        <w:t>analyze</w:t>
      </w:r>
      <w:proofErr w:type="spellEnd"/>
      <w:r>
        <w:rPr>
          <w:b/>
          <w:sz w:val="30"/>
        </w:rPr>
        <w:t xml:space="preserve"> the usability of different screens and navigation elements. </w:t>
      </w:r>
    </w:p>
    <w:p w14:paraId="7FE4E5EB" w14:textId="68DE4706" w:rsidR="003739B4" w:rsidRDefault="00000000">
      <w:pPr>
        <w:spacing w:after="0" w:line="259" w:lineRule="auto"/>
        <w:ind w:left="0" w:firstLine="0"/>
      </w:pPr>
      <w:r>
        <w:t xml:space="preserve"> </w:t>
      </w:r>
    </w:p>
    <w:p w14:paraId="5A18C0C6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SCREEN 1: START PAGE (Landing Screen)</w:t>
      </w:r>
    </w:p>
    <w:p w14:paraId="02A85176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Analysis of the Start Page</w:t>
      </w:r>
    </w:p>
    <w:p w14:paraId="0E49D411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t>This screen acts as the entry point of the shoe shopping app and introduces users to the brand.</w:t>
      </w:r>
    </w:p>
    <w:p w14:paraId="41594C7F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1. Purpose of the Screen</w:t>
      </w:r>
    </w:p>
    <w:p w14:paraId="19D87716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t>● To welcome users and introduce the brand “SOLE SLAY”</w:t>
      </w:r>
      <w:r w:rsidRPr="003739B4">
        <w:br/>
        <w:t>● To create a strong first impression</w:t>
      </w:r>
      <w:r w:rsidRPr="003739B4">
        <w:br/>
        <w:t>● To encourage users to explore products</w:t>
      </w:r>
    </w:p>
    <w:p w14:paraId="205D3D64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2. Key Elements and UI Components</w:t>
      </w:r>
    </w:p>
    <w:p w14:paraId="3408FA39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rPr>
          <w:b/>
          <w:bCs/>
        </w:rPr>
        <w:t>App Title (“SOLE SLAY”)</w:t>
      </w:r>
      <w:r w:rsidRPr="003739B4">
        <w:br/>
        <w:t>● Clearly represents the brand identity</w:t>
      </w:r>
      <w:r w:rsidRPr="003739B4">
        <w:br/>
        <w:t>● Simple and bold for visibility</w:t>
      </w:r>
    </w:p>
    <w:p w14:paraId="57742ED4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rPr>
          <w:b/>
          <w:bCs/>
        </w:rPr>
        <w:lastRenderedPageBreak/>
        <w:t>Hero Section (Shoe Image + Tagline)</w:t>
      </w:r>
      <w:r w:rsidRPr="003739B4">
        <w:br/>
        <w:t>● “BUILT LIKE A BODY” creates a strong visual impact</w:t>
      </w:r>
      <w:r w:rsidRPr="003739B4">
        <w:br/>
        <w:t>● High-quality shoe image attracts users</w:t>
      </w:r>
    </w:p>
    <w:p w14:paraId="1F3557DB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rPr>
          <w:b/>
          <w:bCs/>
        </w:rPr>
        <w:t>Brand Icons (Adidas, Nike, Crocs)</w:t>
      </w:r>
      <w:r w:rsidRPr="003739B4">
        <w:br/>
        <w:t>● Allows quick navigation to brands</w:t>
      </w:r>
      <w:r w:rsidRPr="003739B4">
        <w:br/>
        <w:t>● Improves product discovery</w:t>
      </w:r>
    </w:p>
    <w:p w14:paraId="5C78220E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3. Design Characteristics</w:t>
      </w:r>
    </w:p>
    <w:p w14:paraId="07BF6774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t>● Bold and modern design</w:t>
      </w:r>
      <w:r w:rsidRPr="003739B4">
        <w:br/>
        <w:t xml:space="preserve">● Strong </w:t>
      </w:r>
      <w:proofErr w:type="spellStart"/>
      <w:r w:rsidRPr="003739B4">
        <w:t>color</w:t>
      </w:r>
      <w:proofErr w:type="spellEnd"/>
      <w:r w:rsidRPr="003739B4">
        <w:t xml:space="preserve"> contrast (green background)</w:t>
      </w:r>
      <w:r w:rsidRPr="003739B4">
        <w:br/>
        <w:t>● Clean layout with focus on visuals</w:t>
      </w:r>
    </w:p>
    <w:p w14:paraId="54F083FD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4. UX Benefits</w:t>
      </w:r>
    </w:p>
    <w:p w14:paraId="2A045941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t>● Engages users immediately</w:t>
      </w:r>
      <w:r w:rsidRPr="003739B4">
        <w:br/>
        <w:t>● Easy to understand purpose</w:t>
      </w:r>
      <w:r w:rsidRPr="003739B4">
        <w:br/>
        <w:t>● Encourages interaction</w:t>
      </w:r>
    </w:p>
    <w:p w14:paraId="03E0CC03" w14:textId="77777777" w:rsidR="003739B4" w:rsidRPr="003739B4" w:rsidRDefault="00000000" w:rsidP="003739B4">
      <w:pPr>
        <w:spacing w:after="0" w:line="259" w:lineRule="auto"/>
        <w:ind w:left="0" w:firstLine="0"/>
      </w:pPr>
      <w:r>
        <w:pict w14:anchorId="1F5B75C4">
          <v:rect id="_x0000_i1025" style="width:0;height:1.5pt" o:hralign="center" o:hrstd="t" o:hr="t" fillcolor="#a0a0a0" stroked="f"/>
        </w:pict>
      </w:r>
    </w:p>
    <w:p w14:paraId="61FF47CF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SCREEN 2: PRODUCT LISTING PAGE</w:t>
      </w:r>
    </w:p>
    <w:p w14:paraId="1972BD4C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Analysis of Product Listing Screen</w:t>
      </w:r>
    </w:p>
    <w:p w14:paraId="61D4D211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1. Purpose of the Screen</w:t>
      </w:r>
    </w:p>
    <w:p w14:paraId="3C8BBEA0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t>● To display available shoes</w:t>
      </w:r>
      <w:r w:rsidRPr="003739B4">
        <w:br/>
        <w:t>● To help users browse and compare products</w:t>
      </w:r>
    </w:p>
    <w:p w14:paraId="581CE1E8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2. Key Elements and UI Components</w:t>
      </w:r>
    </w:p>
    <w:p w14:paraId="67135CB1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rPr>
          <w:b/>
          <w:bCs/>
        </w:rPr>
        <w:lastRenderedPageBreak/>
        <w:t>Product Cards</w:t>
      </w:r>
      <w:r w:rsidRPr="003739B4">
        <w:br/>
        <w:t>● Includes product image, name, price, and discount</w:t>
      </w:r>
      <w:r w:rsidRPr="003739B4">
        <w:br/>
        <w:t>● Clean card layout improves readability</w:t>
      </w:r>
    </w:p>
    <w:p w14:paraId="6CD7E337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rPr>
          <w:b/>
          <w:bCs/>
        </w:rPr>
        <w:t>Discount Tags</w:t>
      </w:r>
      <w:r w:rsidRPr="003739B4">
        <w:br/>
        <w:t>● Highlights offers like -22%, -19%</w:t>
      </w:r>
      <w:r w:rsidRPr="003739B4">
        <w:br/>
        <w:t>● Attracts user attention</w:t>
      </w:r>
    </w:p>
    <w:p w14:paraId="3134AAEB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rPr>
          <w:b/>
          <w:bCs/>
        </w:rPr>
        <w:t>Ratings Section</w:t>
      </w:r>
      <w:r w:rsidRPr="003739B4">
        <w:br/>
        <w:t>● Helps users evaluate product quality</w:t>
      </w:r>
    </w:p>
    <w:p w14:paraId="4C8DCF9D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3. Design Characteristics</w:t>
      </w:r>
    </w:p>
    <w:p w14:paraId="7762967E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t>● Grid-based layout</w:t>
      </w:r>
      <w:r w:rsidRPr="003739B4">
        <w:br/>
        <w:t>● Consistent spacing and alignment</w:t>
      </w:r>
      <w:r w:rsidRPr="003739B4">
        <w:br/>
        <w:t>● Minimal and clean interface</w:t>
      </w:r>
    </w:p>
    <w:p w14:paraId="1C346586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4. UX Benefits</w:t>
      </w:r>
    </w:p>
    <w:p w14:paraId="21278200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t>● Easy comparison between products</w:t>
      </w:r>
      <w:r w:rsidRPr="003739B4">
        <w:br/>
        <w:t>● Quick browsing experience</w:t>
      </w:r>
      <w:r w:rsidRPr="003739B4">
        <w:br/>
        <w:t>● Clear product information</w:t>
      </w:r>
    </w:p>
    <w:p w14:paraId="03B2F5F2" w14:textId="77777777" w:rsidR="003739B4" w:rsidRPr="003739B4" w:rsidRDefault="00000000" w:rsidP="003739B4">
      <w:pPr>
        <w:spacing w:after="0" w:line="259" w:lineRule="auto"/>
        <w:ind w:left="0" w:firstLine="0"/>
      </w:pPr>
      <w:r>
        <w:pict w14:anchorId="12C19255">
          <v:rect id="_x0000_i1026" style="width:0;height:1.5pt" o:hralign="center" o:hrstd="t" o:hr="t" fillcolor="#a0a0a0" stroked="f"/>
        </w:pict>
      </w:r>
    </w:p>
    <w:p w14:paraId="03920462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SCREEN 3: PRODUCT DETAILS PAGE</w:t>
      </w:r>
    </w:p>
    <w:p w14:paraId="13BED150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Analysis of Product Detail Screen</w:t>
      </w:r>
    </w:p>
    <w:p w14:paraId="1A7095E6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1. Purpose of the Screen</w:t>
      </w:r>
    </w:p>
    <w:p w14:paraId="6C3355FE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t>● To provide detailed information about a selected product</w:t>
      </w:r>
    </w:p>
    <w:p w14:paraId="0876EF62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2. Key Elements and UI Components</w:t>
      </w:r>
    </w:p>
    <w:p w14:paraId="55CA2AB0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rPr>
          <w:b/>
          <w:bCs/>
        </w:rPr>
        <w:lastRenderedPageBreak/>
        <w:t>Product Image (Large View)</w:t>
      </w:r>
      <w:r w:rsidRPr="003739B4">
        <w:br/>
        <w:t>● Displays product clearly</w:t>
      </w:r>
    </w:p>
    <w:p w14:paraId="47D48298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rPr>
          <w:b/>
          <w:bCs/>
        </w:rPr>
        <w:t>Product Details</w:t>
      </w:r>
      <w:r w:rsidRPr="003739B4">
        <w:br/>
        <w:t>● Name: Adidas Samba Cloud White</w:t>
      </w:r>
      <w:r w:rsidRPr="003739B4">
        <w:br/>
        <w:t>● Price and discount clearly shown</w:t>
      </w:r>
    </w:p>
    <w:p w14:paraId="3EA2E732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rPr>
          <w:b/>
          <w:bCs/>
        </w:rPr>
        <w:t>Add to Bag Button</w:t>
      </w:r>
      <w:r w:rsidRPr="003739B4">
        <w:br/>
        <w:t>● Primary call-to-action</w:t>
      </w:r>
      <w:r w:rsidRPr="003739B4">
        <w:br/>
        <w:t>● Easy to locate</w:t>
      </w:r>
    </w:p>
    <w:p w14:paraId="0A8C4B2D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3. Design Characteristics</w:t>
      </w:r>
    </w:p>
    <w:p w14:paraId="432CA0F0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t>● Focused layout (single product view)</w:t>
      </w:r>
      <w:r w:rsidRPr="003739B4">
        <w:br/>
        <w:t>● Minimal distractions</w:t>
      </w:r>
      <w:r w:rsidRPr="003739B4">
        <w:br/>
        <w:t>● Clear hierarchy</w:t>
      </w:r>
    </w:p>
    <w:p w14:paraId="2226FBBE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4. UX Benefits</w:t>
      </w:r>
    </w:p>
    <w:p w14:paraId="4C9478B9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t>● Helps users make decisions easily</w:t>
      </w:r>
      <w:r w:rsidRPr="003739B4">
        <w:br/>
        <w:t>● Improves clarity and focus</w:t>
      </w:r>
      <w:r w:rsidRPr="003739B4">
        <w:br/>
        <w:t>● Smooth transition to purchase</w:t>
      </w:r>
    </w:p>
    <w:p w14:paraId="76E81CBB" w14:textId="77777777" w:rsidR="003739B4" w:rsidRPr="003739B4" w:rsidRDefault="00000000" w:rsidP="003739B4">
      <w:pPr>
        <w:spacing w:after="0" w:line="259" w:lineRule="auto"/>
        <w:ind w:left="0" w:firstLine="0"/>
      </w:pPr>
      <w:r>
        <w:pict w14:anchorId="27178E36">
          <v:rect id="_x0000_i1027" style="width:0;height:1.5pt" o:hralign="center" o:hrstd="t" o:hr="t" fillcolor="#a0a0a0" stroked="f"/>
        </w:pict>
      </w:r>
    </w:p>
    <w:p w14:paraId="41A335BC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SCREEN 4: CART PAGE (Your Bag)</w:t>
      </w:r>
    </w:p>
    <w:p w14:paraId="2D513441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Analysis of Cart Screen</w:t>
      </w:r>
    </w:p>
    <w:p w14:paraId="1F4E7BFB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1. Purpose of the Screen</w:t>
      </w:r>
    </w:p>
    <w:p w14:paraId="20F701E9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t>● To display selected products</w:t>
      </w:r>
      <w:r w:rsidRPr="003739B4">
        <w:br/>
        <w:t>● To review order before checkout</w:t>
      </w:r>
    </w:p>
    <w:p w14:paraId="3F110430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2. Key Elements and UI Components</w:t>
      </w:r>
    </w:p>
    <w:p w14:paraId="0ADA764A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rPr>
          <w:b/>
          <w:bCs/>
        </w:rPr>
        <w:lastRenderedPageBreak/>
        <w:t>Product Summary</w:t>
      </w:r>
      <w:r w:rsidRPr="003739B4">
        <w:br/>
        <w:t>● Shows selected item with price</w:t>
      </w:r>
    </w:p>
    <w:p w14:paraId="79F8A7FB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rPr>
          <w:b/>
          <w:bCs/>
        </w:rPr>
        <w:t>Price Details</w:t>
      </w:r>
      <w:r w:rsidRPr="003739B4">
        <w:br/>
        <w:t>● Subtotal</w:t>
      </w:r>
      <w:r w:rsidRPr="003739B4">
        <w:br/>
        <w:t>● Shipping (Free)</w:t>
      </w:r>
      <w:r w:rsidRPr="003739B4">
        <w:br/>
        <w:t>● Total amount</w:t>
      </w:r>
    </w:p>
    <w:p w14:paraId="535143BD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rPr>
          <w:b/>
          <w:bCs/>
        </w:rPr>
        <w:t>Checkout Button</w:t>
      </w:r>
      <w:r w:rsidRPr="003739B4">
        <w:br/>
        <w:t>● Moves user to payment process</w:t>
      </w:r>
    </w:p>
    <w:p w14:paraId="6FA097BA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3. Design Characteristics</w:t>
      </w:r>
    </w:p>
    <w:p w14:paraId="7EE9B440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t>● Simple and structured layout</w:t>
      </w:r>
      <w:r w:rsidRPr="003739B4">
        <w:br/>
        <w:t>● Clear pricing breakdown</w:t>
      </w:r>
    </w:p>
    <w:p w14:paraId="66B4FADA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4. UX Benefits</w:t>
      </w:r>
    </w:p>
    <w:p w14:paraId="480863EC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t>● Easy to understand billing</w:t>
      </w:r>
      <w:r w:rsidRPr="003739B4">
        <w:br/>
        <w:t>● Reduces confusion</w:t>
      </w:r>
      <w:r w:rsidRPr="003739B4">
        <w:br/>
        <w:t>● Quick checkout process</w:t>
      </w:r>
    </w:p>
    <w:p w14:paraId="04EE2FB4" w14:textId="77777777" w:rsidR="003739B4" w:rsidRPr="003739B4" w:rsidRDefault="00000000" w:rsidP="003739B4">
      <w:pPr>
        <w:spacing w:after="0" w:line="259" w:lineRule="auto"/>
        <w:ind w:left="0" w:firstLine="0"/>
      </w:pPr>
      <w:r>
        <w:pict w14:anchorId="4DB78475">
          <v:rect id="_x0000_i1028" style="width:0;height:1.5pt" o:hralign="center" o:hrstd="t" o:hr="t" fillcolor="#a0a0a0" stroked="f"/>
        </w:pict>
      </w:r>
    </w:p>
    <w:p w14:paraId="40A8AD22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SCREEN 5: PAYMENT PAGE</w:t>
      </w:r>
    </w:p>
    <w:p w14:paraId="2206D9A7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Analysis of Payment Screen</w:t>
      </w:r>
    </w:p>
    <w:p w14:paraId="7BD8AF82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1. Purpose of the Screen</w:t>
      </w:r>
    </w:p>
    <w:p w14:paraId="42D2183F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t>● To allow users to choose payment method and confirm order</w:t>
      </w:r>
    </w:p>
    <w:p w14:paraId="10F8F2D8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2. Key Elements and UI Components</w:t>
      </w:r>
    </w:p>
    <w:p w14:paraId="398906A9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rPr>
          <w:b/>
          <w:bCs/>
        </w:rPr>
        <w:lastRenderedPageBreak/>
        <w:t>Payment Options</w:t>
      </w:r>
      <w:r w:rsidRPr="003739B4">
        <w:br/>
        <w:t>● COD (Cash on Delivery)</w:t>
      </w:r>
      <w:r w:rsidRPr="003739B4">
        <w:br/>
        <w:t>● UPI</w:t>
      </w:r>
    </w:p>
    <w:p w14:paraId="58D15217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rPr>
          <w:b/>
          <w:bCs/>
        </w:rPr>
        <w:t>Order Summary</w:t>
      </w:r>
      <w:r w:rsidRPr="003739B4">
        <w:br/>
        <w:t>● Displays product, price, tax, and total</w:t>
      </w:r>
    </w:p>
    <w:p w14:paraId="71472E3E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rPr>
          <w:b/>
          <w:bCs/>
        </w:rPr>
        <w:t>Place Order Button</w:t>
      </w:r>
      <w:r w:rsidRPr="003739B4">
        <w:br/>
        <w:t>● Final action button</w:t>
      </w:r>
    </w:p>
    <w:p w14:paraId="52C60452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3. Design Characteristics</w:t>
      </w:r>
    </w:p>
    <w:p w14:paraId="11A0AB1D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t>● Clean and structured</w:t>
      </w:r>
      <w:r w:rsidRPr="003739B4">
        <w:br/>
        <w:t>● Clear separation of sections</w:t>
      </w:r>
    </w:p>
    <w:p w14:paraId="5BD12B89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4. UX Benefits</w:t>
      </w:r>
    </w:p>
    <w:p w14:paraId="028002DC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t>● Easy payment selection</w:t>
      </w:r>
      <w:r w:rsidRPr="003739B4">
        <w:br/>
        <w:t>● Transparent pricing</w:t>
      </w:r>
      <w:r w:rsidRPr="003739B4">
        <w:br/>
        <w:t>● Smooth checkout experience</w:t>
      </w:r>
    </w:p>
    <w:p w14:paraId="03FA6E78" w14:textId="77777777" w:rsidR="003739B4" w:rsidRPr="003739B4" w:rsidRDefault="00000000" w:rsidP="003739B4">
      <w:pPr>
        <w:spacing w:after="0" w:line="259" w:lineRule="auto"/>
        <w:ind w:left="0" w:firstLine="0"/>
      </w:pPr>
      <w:r>
        <w:pict w14:anchorId="14616A5A">
          <v:rect id="_x0000_i1029" style="width:0;height:1.5pt" o:hralign="center" o:hrstd="t" o:hr="t" fillcolor="#a0a0a0" stroked="f"/>
        </w:pict>
      </w:r>
    </w:p>
    <w:p w14:paraId="396C9C15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SCREEN 6: ORDER CONFIRMATION PAGE</w:t>
      </w:r>
    </w:p>
    <w:p w14:paraId="16AC9BBA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Analysis of Confirmation Screen</w:t>
      </w:r>
    </w:p>
    <w:p w14:paraId="76DEEB69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1. Purpose of the Screen</w:t>
      </w:r>
    </w:p>
    <w:p w14:paraId="60FA07DD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t>● To confirm successful order placement</w:t>
      </w:r>
    </w:p>
    <w:p w14:paraId="730C98B3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2. Key Elements and UI Components</w:t>
      </w:r>
    </w:p>
    <w:p w14:paraId="454B0F0D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rPr>
          <w:b/>
          <w:bCs/>
        </w:rPr>
        <w:t>Confirmation Message (“Order Confirmed!”)</w:t>
      </w:r>
      <w:r w:rsidRPr="003739B4">
        <w:br/>
        <w:t>● Provides user assurance</w:t>
      </w:r>
    </w:p>
    <w:p w14:paraId="6B8D41A8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rPr>
          <w:b/>
          <w:bCs/>
        </w:rPr>
        <w:lastRenderedPageBreak/>
        <w:t>Order Details</w:t>
      </w:r>
      <w:r w:rsidRPr="003739B4">
        <w:br/>
        <w:t>● Order number</w:t>
      </w:r>
      <w:r w:rsidRPr="003739B4">
        <w:br/>
        <w:t>● Total amount</w:t>
      </w:r>
      <w:r w:rsidRPr="003739B4">
        <w:br/>
        <w:t>● Payment method</w:t>
      </w:r>
      <w:r w:rsidRPr="003739B4">
        <w:br/>
        <w:t>● Estimated delivery time</w:t>
      </w:r>
    </w:p>
    <w:p w14:paraId="251CC55D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rPr>
          <w:b/>
          <w:bCs/>
        </w:rPr>
        <w:t>Continue Shopping Button</w:t>
      </w:r>
      <w:r w:rsidRPr="003739B4">
        <w:br/>
        <w:t>● Allows user to explore more products</w:t>
      </w:r>
    </w:p>
    <w:p w14:paraId="5BCC5A06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3. Design Characteristics</w:t>
      </w:r>
    </w:p>
    <w:p w14:paraId="49A67ED5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t>● Minimal and clean layout</w:t>
      </w:r>
      <w:r w:rsidRPr="003739B4">
        <w:br/>
        <w:t>● Focus on confirmation message</w:t>
      </w:r>
    </w:p>
    <w:p w14:paraId="135C8560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4. UX Benefits</w:t>
      </w:r>
    </w:p>
    <w:p w14:paraId="5F757F1A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t>● Builds trust with user</w:t>
      </w:r>
      <w:r w:rsidRPr="003739B4">
        <w:br/>
        <w:t>● Provides clear feedback</w:t>
      </w:r>
      <w:r w:rsidRPr="003739B4">
        <w:br/>
        <w:t>● Encourages continued interaction</w:t>
      </w:r>
    </w:p>
    <w:p w14:paraId="3999F05F" w14:textId="77777777" w:rsidR="003739B4" w:rsidRPr="003739B4" w:rsidRDefault="00000000" w:rsidP="003739B4">
      <w:pPr>
        <w:spacing w:after="0" w:line="259" w:lineRule="auto"/>
        <w:ind w:left="0" w:firstLine="0"/>
      </w:pPr>
      <w:r>
        <w:pict w14:anchorId="7839BD1C">
          <v:rect id="_x0000_i1030" style="width:0;height:1.5pt" o:hralign="center" o:hrstd="t" o:hr="t" fillcolor="#a0a0a0" stroked="f"/>
        </w:pict>
      </w:r>
    </w:p>
    <w:p w14:paraId="61A743E0" w14:textId="77777777" w:rsidR="003739B4" w:rsidRPr="003739B4" w:rsidRDefault="003739B4" w:rsidP="003739B4">
      <w:pPr>
        <w:spacing w:after="0" w:line="259" w:lineRule="auto"/>
        <w:ind w:left="0" w:firstLine="0"/>
        <w:rPr>
          <w:b/>
          <w:bCs/>
        </w:rPr>
      </w:pPr>
      <w:r w:rsidRPr="003739B4">
        <w:rPr>
          <w:b/>
          <w:bCs/>
        </w:rPr>
        <w:t>KEY OBSERVATIONS:</w:t>
      </w:r>
    </w:p>
    <w:p w14:paraId="68E3E0A2" w14:textId="77777777" w:rsidR="003739B4" w:rsidRPr="003739B4" w:rsidRDefault="003739B4" w:rsidP="003739B4">
      <w:pPr>
        <w:spacing w:after="0" w:line="259" w:lineRule="auto"/>
        <w:ind w:left="0" w:firstLine="0"/>
      </w:pPr>
      <w:r w:rsidRPr="003739B4">
        <w:t>● Uses modern UI elements and clean layouts</w:t>
      </w:r>
      <w:r w:rsidRPr="003739B4">
        <w:br/>
        <w:t>● Maintains consistency across all screens</w:t>
      </w:r>
      <w:r w:rsidRPr="003739B4">
        <w:br/>
        <w:t>● Provides smooth navigation flow</w:t>
      </w:r>
      <w:r w:rsidRPr="003739B4">
        <w:br/>
        <w:t>● Focuses on user-friendly interaction and shopping experience</w:t>
      </w:r>
    </w:p>
    <w:p w14:paraId="6631D152" w14:textId="0D45E6AE" w:rsidR="003739B4" w:rsidRDefault="003739B4" w:rsidP="003739B4">
      <w:pPr>
        <w:tabs>
          <w:tab w:val="left" w:pos="6840"/>
        </w:tabs>
        <w:spacing w:after="0" w:line="259" w:lineRule="auto"/>
        <w:ind w:left="0" w:firstLine="0"/>
      </w:pPr>
      <w:r>
        <w:tab/>
      </w:r>
    </w:p>
    <w:p w14:paraId="5BD7A405" w14:textId="271CA139" w:rsidR="003739B4" w:rsidRDefault="003739B4" w:rsidP="003739B4">
      <w:pPr>
        <w:tabs>
          <w:tab w:val="left" w:pos="6840"/>
        </w:tabs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B57CF46" wp14:editId="04E37D49">
            <wp:extent cx="5982335" cy="3364865"/>
            <wp:effectExtent l="0" t="0" r="0" b="6985"/>
            <wp:docPr id="112149695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96959" name="Picture 11214969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5EC3B8" wp14:editId="6E31BB18">
            <wp:extent cx="5982335" cy="3364865"/>
            <wp:effectExtent l="0" t="0" r="0" b="6985"/>
            <wp:docPr id="92918737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87375" name="Picture 9291873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6C3BA6" wp14:editId="415B7F5C">
            <wp:extent cx="5982335" cy="3364865"/>
            <wp:effectExtent l="0" t="0" r="0" b="6985"/>
            <wp:docPr id="34454385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43856" name="Picture 3445438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788BB7" wp14:editId="287F93F2">
            <wp:extent cx="5982335" cy="3364865"/>
            <wp:effectExtent l="0" t="0" r="0" b="6985"/>
            <wp:docPr id="112235768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57683" name="Picture 11223576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174EC0" wp14:editId="51403D61">
            <wp:extent cx="5982335" cy="3364865"/>
            <wp:effectExtent l="0" t="0" r="0" b="6985"/>
            <wp:docPr id="212364722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47228" name="Picture 212364722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61C2FB" wp14:editId="5B75CCD7">
            <wp:extent cx="5982335" cy="3364865"/>
            <wp:effectExtent l="0" t="0" r="0" b="6985"/>
            <wp:docPr id="182353944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39446" name="Picture 18235394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9B4">
      <w:headerReference w:type="even" r:id="rId14"/>
      <w:headerReference w:type="default" r:id="rId15"/>
      <w:headerReference w:type="first" r:id="rId16"/>
      <w:pgSz w:w="12240" w:h="15840"/>
      <w:pgMar w:top="1486" w:right="1379" w:bottom="801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9A8B9" w14:textId="77777777" w:rsidR="00345840" w:rsidRDefault="00345840">
      <w:pPr>
        <w:spacing w:after="0" w:line="240" w:lineRule="auto"/>
      </w:pPr>
      <w:r>
        <w:separator/>
      </w:r>
    </w:p>
  </w:endnote>
  <w:endnote w:type="continuationSeparator" w:id="0">
    <w:p w14:paraId="571E4DAE" w14:textId="77777777" w:rsidR="00345840" w:rsidRDefault="00345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54689" w14:textId="77777777" w:rsidR="00345840" w:rsidRDefault="00345840">
      <w:pPr>
        <w:spacing w:after="0" w:line="240" w:lineRule="auto"/>
      </w:pPr>
      <w:r>
        <w:separator/>
      </w:r>
    </w:p>
  </w:footnote>
  <w:footnote w:type="continuationSeparator" w:id="0">
    <w:p w14:paraId="783D3CFE" w14:textId="77777777" w:rsidR="00345840" w:rsidRDefault="00345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D4E2" w14:textId="77777777" w:rsidR="00D37140" w:rsidRDefault="00D37140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6048F" w14:textId="77777777" w:rsidR="00D37140" w:rsidRDefault="00D37140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8D560" w14:textId="77777777" w:rsidR="00D37140" w:rsidRDefault="00D37140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6845"/>
    <w:multiLevelType w:val="hybridMultilevel"/>
    <w:tmpl w:val="C384536C"/>
    <w:lvl w:ilvl="0" w:tplc="C576B77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E6AF9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50220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BED7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3668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88EF5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9683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36DBF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E82B5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632226"/>
    <w:multiLevelType w:val="hybridMultilevel"/>
    <w:tmpl w:val="ADA63706"/>
    <w:lvl w:ilvl="0" w:tplc="5CA6D70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A0E94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3081E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FA18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502E5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FE9D8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9470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A299F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24B22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166B4C"/>
    <w:multiLevelType w:val="hybridMultilevel"/>
    <w:tmpl w:val="162AA278"/>
    <w:lvl w:ilvl="0" w:tplc="67BC00C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80777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82E2C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6E16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622D8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32858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9C7D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C638F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5CA13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DF254F"/>
    <w:multiLevelType w:val="hybridMultilevel"/>
    <w:tmpl w:val="11F0726C"/>
    <w:lvl w:ilvl="0" w:tplc="03A4F0E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DAD79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DCE7A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8ED5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48F8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8EC8D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CEBA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EA40F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2EBEA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732FCD"/>
    <w:multiLevelType w:val="hybridMultilevel"/>
    <w:tmpl w:val="33B61C84"/>
    <w:lvl w:ilvl="0" w:tplc="32D2301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2CBBC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FC79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24D0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DA85B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449FB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826F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6C224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88CA4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3A73B81"/>
    <w:multiLevelType w:val="hybridMultilevel"/>
    <w:tmpl w:val="1018E7C0"/>
    <w:lvl w:ilvl="0" w:tplc="4FB062FC">
      <w:start w:val="1"/>
      <w:numFmt w:val="bullet"/>
      <w:lvlText w:val="●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F2AFC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3C65D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32C4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34FCA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D49BD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AC73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BE89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E6B26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541CD1"/>
    <w:multiLevelType w:val="hybridMultilevel"/>
    <w:tmpl w:val="58BCB0B4"/>
    <w:lvl w:ilvl="0" w:tplc="7BFAA5B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D2E5B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1A031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F600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4C18C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D28A6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A205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74219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DC5BA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7E240A"/>
    <w:multiLevelType w:val="hybridMultilevel"/>
    <w:tmpl w:val="B7746F28"/>
    <w:lvl w:ilvl="0" w:tplc="AB8C9A6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DC52B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A2DCF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9EC1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00FB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AE257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F6A2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D41AF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1400D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6B1EF9"/>
    <w:multiLevelType w:val="hybridMultilevel"/>
    <w:tmpl w:val="013829EA"/>
    <w:lvl w:ilvl="0" w:tplc="7324BF0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A2B9F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303CC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E0B4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B09D8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126FB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BE8B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E4B76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B2C75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64E650A"/>
    <w:multiLevelType w:val="hybridMultilevel"/>
    <w:tmpl w:val="E586ED78"/>
    <w:lvl w:ilvl="0" w:tplc="9370990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98B42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227C7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5A66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C6BB8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7867B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722A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648A9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7E849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EA53B34"/>
    <w:multiLevelType w:val="hybridMultilevel"/>
    <w:tmpl w:val="19100372"/>
    <w:lvl w:ilvl="0" w:tplc="6B7CD9D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240A9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24E3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D2B2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D0074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9012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AAA8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8445E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D4DBE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F824DAE"/>
    <w:multiLevelType w:val="hybridMultilevel"/>
    <w:tmpl w:val="A852DD78"/>
    <w:lvl w:ilvl="0" w:tplc="EBA810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D8CA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1492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7885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2E15C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2CBF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0C68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72171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4047B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D563DDE"/>
    <w:multiLevelType w:val="hybridMultilevel"/>
    <w:tmpl w:val="37DEA916"/>
    <w:lvl w:ilvl="0" w:tplc="66369DE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2CCF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AA884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0A2B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F2C32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C6F0F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A4EB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9891C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80B93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9F8709E"/>
    <w:multiLevelType w:val="hybridMultilevel"/>
    <w:tmpl w:val="3C4CB54E"/>
    <w:lvl w:ilvl="0" w:tplc="06B4861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D8756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34CBD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EEE2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B667B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8223A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821F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18DF8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E0C0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66171978">
    <w:abstractNumId w:val="4"/>
  </w:num>
  <w:num w:numId="2" w16cid:durableId="23753550">
    <w:abstractNumId w:val="0"/>
  </w:num>
  <w:num w:numId="3" w16cid:durableId="1378318606">
    <w:abstractNumId w:val="1"/>
  </w:num>
  <w:num w:numId="4" w16cid:durableId="1891572377">
    <w:abstractNumId w:val="8"/>
  </w:num>
  <w:num w:numId="5" w16cid:durableId="1511792600">
    <w:abstractNumId w:val="13"/>
  </w:num>
  <w:num w:numId="6" w16cid:durableId="908006406">
    <w:abstractNumId w:val="7"/>
  </w:num>
  <w:num w:numId="7" w16cid:durableId="2022467626">
    <w:abstractNumId w:val="6"/>
  </w:num>
  <w:num w:numId="8" w16cid:durableId="1807817443">
    <w:abstractNumId w:val="12"/>
  </w:num>
  <w:num w:numId="9" w16cid:durableId="642389300">
    <w:abstractNumId w:val="2"/>
  </w:num>
  <w:num w:numId="10" w16cid:durableId="687562051">
    <w:abstractNumId w:val="10"/>
  </w:num>
  <w:num w:numId="11" w16cid:durableId="1801608798">
    <w:abstractNumId w:val="11"/>
  </w:num>
  <w:num w:numId="12" w16cid:durableId="1699576622">
    <w:abstractNumId w:val="9"/>
  </w:num>
  <w:num w:numId="13" w16cid:durableId="169301461">
    <w:abstractNumId w:val="3"/>
  </w:num>
  <w:num w:numId="14" w16cid:durableId="9591902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140"/>
    <w:rsid w:val="001010C5"/>
    <w:rsid w:val="00345840"/>
    <w:rsid w:val="003739B4"/>
    <w:rsid w:val="009216F8"/>
    <w:rsid w:val="00C61B93"/>
    <w:rsid w:val="00D37140"/>
    <w:rsid w:val="00D7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09C0F"/>
  <w15:docId w15:val="{A123A59A-973F-4A44-A3F0-EA2A6917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9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9B4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B5E545-F355-41EB-A3C8-1B9CAA4A6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4</dc:title>
  <dc:subject/>
  <cp:keywords/>
  <cp:lastModifiedBy>Kathir Vikaas S</cp:lastModifiedBy>
  <cp:revision>2</cp:revision>
  <dcterms:created xsi:type="dcterms:W3CDTF">2026-04-27T17:17:00Z</dcterms:created>
  <dcterms:modified xsi:type="dcterms:W3CDTF">2026-04-27T17:17:00Z</dcterms:modified>
</cp:coreProperties>
</file>