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BF1B" w14:textId="77777777" w:rsidR="00637FA6" w:rsidRDefault="00637FA6" w:rsidP="00637FA6">
      <w:pPr>
        <w:jc w:val="center"/>
        <w:rPr>
          <w:rFonts w:ascii="Times New Roman" w:hAnsi="Times New Roman" w:cs="Times New Roman"/>
          <w:b/>
          <w:bCs/>
          <w:sz w:val="40"/>
          <w:szCs w:val="40"/>
          <w:lang w:val="en-US"/>
        </w:rPr>
      </w:pPr>
      <w:r w:rsidRPr="00D2284D">
        <w:rPr>
          <w:rFonts w:ascii="Times New Roman" w:hAnsi="Times New Roman" w:cs="Times New Roman"/>
          <w:b/>
          <w:bCs/>
          <w:sz w:val="40"/>
          <w:szCs w:val="40"/>
          <w:lang w:val="en-US"/>
        </w:rPr>
        <w:t>GOVERNMENT COLLEGE OF ENGINEERING ERODE</w:t>
      </w:r>
    </w:p>
    <w:p w14:paraId="6C532009" w14:textId="77777777" w:rsidR="00637FA6" w:rsidRDefault="00637FA6" w:rsidP="00637FA6">
      <w:pPr>
        <w:jc w:val="center"/>
        <w:rPr>
          <w:rFonts w:ascii="Times New Roman" w:hAnsi="Times New Roman" w:cs="Times New Roman"/>
          <w:b/>
          <w:bCs/>
          <w:sz w:val="40"/>
          <w:szCs w:val="40"/>
          <w:lang w:val="en-US"/>
        </w:rPr>
      </w:pPr>
    </w:p>
    <w:p w14:paraId="4C00E012" w14:textId="77777777" w:rsidR="00637FA6" w:rsidRDefault="00637FA6" w:rsidP="00637FA6">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363F4C93" wp14:editId="35697B38">
            <wp:extent cx="3665220" cy="615608"/>
            <wp:effectExtent l="0" t="0" r="0" b="0"/>
            <wp:docPr id="5402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2762" name="Picture 5402527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6169" cy="625845"/>
                    </a:xfrm>
                    <a:prstGeom prst="rect">
                      <a:avLst/>
                    </a:prstGeom>
                  </pic:spPr>
                </pic:pic>
              </a:graphicData>
            </a:graphic>
          </wp:inline>
        </w:drawing>
      </w:r>
    </w:p>
    <w:p w14:paraId="58A0F478" w14:textId="77777777" w:rsidR="00637FA6" w:rsidRDefault="00637FA6" w:rsidP="00637FA6">
      <w:pPr>
        <w:rPr>
          <w:rFonts w:ascii="Times New Roman" w:hAnsi="Times New Roman" w:cs="Times New Roman"/>
          <w:sz w:val="28"/>
          <w:szCs w:val="28"/>
          <w:lang w:val="en-US"/>
        </w:rPr>
      </w:pPr>
    </w:p>
    <w:p w14:paraId="31CF88F2" w14:textId="77777777" w:rsidR="00637FA6" w:rsidRPr="00DF62F5" w:rsidRDefault="00637FA6" w:rsidP="00637FA6">
      <w:pPr>
        <w:jc w:val="center"/>
        <w:rPr>
          <w:rFonts w:ascii="Times New Roman" w:hAnsi="Times New Roman" w:cs="Times New Roman"/>
          <w:sz w:val="28"/>
          <w:szCs w:val="28"/>
          <w:lang w:val="en-US"/>
        </w:rPr>
      </w:pPr>
      <w:r w:rsidRPr="001156FE">
        <w:rPr>
          <w:rFonts w:ascii="Times New Roman" w:hAnsi="Times New Roman" w:cs="Times New Roman"/>
          <w:sz w:val="28"/>
          <w:szCs w:val="28"/>
          <w:lang w:val="en-US"/>
        </w:rPr>
        <w:t>B.E Electronics and Communication Engineering</w:t>
      </w:r>
    </w:p>
    <w:p w14:paraId="01C56E3B" w14:textId="77777777" w:rsidR="00637FA6" w:rsidRPr="0090628C" w:rsidRDefault="00637FA6" w:rsidP="00637FA6">
      <w:pPr>
        <w:jc w:val="center"/>
        <w:rPr>
          <w:rFonts w:ascii="Times New Roman" w:hAnsi="Times New Roman" w:cs="Times New Roman"/>
          <w:sz w:val="32"/>
          <w:szCs w:val="32"/>
          <w:u w:val="single"/>
          <w:lang w:val="en-US"/>
        </w:rPr>
      </w:pPr>
      <w:r w:rsidRPr="0090628C">
        <w:rPr>
          <w:rFonts w:ascii="Times New Roman" w:hAnsi="Times New Roman" w:cs="Times New Roman"/>
          <w:sz w:val="32"/>
          <w:szCs w:val="32"/>
          <w:u w:val="single"/>
          <w:lang w:val="en-US"/>
        </w:rPr>
        <w:t>PRODUCT SALES ANALYSIS</w:t>
      </w:r>
    </w:p>
    <w:p w14:paraId="0E227766" w14:textId="77777777" w:rsidR="00637FA6" w:rsidRDefault="00637FA6" w:rsidP="00637FA6">
      <w:pPr>
        <w:rPr>
          <w:lang w:val="en-US"/>
        </w:rPr>
      </w:pPr>
    </w:p>
    <w:p w14:paraId="5B4B2CBE" w14:textId="77777777" w:rsidR="00637FA6" w:rsidRDefault="00637FA6" w:rsidP="00637FA6">
      <w:pPr>
        <w:rPr>
          <w:lang w:val="en-US"/>
        </w:rPr>
      </w:pPr>
    </w:p>
    <w:p w14:paraId="6E0057B4" w14:textId="77777777" w:rsidR="00637FA6" w:rsidRPr="001156FE" w:rsidRDefault="00637FA6" w:rsidP="00637FA6">
      <w:pPr>
        <w:rPr>
          <w:rFonts w:ascii="Times New Roman" w:hAnsi="Times New Roman" w:cs="Times New Roman"/>
          <w:b/>
          <w:bCs/>
          <w:sz w:val="24"/>
          <w:szCs w:val="24"/>
          <w:lang w:val="en-US"/>
        </w:rPr>
      </w:pPr>
      <w:r w:rsidRPr="001156FE">
        <w:rPr>
          <w:rFonts w:ascii="Times New Roman" w:hAnsi="Times New Roman" w:cs="Times New Roman"/>
          <w:b/>
          <w:bCs/>
          <w:sz w:val="24"/>
          <w:szCs w:val="24"/>
          <w:lang w:val="en-US"/>
        </w:rPr>
        <w:t>Name of the Student:</w:t>
      </w:r>
      <w:r>
        <w:rPr>
          <w:rFonts w:ascii="Times New Roman" w:hAnsi="Times New Roman" w:cs="Times New Roman"/>
          <w:b/>
          <w:bCs/>
          <w:sz w:val="24"/>
          <w:szCs w:val="24"/>
          <w:lang w:val="en-US"/>
        </w:rPr>
        <w:t xml:space="preserve">                                                               University Register no:</w:t>
      </w:r>
    </w:p>
    <w:p w14:paraId="1E3176B3" w14:textId="77777777" w:rsidR="00637FA6" w:rsidRPr="00D2284D" w:rsidRDefault="00637FA6" w:rsidP="00637FA6">
      <w:pPr>
        <w:rPr>
          <w:rFonts w:ascii="Times New Roman" w:hAnsi="Times New Roman" w:cs="Times New Roman"/>
          <w:lang w:val="en-US"/>
        </w:rPr>
      </w:pPr>
      <w:r>
        <w:rPr>
          <w:rFonts w:ascii="Times New Roman" w:hAnsi="Times New Roman" w:cs="Times New Roman"/>
          <w:lang w:val="en-US"/>
        </w:rPr>
        <w:t xml:space="preserve">KATHIRIPERUMAL .S                                                                                </w:t>
      </w:r>
      <w:r w:rsidRPr="00D2284D">
        <w:rPr>
          <w:rFonts w:ascii="Times New Roman" w:hAnsi="Times New Roman" w:cs="Times New Roman"/>
          <w:lang w:val="en-US"/>
        </w:rPr>
        <w:t>73112110602</w:t>
      </w:r>
      <w:r>
        <w:rPr>
          <w:rFonts w:ascii="Times New Roman" w:hAnsi="Times New Roman" w:cs="Times New Roman"/>
          <w:lang w:val="en-US"/>
        </w:rPr>
        <w:t>4</w:t>
      </w:r>
    </w:p>
    <w:p w14:paraId="6AA3707D" w14:textId="77777777" w:rsidR="00637FA6" w:rsidRDefault="00637FA6" w:rsidP="00637FA6">
      <w:pPr>
        <w:rPr>
          <w:rFonts w:ascii="Times New Roman" w:hAnsi="Times New Roman" w:cs="Times New Roman"/>
          <w:b/>
          <w:bCs/>
          <w:sz w:val="24"/>
          <w:szCs w:val="24"/>
          <w:u w:val="double"/>
          <w:lang w:val="en-US"/>
        </w:rPr>
      </w:pPr>
    </w:p>
    <w:p w14:paraId="1B1F65D8" w14:textId="77777777" w:rsidR="00637FA6" w:rsidRDefault="00637FA6" w:rsidP="00637FA6">
      <w:pPr>
        <w:rPr>
          <w:lang w:val="en-US"/>
        </w:rPr>
      </w:pPr>
      <w:r>
        <w:rPr>
          <w:lang w:val="en-US"/>
        </w:rPr>
        <w:t xml:space="preserve">   </w:t>
      </w:r>
    </w:p>
    <w:p w14:paraId="1E92E1AB" w14:textId="77777777" w:rsidR="00637FA6" w:rsidRPr="0090628C" w:rsidRDefault="00637FA6" w:rsidP="00637FA6">
      <w:pPr>
        <w:jc w:val="center"/>
        <w:rPr>
          <w:rFonts w:ascii="Times New Roman" w:hAnsi="Times New Roman" w:cs="Times New Roman"/>
          <w:lang w:val="en-US"/>
        </w:rPr>
      </w:pPr>
      <w:r w:rsidRPr="0090628C">
        <w:rPr>
          <w:rFonts w:ascii="Times New Roman" w:hAnsi="Times New Roman" w:cs="Times New Roman"/>
          <w:lang w:val="en-US"/>
        </w:rPr>
        <w:t>Under the mentor of</w:t>
      </w:r>
    </w:p>
    <w:p w14:paraId="03E81A91" w14:textId="77777777" w:rsidR="00637FA6" w:rsidRPr="0090628C" w:rsidRDefault="00637FA6" w:rsidP="00637FA6">
      <w:pPr>
        <w:jc w:val="center"/>
        <w:rPr>
          <w:rFonts w:ascii="Times New Roman" w:hAnsi="Times New Roman" w:cs="Times New Roman"/>
          <w:b/>
          <w:bCs/>
          <w:lang w:val="en-US"/>
        </w:rPr>
      </w:pPr>
      <w:r>
        <w:rPr>
          <w:rFonts w:ascii="Times New Roman" w:hAnsi="Times New Roman" w:cs="Times New Roman"/>
          <w:b/>
          <w:bCs/>
          <w:lang w:val="en-US"/>
        </w:rPr>
        <w:t>Dr.M.Poongothai</w:t>
      </w:r>
    </w:p>
    <w:p w14:paraId="7A4FDE0D" w14:textId="77777777" w:rsidR="00637FA6" w:rsidRDefault="00637FA6" w:rsidP="00637FA6">
      <w:pPr>
        <w:jc w:val="center"/>
        <w:rPr>
          <w:rFonts w:ascii="Times New Roman" w:hAnsi="Times New Roman" w:cs="Times New Roman"/>
          <w:b/>
          <w:bCs/>
          <w:lang w:val="en-US"/>
        </w:rPr>
      </w:pPr>
      <w:r w:rsidRPr="0090628C">
        <w:rPr>
          <w:rFonts w:ascii="Times New Roman" w:hAnsi="Times New Roman" w:cs="Times New Roman"/>
          <w:b/>
          <w:bCs/>
          <w:lang w:val="en-US"/>
        </w:rPr>
        <w:t>Department of Information Technology(IT)</w:t>
      </w:r>
    </w:p>
    <w:p w14:paraId="65068D76" w14:textId="77777777" w:rsidR="00637FA6" w:rsidRPr="0090628C" w:rsidRDefault="00637FA6" w:rsidP="00637FA6">
      <w:pPr>
        <w:jc w:val="center"/>
        <w:rPr>
          <w:rFonts w:ascii="Times New Roman" w:hAnsi="Times New Roman" w:cs="Times New Roman"/>
          <w:b/>
          <w:bCs/>
          <w:lang w:val="en-US"/>
        </w:rPr>
      </w:pPr>
    </w:p>
    <w:p w14:paraId="476DC1B5" w14:textId="77777777" w:rsidR="00637FA6" w:rsidRPr="0090628C" w:rsidRDefault="00637FA6" w:rsidP="00637FA6">
      <w:pPr>
        <w:jc w:val="center"/>
        <w:rPr>
          <w:rFonts w:ascii="Times New Roman" w:hAnsi="Times New Roman" w:cs="Times New Roman"/>
          <w:b/>
          <w:bCs/>
          <w:sz w:val="24"/>
          <w:szCs w:val="24"/>
          <w:lang w:val="en-US"/>
        </w:rPr>
      </w:pPr>
      <w:r w:rsidRPr="0090628C">
        <w:rPr>
          <w:rFonts w:ascii="Times New Roman" w:hAnsi="Times New Roman" w:cs="Times New Roman"/>
          <w:b/>
          <w:bCs/>
          <w:sz w:val="24"/>
          <w:szCs w:val="24"/>
          <w:lang w:val="en-US"/>
        </w:rPr>
        <w:t>Department of Electronics and Communication Engineering</w:t>
      </w:r>
    </w:p>
    <w:p w14:paraId="58AD0E6D" w14:textId="77777777" w:rsidR="00637FA6" w:rsidRPr="0090628C" w:rsidRDefault="00637FA6" w:rsidP="00637FA6">
      <w:pPr>
        <w:jc w:val="center"/>
        <w:rPr>
          <w:rFonts w:ascii="Times New Roman" w:hAnsi="Times New Roman" w:cs="Times New Roman"/>
          <w:lang w:val="en-US"/>
        </w:rPr>
      </w:pPr>
      <w:r w:rsidRPr="0090628C">
        <w:rPr>
          <w:rFonts w:ascii="Times New Roman" w:hAnsi="Times New Roman" w:cs="Times New Roman"/>
          <w:lang w:val="en-US"/>
        </w:rPr>
        <w:t>Government College of Engineering</w:t>
      </w:r>
    </w:p>
    <w:p w14:paraId="020F44FE" w14:textId="77777777" w:rsidR="00637FA6" w:rsidRPr="0090628C" w:rsidRDefault="00637FA6" w:rsidP="00637FA6">
      <w:pPr>
        <w:jc w:val="center"/>
        <w:rPr>
          <w:rFonts w:ascii="Times New Roman" w:hAnsi="Times New Roman" w:cs="Times New Roman"/>
          <w:lang w:val="en-US"/>
        </w:rPr>
      </w:pPr>
      <w:r w:rsidRPr="0090628C">
        <w:rPr>
          <w:rFonts w:ascii="Times New Roman" w:hAnsi="Times New Roman" w:cs="Times New Roman"/>
          <w:lang w:val="en-US"/>
        </w:rPr>
        <w:t>Erode ,PO ,near Vasavi C</w:t>
      </w:r>
      <w:r>
        <w:rPr>
          <w:rFonts w:ascii="Times New Roman" w:hAnsi="Times New Roman" w:cs="Times New Roman"/>
          <w:lang w:val="en-US"/>
        </w:rPr>
        <w:t>o</w:t>
      </w:r>
      <w:r w:rsidRPr="0090628C">
        <w:rPr>
          <w:rFonts w:ascii="Times New Roman" w:hAnsi="Times New Roman" w:cs="Times New Roman"/>
          <w:lang w:val="en-US"/>
        </w:rPr>
        <w:t>llege,TamilNadu-638316,</w:t>
      </w:r>
    </w:p>
    <w:p w14:paraId="1ED66C23" w14:textId="77777777" w:rsidR="00637FA6" w:rsidRPr="006A171D" w:rsidRDefault="00637FA6" w:rsidP="00637FA6">
      <w:pPr>
        <w:jc w:val="center"/>
        <w:rPr>
          <w:rFonts w:ascii="Times New Roman" w:hAnsi="Times New Roman" w:cs="Times New Roman"/>
          <w:lang w:val="en-US"/>
        </w:rPr>
      </w:pPr>
      <w:r w:rsidRPr="0090628C">
        <w:rPr>
          <w:rFonts w:ascii="Times New Roman" w:hAnsi="Times New Roman" w:cs="Times New Roman"/>
          <w:lang w:val="en-US"/>
        </w:rPr>
        <w:t>Affiliated to Anna University ,Chennai.</w:t>
      </w:r>
    </w:p>
    <w:p w14:paraId="22FF4679" w14:textId="77777777" w:rsidR="00637FA6" w:rsidRDefault="00637FA6" w:rsidP="00637FA6"/>
    <w:p w14:paraId="3F07F061" w14:textId="1422A857" w:rsidR="00637FA6" w:rsidRDefault="00637FA6">
      <w:r>
        <w:br w:type="page"/>
      </w:r>
    </w:p>
    <w:p w14:paraId="10A0C95B" w14:textId="4783877C" w:rsidR="006A252A" w:rsidRPr="00D675E7" w:rsidRDefault="00637FA6" w:rsidP="00F875FA">
      <w:pPr>
        <w:jc w:val="both"/>
        <w:rPr>
          <w:rFonts w:ascii="Times New Roman" w:hAnsi="Times New Roman" w:cs="Times New Roman"/>
          <w:b/>
          <w:bCs/>
          <w:sz w:val="24"/>
          <w:szCs w:val="24"/>
        </w:rPr>
      </w:pPr>
      <w:r w:rsidRPr="00D675E7">
        <w:rPr>
          <w:rFonts w:ascii="Times New Roman" w:hAnsi="Times New Roman" w:cs="Times New Roman"/>
          <w:b/>
          <w:bCs/>
          <w:sz w:val="24"/>
          <w:szCs w:val="24"/>
        </w:rPr>
        <w:lastRenderedPageBreak/>
        <w:t>IBM COGNOS ANALYTICS</w:t>
      </w:r>
      <w:r w:rsidR="00D675E7" w:rsidRPr="00D675E7">
        <w:rPr>
          <w:rFonts w:ascii="Times New Roman" w:hAnsi="Times New Roman" w:cs="Times New Roman"/>
          <w:b/>
          <w:bCs/>
          <w:sz w:val="24"/>
          <w:szCs w:val="24"/>
        </w:rPr>
        <w:t xml:space="preserve"> </w:t>
      </w:r>
      <w:r w:rsidRPr="00D675E7">
        <w:rPr>
          <w:rFonts w:ascii="Times New Roman" w:hAnsi="Times New Roman" w:cs="Times New Roman"/>
          <w:b/>
          <w:bCs/>
          <w:sz w:val="24"/>
          <w:szCs w:val="24"/>
        </w:rPr>
        <w:t>:</w:t>
      </w:r>
    </w:p>
    <w:p w14:paraId="3808741C" w14:textId="34C229BD" w:rsidR="00637FA6" w:rsidRPr="00D675E7" w:rsidRDefault="00637FA6" w:rsidP="00F875FA">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D675E7" w:rsidRPr="00D675E7">
        <w:rPr>
          <w:rFonts w:ascii="Times New Roman" w:hAnsi="Times New Roman" w:cs="Times New Roman"/>
          <w:sz w:val="24"/>
          <w:szCs w:val="24"/>
        </w:rPr>
        <w:t>IBM Cognos Analytics is a business intelligence and data analytics platform developed by IBM. It is designed to help organizations extract valuable insights from their data, make data-driven decisions, and create interactive reports and dashboards. Here are some key features and aspects of IBM Cognos Analytics</w:t>
      </w:r>
      <w:r w:rsidR="00D675E7">
        <w:rPr>
          <w:rFonts w:ascii="Times New Roman" w:hAnsi="Times New Roman" w:cs="Times New Roman"/>
          <w:sz w:val="24"/>
          <w:szCs w:val="24"/>
        </w:rPr>
        <w:t>.</w:t>
      </w:r>
    </w:p>
    <w:p w14:paraId="3CEC6566" w14:textId="1BF176E4" w:rsidR="00637FA6" w:rsidRDefault="00D675E7" w:rsidP="00F875FA">
      <w:pPr>
        <w:spacing w:line="240" w:lineRule="auto"/>
        <w:jc w:val="both"/>
        <w:rPr>
          <w:rFonts w:ascii="Times New Roman" w:hAnsi="Times New Roman" w:cs="Times New Roman"/>
          <w:b/>
          <w:bCs/>
          <w:sz w:val="24"/>
          <w:szCs w:val="24"/>
        </w:rPr>
      </w:pPr>
      <w:r w:rsidRPr="00D675E7">
        <w:rPr>
          <w:rFonts w:ascii="Times New Roman" w:hAnsi="Times New Roman" w:cs="Times New Roman"/>
          <w:b/>
          <w:bCs/>
          <w:sz w:val="24"/>
          <w:szCs w:val="24"/>
        </w:rPr>
        <w:t xml:space="preserve">MAIN KEY FEATURES </w:t>
      </w:r>
      <w:r w:rsidRPr="00D675E7">
        <w:rPr>
          <w:rFonts w:ascii="Times New Roman" w:hAnsi="Times New Roman" w:cs="Times New Roman"/>
          <w:b/>
          <w:bCs/>
          <w:sz w:val="24"/>
          <w:szCs w:val="24"/>
        </w:rPr>
        <w:t>IBM COGNOS ANALYTICS</w:t>
      </w:r>
      <w:r w:rsidRPr="00D675E7">
        <w:rPr>
          <w:rFonts w:ascii="Times New Roman" w:hAnsi="Times New Roman" w:cs="Times New Roman"/>
          <w:b/>
          <w:bCs/>
          <w:sz w:val="24"/>
          <w:szCs w:val="24"/>
        </w:rPr>
        <w:t xml:space="preserve"> :</w:t>
      </w:r>
    </w:p>
    <w:p w14:paraId="087F04F4" w14:textId="77777777" w:rsidR="00D675E7" w:rsidRPr="00D675E7" w:rsidRDefault="00D675E7" w:rsidP="00F875FA">
      <w:pPr>
        <w:pStyle w:val="ListParagraph"/>
        <w:numPr>
          <w:ilvl w:val="0"/>
          <w:numId w:val="1"/>
        </w:numPr>
        <w:spacing w:line="240" w:lineRule="auto"/>
        <w:jc w:val="both"/>
        <w:rPr>
          <w:rFonts w:ascii="Times New Roman" w:hAnsi="Times New Roman" w:cs="Times New Roman"/>
          <w:b/>
          <w:bCs/>
          <w:sz w:val="24"/>
          <w:szCs w:val="24"/>
        </w:rPr>
      </w:pPr>
      <w:r w:rsidRPr="00D675E7">
        <w:rPr>
          <w:rFonts w:ascii="Times New Roman" w:hAnsi="Times New Roman" w:cs="Times New Roman"/>
          <w:b/>
          <w:bCs/>
          <w:sz w:val="24"/>
          <w:szCs w:val="24"/>
        </w:rPr>
        <w:t xml:space="preserve">Data Integration: </w:t>
      </w:r>
    </w:p>
    <w:p w14:paraId="0CBDFAD5" w14:textId="7E82B5B8" w:rsidR="00D675E7" w:rsidRPr="00D675E7" w:rsidRDefault="00D675E7" w:rsidP="00F875FA">
      <w:pPr>
        <w:pStyle w:val="ListParagraph"/>
        <w:spacing w:line="240" w:lineRule="auto"/>
        <w:ind w:firstLine="720"/>
        <w:jc w:val="both"/>
        <w:rPr>
          <w:rFonts w:ascii="Times New Roman" w:hAnsi="Times New Roman" w:cs="Times New Roman"/>
          <w:sz w:val="24"/>
          <w:szCs w:val="24"/>
        </w:rPr>
      </w:pPr>
      <w:r w:rsidRPr="00D675E7">
        <w:rPr>
          <w:rFonts w:ascii="Times New Roman" w:hAnsi="Times New Roman" w:cs="Times New Roman"/>
          <w:sz w:val="24"/>
          <w:szCs w:val="24"/>
        </w:rPr>
        <w:t>Cognos Analytics provides seamless integration with various data sources, making it easier to access and analyze data from different platforms.</w:t>
      </w:r>
    </w:p>
    <w:p w14:paraId="38221B11" w14:textId="77777777" w:rsidR="00D675E7" w:rsidRPr="00D675E7" w:rsidRDefault="00D675E7" w:rsidP="00F875FA">
      <w:pPr>
        <w:pStyle w:val="ListParagraph"/>
        <w:numPr>
          <w:ilvl w:val="0"/>
          <w:numId w:val="1"/>
        </w:numPr>
        <w:spacing w:line="240" w:lineRule="auto"/>
        <w:jc w:val="both"/>
        <w:rPr>
          <w:rFonts w:ascii="Times New Roman" w:hAnsi="Times New Roman" w:cs="Times New Roman"/>
          <w:b/>
          <w:bCs/>
          <w:sz w:val="24"/>
          <w:szCs w:val="24"/>
        </w:rPr>
      </w:pPr>
      <w:r w:rsidRPr="00D675E7">
        <w:rPr>
          <w:rFonts w:ascii="Times New Roman" w:hAnsi="Times New Roman" w:cs="Times New Roman"/>
          <w:b/>
          <w:bCs/>
          <w:sz w:val="24"/>
          <w:szCs w:val="24"/>
        </w:rPr>
        <w:t>Report Authoring:</w:t>
      </w:r>
    </w:p>
    <w:p w14:paraId="660A8B44" w14:textId="1A7741BC" w:rsidR="00D675E7" w:rsidRPr="00D675E7" w:rsidRDefault="00D675E7" w:rsidP="00F875FA">
      <w:pPr>
        <w:pStyle w:val="ListParagraph"/>
        <w:spacing w:line="240" w:lineRule="auto"/>
        <w:ind w:firstLine="720"/>
        <w:jc w:val="both"/>
        <w:rPr>
          <w:rFonts w:ascii="Times New Roman" w:hAnsi="Times New Roman" w:cs="Times New Roman"/>
          <w:sz w:val="24"/>
          <w:szCs w:val="24"/>
        </w:rPr>
      </w:pPr>
      <w:r w:rsidRPr="00D675E7">
        <w:rPr>
          <w:rFonts w:ascii="Times New Roman" w:hAnsi="Times New Roman" w:cs="Times New Roman"/>
          <w:sz w:val="24"/>
          <w:szCs w:val="24"/>
        </w:rPr>
        <w:t xml:space="preserve"> Users can create interactive and customizable reports using a user-friendly web interface, simplifying the process of report creation.</w:t>
      </w:r>
    </w:p>
    <w:p w14:paraId="1AC27731" w14:textId="77777777" w:rsidR="00D675E7" w:rsidRPr="00D675E7" w:rsidRDefault="00D675E7" w:rsidP="00F875FA">
      <w:pPr>
        <w:pStyle w:val="ListParagraph"/>
        <w:numPr>
          <w:ilvl w:val="0"/>
          <w:numId w:val="1"/>
        </w:numPr>
        <w:spacing w:line="240" w:lineRule="auto"/>
        <w:jc w:val="both"/>
        <w:rPr>
          <w:rFonts w:ascii="Times New Roman" w:hAnsi="Times New Roman" w:cs="Times New Roman"/>
          <w:b/>
          <w:bCs/>
          <w:sz w:val="24"/>
          <w:szCs w:val="24"/>
        </w:rPr>
      </w:pPr>
      <w:r w:rsidRPr="00D675E7">
        <w:rPr>
          <w:rFonts w:ascii="Times New Roman" w:hAnsi="Times New Roman" w:cs="Times New Roman"/>
          <w:b/>
          <w:bCs/>
          <w:sz w:val="24"/>
          <w:szCs w:val="24"/>
        </w:rPr>
        <w:t xml:space="preserve">Dashboard Creation: </w:t>
      </w:r>
    </w:p>
    <w:p w14:paraId="7E773666" w14:textId="585CBC86" w:rsidR="00D675E7" w:rsidRPr="00D675E7" w:rsidRDefault="00D675E7" w:rsidP="00F875FA">
      <w:pPr>
        <w:pStyle w:val="ListParagraph"/>
        <w:spacing w:line="240" w:lineRule="auto"/>
        <w:ind w:firstLine="720"/>
        <w:jc w:val="both"/>
        <w:rPr>
          <w:rFonts w:ascii="Times New Roman" w:hAnsi="Times New Roman" w:cs="Times New Roman"/>
          <w:sz w:val="24"/>
          <w:szCs w:val="24"/>
        </w:rPr>
      </w:pPr>
      <w:r w:rsidRPr="00D675E7">
        <w:rPr>
          <w:rFonts w:ascii="Times New Roman" w:hAnsi="Times New Roman" w:cs="Times New Roman"/>
          <w:sz w:val="24"/>
          <w:szCs w:val="24"/>
        </w:rPr>
        <w:t>The platform enables the development of interactive dashboards that combine multiple visualizations for a holistic view of data.</w:t>
      </w:r>
    </w:p>
    <w:p w14:paraId="4CEA1128" w14:textId="77777777" w:rsidR="00D675E7" w:rsidRPr="00D675E7" w:rsidRDefault="00D675E7" w:rsidP="00F875FA">
      <w:pPr>
        <w:pStyle w:val="ListParagraph"/>
        <w:numPr>
          <w:ilvl w:val="0"/>
          <w:numId w:val="1"/>
        </w:numPr>
        <w:spacing w:line="240" w:lineRule="auto"/>
        <w:jc w:val="both"/>
        <w:rPr>
          <w:rFonts w:ascii="Times New Roman" w:hAnsi="Times New Roman" w:cs="Times New Roman"/>
          <w:b/>
          <w:bCs/>
          <w:sz w:val="24"/>
          <w:szCs w:val="24"/>
        </w:rPr>
      </w:pPr>
      <w:r w:rsidRPr="00D675E7">
        <w:rPr>
          <w:rFonts w:ascii="Times New Roman" w:hAnsi="Times New Roman" w:cs="Times New Roman"/>
          <w:b/>
          <w:bCs/>
          <w:sz w:val="24"/>
          <w:szCs w:val="24"/>
        </w:rPr>
        <w:t>Ad Hoc Reporting:</w:t>
      </w:r>
    </w:p>
    <w:p w14:paraId="4096561E" w14:textId="3163636D" w:rsidR="00D675E7" w:rsidRPr="00D675E7" w:rsidRDefault="00D675E7" w:rsidP="00F875FA">
      <w:pPr>
        <w:pStyle w:val="ListParagraph"/>
        <w:spacing w:line="240" w:lineRule="auto"/>
        <w:ind w:firstLine="720"/>
        <w:jc w:val="both"/>
        <w:rPr>
          <w:rFonts w:ascii="Times New Roman" w:hAnsi="Times New Roman" w:cs="Times New Roman"/>
          <w:sz w:val="24"/>
          <w:szCs w:val="24"/>
        </w:rPr>
      </w:pPr>
      <w:r w:rsidRPr="00D675E7">
        <w:rPr>
          <w:rFonts w:ascii="Times New Roman" w:hAnsi="Times New Roman" w:cs="Times New Roman"/>
          <w:sz w:val="24"/>
          <w:szCs w:val="24"/>
        </w:rPr>
        <w:t xml:space="preserve"> Cognos Analytics supports ad-hoc reporting, allowing users to generate reports on-the-fly without predefined templates.</w:t>
      </w:r>
    </w:p>
    <w:p w14:paraId="4D9E0E6E" w14:textId="77777777" w:rsidR="00D675E7" w:rsidRPr="00D675E7" w:rsidRDefault="00D675E7" w:rsidP="00F875FA">
      <w:pPr>
        <w:pStyle w:val="ListParagraph"/>
        <w:numPr>
          <w:ilvl w:val="0"/>
          <w:numId w:val="1"/>
        </w:numPr>
        <w:spacing w:line="240" w:lineRule="auto"/>
        <w:jc w:val="both"/>
        <w:rPr>
          <w:rFonts w:ascii="Times New Roman" w:hAnsi="Times New Roman" w:cs="Times New Roman"/>
          <w:b/>
          <w:bCs/>
          <w:sz w:val="24"/>
          <w:szCs w:val="24"/>
        </w:rPr>
      </w:pPr>
      <w:r w:rsidRPr="00D675E7">
        <w:rPr>
          <w:rFonts w:ascii="Times New Roman" w:hAnsi="Times New Roman" w:cs="Times New Roman"/>
          <w:b/>
          <w:bCs/>
          <w:sz w:val="24"/>
          <w:szCs w:val="24"/>
        </w:rPr>
        <w:t xml:space="preserve">Advanced Analytics: </w:t>
      </w:r>
    </w:p>
    <w:p w14:paraId="3CBC0BE6" w14:textId="1B169D52" w:rsidR="00D675E7" w:rsidRPr="00D675E7" w:rsidRDefault="00D675E7" w:rsidP="00F875FA">
      <w:pPr>
        <w:pStyle w:val="ListParagraph"/>
        <w:spacing w:line="240" w:lineRule="auto"/>
        <w:ind w:firstLine="720"/>
        <w:jc w:val="both"/>
        <w:rPr>
          <w:rFonts w:ascii="Times New Roman" w:hAnsi="Times New Roman" w:cs="Times New Roman"/>
          <w:sz w:val="24"/>
          <w:szCs w:val="24"/>
        </w:rPr>
      </w:pPr>
      <w:r w:rsidRPr="00D675E7">
        <w:rPr>
          <w:rFonts w:ascii="Times New Roman" w:hAnsi="Times New Roman" w:cs="Times New Roman"/>
          <w:sz w:val="24"/>
          <w:szCs w:val="24"/>
        </w:rPr>
        <w:t>It offers advanced analytics and predictive analytics capabilities, allowing organizations to build and deploy machine learning models for data-driven insights and predictions.</w:t>
      </w:r>
    </w:p>
    <w:p w14:paraId="31C64B7B" w14:textId="6285C383" w:rsidR="00D675E7" w:rsidRDefault="00D675E7" w:rsidP="00F875FA">
      <w:pPr>
        <w:jc w:val="both"/>
        <w:rPr>
          <w:rFonts w:ascii="Times New Roman" w:hAnsi="Times New Roman" w:cs="Times New Roman"/>
          <w:b/>
          <w:bCs/>
          <w:sz w:val="24"/>
          <w:szCs w:val="24"/>
        </w:rPr>
      </w:pPr>
    </w:p>
    <w:p w14:paraId="66535C24" w14:textId="0B352C27" w:rsidR="00D714D5" w:rsidRDefault="00D714D5" w:rsidP="00F875FA">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ABOUT PRODUCT SALES ANALYSIS  IN IBM COGNOS ANALYTICS :</w:t>
      </w:r>
    </w:p>
    <w:p w14:paraId="207A9C9B" w14:textId="61831463" w:rsidR="00D714D5" w:rsidRPr="00D714D5" w:rsidRDefault="00D714D5" w:rsidP="00F875FA">
      <w:pPr>
        <w:spacing w:line="240" w:lineRule="auto"/>
        <w:ind w:firstLine="720"/>
        <w:jc w:val="both"/>
        <w:rPr>
          <w:rFonts w:ascii="Times New Roman" w:hAnsi="Times New Roman" w:cs="Times New Roman"/>
          <w:b/>
          <w:bCs/>
          <w:sz w:val="24"/>
          <w:szCs w:val="24"/>
        </w:rPr>
      </w:pPr>
      <w:r w:rsidRPr="00D714D5">
        <w:rPr>
          <w:rFonts w:ascii="Times New Roman" w:hAnsi="Times New Roman" w:cs="Times New Roman"/>
          <w:sz w:val="24"/>
          <w:szCs w:val="24"/>
        </w:rPr>
        <w:t>IBM Cognos Analytics provides a range of powerful tools for visualizing product sales analysis datasets. It allows you to create interactive and insightful visualizations that can help you uncover patterns, trends, and key insights from your sales data. Here's how you can visualize a product sales analysis dataset in IBM Cognos Analytics:</w:t>
      </w:r>
    </w:p>
    <w:p w14:paraId="0C90BF96" w14:textId="77777777" w:rsidR="00F875FA" w:rsidRDefault="00F875FA" w:rsidP="00F875FA">
      <w:pPr>
        <w:pStyle w:val="ListParagraph"/>
        <w:numPr>
          <w:ilvl w:val="0"/>
          <w:numId w:val="4"/>
        </w:numPr>
        <w:spacing w:line="240" w:lineRule="auto"/>
        <w:jc w:val="both"/>
        <w:rPr>
          <w:rFonts w:ascii="Times New Roman" w:hAnsi="Times New Roman" w:cs="Times New Roman"/>
          <w:b/>
          <w:bCs/>
          <w:sz w:val="24"/>
          <w:szCs w:val="24"/>
        </w:rPr>
      </w:pPr>
      <w:r w:rsidRPr="00F875FA">
        <w:rPr>
          <w:rFonts w:ascii="Times New Roman" w:hAnsi="Times New Roman" w:cs="Times New Roman"/>
          <w:b/>
          <w:bCs/>
          <w:sz w:val="24"/>
          <w:szCs w:val="24"/>
        </w:rPr>
        <w:t>Data Connection:</w:t>
      </w:r>
    </w:p>
    <w:p w14:paraId="19DF97B2" w14:textId="46E9A5F7" w:rsidR="00F875FA" w:rsidRPr="00F875FA" w:rsidRDefault="00F875FA" w:rsidP="00F875FA">
      <w:pPr>
        <w:pStyle w:val="ListParagraph"/>
        <w:spacing w:line="240" w:lineRule="auto"/>
        <w:ind w:firstLine="720"/>
        <w:jc w:val="both"/>
        <w:rPr>
          <w:rFonts w:ascii="Times New Roman" w:hAnsi="Times New Roman" w:cs="Times New Roman"/>
          <w:sz w:val="24"/>
          <w:szCs w:val="24"/>
        </w:rPr>
      </w:pPr>
      <w:r w:rsidRPr="00F875FA">
        <w:rPr>
          <w:rFonts w:ascii="Times New Roman" w:hAnsi="Times New Roman" w:cs="Times New Roman"/>
          <w:sz w:val="24"/>
          <w:szCs w:val="24"/>
        </w:rPr>
        <w:t>Start by connecting your product sales dataset to IBM Cognos Analytics. This can be done by importing your data into Cognos or connecting directly to your data source.</w:t>
      </w:r>
    </w:p>
    <w:p w14:paraId="5CB7109A" w14:textId="43449CBD" w:rsidR="00F875FA" w:rsidRPr="00F875FA" w:rsidRDefault="00F875FA" w:rsidP="00F875FA">
      <w:pPr>
        <w:pStyle w:val="ListParagraph"/>
        <w:numPr>
          <w:ilvl w:val="0"/>
          <w:numId w:val="4"/>
        </w:numPr>
        <w:spacing w:line="240" w:lineRule="auto"/>
        <w:jc w:val="both"/>
        <w:rPr>
          <w:rFonts w:ascii="Times New Roman" w:hAnsi="Times New Roman" w:cs="Times New Roman"/>
          <w:b/>
          <w:bCs/>
          <w:sz w:val="24"/>
          <w:szCs w:val="24"/>
        </w:rPr>
      </w:pPr>
      <w:r w:rsidRPr="00F875FA">
        <w:rPr>
          <w:rFonts w:ascii="Times New Roman" w:hAnsi="Times New Roman" w:cs="Times New Roman"/>
          <w:b/>
          <w:bCs/>
          <w:sz w:val="24"/>
          <w:szCs w:val="24"/>
        </w:rPr>
        <w:t>Data Preparation:</w:t>
      </w:r>
    </w:p>
    <w:p w14:paraId="7604DDBD" w14:textId="77777777" w:rsidR="00F875FA" w:rsidRPr="00F875FA" w:rsidRDefault="00F875FA" w:rsidP="00F875FA">
      <w:pPr>
        <w:pStyle w:val="ListParagraph"/>
        <w:spacing w:line="240" w:lineRule="auto"/>
        <w:ind w:firstLine="720"/>
        <w:jc w:val="both"/>
        <w:rPr>
          <w:rFonts w:ascii="Times New Roman" w:hAnsi="Times New Roman" w:cs="Times New Roman"/>
          <w:sz w:val="24"/>
          <w:szCs w:val="24"/>
        </w:rPr>
      </w:pPr>
      <w:r w:rsidRPr="00F875FA">
        <w:rPr>
          <w:rFonts w:ascii="Times New Roman" w:hAnsi="Times New Roman" w:cs="Times New Roman"/>
          <w:sz w:val="24"/>
          <w:szCs w:val="24"/>
        </w:rPr>
        <w:t>Before visualization, ensure your data is clean and structured. You may need to perform data cleaning and transformation tasks within Cognos Analytics.</w:t>
      </w:r>
    </w:p>
    <w:p w14:paraId="3DEFEF46" w14:textId="42401887" w:rsidR="00F875FA" w:rsidRPr="00F875FA" w:rsidRDefault="00F875FA" w:rsidP="00F875FA">
      <w:pPr>
        <w:pStyle w:val="ListParagraph"/>
        <w:numPr>
          <w:ilvl w:val="0"/>
          <w:numId w:val="4"/>
        </w:numPr>
        <w:spacing w:line="240" w:lineRule="auto"/>
        <w:jc w:val="both"/>
        <w:rPr>
          <w:rFonts w:ascii="Times New Roman" w:hAnsi="Times New Roman" w:cs="Times New Roman"/>
          <w:b/>
          <w:bCs/>
          <w:sz w:val="24"/>
          <w:szCs w:val="24"/>
        </w:rPr>
      </w:pPr>
      <w:r w:rsidRPr="00F875FA">
        <w:rPr>
          <w:rFonts w:ascii="Times New Roman" w:hAnsi="Times New Roman" w:cs="Times New Roman"/>
          <w:b/>
          <w:bCs/>
          <w:sz w:val="24"/>
          <w:szCs w:val="24"/>
        </w:rPr>
        <w:t>Create Data Models:</w:t>
      </w:r>
    </w:p>
    <w:p w14:paraId="38BB21CD" w14:textId="77777777" w:rsidR="00F875FA" w:rsidRPr="00F875FA" w:rsidRDefault="00F875FA" w:rsidP="00F875FA">
      <w:pPr>
        <w:pStyle w:val="ListParagraph"/>
        <w:spacing w:line="240" w:lineRule="auto"/>
        <w:ind w:firstLine="720"/>
        <w:jc w:val="both"/>
        <w:rPr>
          <w:rFonts w:ascii="Times New Roman" w:hAnsi="Times New Roman" w:cs="Times New Roman"/>
          <w:sz w:val="24"/>
          <w:szCs w:val="24"/>
        </w:rPr>
      </w:pPr>
      <w:r w:rsidRPr="00F875FA">
        <w:rPr>
          <w:rFonts w:ascii="Times New Roman" w:hAnsi="Times New Roman" w:cs="Times New Roman"/>
          <w:sz w:val="24"/>
          <w:szCs w:val="24"/>
        </w:rPr>
        <w:t>Build data models within Cognos Analytics to define the relationships, hierarchies, and calculations necessary for your analysis.</w:t>
      </w:r>
    </w:p>
    <w:p w14:paraId="4463F068" w14:textId="62B278F1" w:rsidR="00F875FA" w:rsidRPr="00F875FA" w:rsidRDefault="00F875FA" w:rsidP="00F875FA">
      <w:pPr>
        <w:pStyle w:val="ListParagraph"/>
        <w:numPr>
          <w:ilvl w:val="0"/>
          <w:numId w:val="4"/>
        </w:numPr>
        <w:spacing w:line="240" w:lineRule="auto"/>
        <w:jc w:val="both"/>
        <w:rPr>
          <w:rFonts w:ascii="Times New Roman" w:hAnsi="Times New Roman" w:cs="Times New Roman"/>
          <w:b/>
          <w:bCs/>
          <w:sz w:val="24"/>
          <w:szCs w:val="24"/>
        </w:rPr>
      </w:pPr>
      <w:r w:rsidRPr="00F875FA">
        <w:rPr>
          <w:rFonts w:ascii="Times New Roman" w:hAnsi="Times New Roman" w:cs="Times New Roman"/>
          <w:b/>
          <w:bCs/>
          <w:sz w:val="24"/>
          <w:szCs w:val="24"/>
        </w:rPr>
        <w:t>Report Authoring:</w:t>
      </w:r>
    </w:p>
    <w:p w14:paraId="76FE7BE1" w14:textId="6584F238" w:rsidR="00F875FA" w:rsidRDefault="00F875FA" w:rsidP="00F875FA">
      <w:pPr>
        <w:pStyle w:val="ListParagraph"/>
        <w:spacing w:line="240" w:lineRule="auto"/>
        <w:ind w:firstLine="720"/>
        <w:jc w:val="both"/>
        <w:rPr>
          <w:rFonts w:ascii="Times New Roman" w:hAnsi="Times New Roman" w:cs="Times New Roman"/>
          <w:sz w:val="24"/>
          <w:szCs w:val="24"/>
        </w:rPr>
      </w:pPr>
      <w:r w:rsidRPr="00F875FA">
        <w:rPr>
          <w:rFonts w:ascii="Times New Roman" w:hAnsi="Times New Roman" w:cs="Times New Roman"/>
          <w:sz w:val="24"/>
          <w:szCs w:val="24"/>
        </w:rPr>
        <w:t>Use Cognos Analytics' report authoring capabilities to create customized reports that display product sales data. You can add tables, charts, and other visualizations to your reports.</w:t>
      </w:r>
    </w:p>
    <w:p w14:paraId="49309BDF" w14:textId="77777777" w:rsidR="00F875FA" w:rsidRDefault="00F875FA" w:rsidP="00F875FA">
      <w:pPr>
        <w:pStyle w:val="ListParagraph"/>
        <w:spacing w:line="240" w:lineRule="auto"/>
        <w:ind w:firstLine="720"/>
        <w:jc w:val="both"/>
        <w:rPr>
          <w:rFonts w:ascii="Times New Roman" w:hAnsi="Times New Roman" w:cs="Times New Roman"/>
          <w:sz w:val="24"/>
          <w:szCs w:val="24"/>
        </w:rPr>
      </w:pPr>
    </w:p>
    <w:p w14:paraId="57E0A18A" w14:textId="77777777" w:rsidR="00F875FA" w:rsidRDefault="00F875FA" w:rsidP="00F875FA">
      <w:pPr>
        <w:pStyle w:val="ListParagraph"/>
        <w:spacing w:line="240" w:lineRule="auto"/>
        <w:ind w:firstLine="720"/>
        <w:jc w:val="both"/>
        <w:rPr>
          <w:rFonts w:ascii="Times New Roman" w:hAnsi="Times New Roman" w:cs="Times New Roman"/>
          <w:sz w:val="24"/>
          <w:szCs w:val="24"/>
        </w:rPr>
      </w:pPr>
    </w:p>
    <w:p w14:paraId="65F61281" w14:textId="77777777" w:rsidR="00F875FA" w:rsidRPr="00F875FA" w:rsidRDefault="00F875FA" w:rsidP="00F875FA">
      <w:pPr>
        <w:pStyle w:val="ListParagraph"/>
        <w:spacing w:line="240" w:lineRule="auto"/>
        <w:ind w:firstLine="720"/>
        <w:jc w:val="both"/>
        <w:rPr>
          <w:rFonts w:ascii="Times New Roman" w:hAnsi="Times New Roman" w:cs="Times New Roman"/>
          <w:sz w:val="24"/>
          <w:szCs w:val="24"/>
        </w:rPr>
      </w:pPr>
    </w:p>
    <w:p w14:paraId="061F35F8" w14:textId="77777777" w:rsidR="00F875FA" w:rsidRDefault="00F875FA" w:rsidP="00F875FA">
      <w:pPr>
        <w:pStyle w:val="ListParagraph"/>
        <w:numPr>
          <w:ilvl w:val="0"/>
          <w:numId w:val="4"/>
        </w:numPr>
        <w:spacing w:line="240" w:lineRule="auto"/>
        <w:jc w:val="both"/>
        <w:rPr>
          <w:rFonts w:ascii="Times New Roman" w:hAnsi="Times New Roman" w:cs="Times New Roman"/>
          <w:b/>
          <w:bCs/>
          <w:sz w:val="24"/>
          <w:szCs w:val="24"/>
        </w:rPr>
      </w:pPr>
      <w:r w:rsidRPr="00F875FA">
        <w:rPr>
          <w:rFonts w:ascii="Times New Roman" w:hAnsi="Times New Roman" w:cs="Times New Roman"/>
          <w:b/>
          <w:bCs/>
          <w:sz w:val="24"/>
          <w:szCs w:val="24"/>
        </w:rPr>
        <w:lastRenderedPageBreak/>
        <w:t>Common Visualizations:</w:t>
      </w:r>
    </w:p>
    <w:p w14:paraId="66226787" w14:textId="449E408D" w:rsidR="00F875FA" w:rsidRPr="00F875FA" w:rsidRDefault="00F875FA" w:rsidP="00F875FA">
      <w:pPr>
        <w:pStyle w:val="ListParagraph"/>
        <w:spacing w:line="240" w:lineRule="auto"/>
        <w:ind w:firstLine="720"/>
        <w:jc w:val="both"/>
        <w:rPr>
          <w:rFonts w:ascii="Times New Roman" w:hAnsi="Times New Roman" w:cs="Times New Roman"/>
          <w:b/>
          <w:bCs/>
          <w:sz w:val="24"/>
          <w:szCs w:val="24"/>
        </w:rPr>
      </w:pPr>
      <w:r w:rsidRPr="00F875FA">
        <w:rPr>
          <w:rFonts w:ascii="Times New Roman" w:hAnsi="Times New Roman" w:cs="Times New Roman"/>
          <w:sz w:val="24"/>
          <w:szCs w:val="24"/>
        </w:rPr>
        <w:t>Cognos Analytics offers a variety of common visualization options, including bar charts, line charts, pie charts, scatter plots, and more. You can easily select and configure these visualizations to represent your sales data.</w:t>
      </w:r>
    </w:p>
    <w:p w14:paraId="536622AA" w14:textId="2A4B8D20" w:rsidR="00F875FA" w:rsidRPr="00F875FA" w:rsidRDefault="00F875FA" w:rsidP="00F875FA">
      <w:pPr>
        <w:pStyle w:val="ListParagraph"/>
        <w:numPr>
          <w:ilvl w:val="0"/>
          <w:numId w:val="4"/>
        </w:numPr>
        <w:spacing w:line="240" w:lineRule="auto"/>
        <w:jc w:val="both"/>
        <w:rPr>
          <w:rFonts w:ascii="Times New Roman" w:hAnsi="Times New Roman" w:cs="Times New Roman"/>
          <w:b/>
          <w:bCs/>
          <w:sz w:val="24"/>
          <w:szCs w:val="24"/>
        </w:rPr>
      </w:pPr>
      <w:r w:rsidRPr="00F875FA">
        <w:rPr>
          <w:rFonts w:ascii="Times New Roman" w:hAnsi="Times New Roman" w:cs="Times New Roman"/>
          <w:b/>
          <w:bCs/>
          <w:sz w:val="24"/>
          <w:szCs w:val="24"/>
        </w:rPr>
        <w:t>Interactive Dashboards:</w:t>
      </w:r>
    </w:p>
    <w:p w14:paraId="104CAEA6" w14:textId="77777777" w:rsidR="00F875FA" w:rsidRPr="00F875FA" w:rsidRDefault="00F875FA" w:rsidP="00F875FA">
      <w:pPr>
        <w:pStyle w:val="ListParagraph"/>
        <w:spacing w:line="240" w:lineRule="auto"/>
        <w:ind w:firstLine="720"/>
        <w:jc w:val="both"/>
        <w:rPr>
          <w:rFonts w:ascii="Times New Roman" w:hAnsi="Times New Roman" w:cs="Times New Roman"/>
          <w:sz w:val="24"/>
          <w:szCs w:val="24"/>
        </w:rPr>
      </w:pPr>
      <w:r w:rsidRPr="00F875FA">
        <w:rPr>
          <w:rFonts w:ascii="Times New Roman" w:hAnsi="Times New Roman" w:cs="Times New Roman"/>
          <w:sz w:val="24"/>
          <w:szCs w:val="24"/>
        </w:rPr>
        <w:t>Assemble multiple visualizations into interactive dashboards. These dashboards can display product sales data from different perspectives, allowing users to explore and interact with the data.</w:t>
      </w:r>
    </w:p>
    <w:p w14:paraId="48339979" w14:textId="0AB51779" w:rsidR="00F875FA" w:rsidRPr="00F875FA" w:rsidRDefault="00F875FA" w:rsidP="00F875FA">
      <w:pPr>
        <w:pStyle w:val="ListParagraph"/>
        <w:numPr>
          <w:ilvl w:val="0"/>
          <w:numId w:val="4"/>
        </w:numPr>
        <w:spacing w:line="240" w:lineRule="auto"/>
        <w:jc w:val="both"/>
        <w:rPr>
          <w:rFonts w:ascii="Times New Roman" w:hAnsi="Times New Roman" w:cs="Times New Roman"/>
          <w:b/>
          <w:bCs/>
          <w:sz w:val="24"/>
          <w:szCs w:val="24"/>
        </w:rPr>
      </w:pPr>
      <w:r w:rsidRPr="00F875FA">
        <w:rPr>
          <w:rFonts w:ascii="Times New Roman" w:hAnsi="Times New Roman" w:cs="Times New Roman"/>
          <w:b/>
          <w:bCs/>
          <w:sz w:val="24"/>
          <w:szCs w:val="24"/>
        </w:rPr>
        <w:t>Filters and Parameters:</w:t>
      </w:r>
    </w:p>
    <w:p w14:paraId="7E938A6C" w14:textId="77777777" w:rsidR="00F875FA" w:rsidRPr="00F875FA" w:rsidRDefault="00F875FA" w:rsidP="00F875FA">
      <w:pPr>
        <w:pStyle w:val="ListParagraph"/>
        <w:spacing w:line="240" w:lineRule="auto"/>
        <w:ind w:firstLine="720"/>
        <w:jc w:val="both"/>
        <w:rPr>
          <w:rFonts w:ascii="Times New Roman" w:hAnsi="Times New Roman" w:cs="Times New Roman"/>
          <w:sz w:val="24"/>
          <w:szCs w:val="24"/>
        </w:rPr>
      </w:pPr>
      <w:r w:rsidRPr="00F875FA">
        <w:rPr>
          <w:rFonts w:ascii="Times New Roman" w:hAnsi="Times New Roman" w:cs="Times New Roman"/>
          <w:sz w:val="24"/>
          <w:szCs w:val="24"/>
        </w:rPr>
        <w:t>Implement filters and parameters in your visualizations to allow users to dynamically adjust the data they're viewing. For instance, users can select specific time periods or product categories for analysis.</w:t>
      </w:r>
    </w:p>
    <w:p w14:paraId="3CCA1725" w14:textId="77777777" w:rsidR="00F875FA" w:rsidRDefault="00F875FA" w:rsidP="00F875FA">
      <w:pPr>
        <w:pStyle w:val="ListParagraph"/>
        <w:numPr>
          <w:ilvl w:val="0"/>
          <w:numId w:val="4"/>
        </w:numPr>
        <w:spacing w:line="240" w:lineRule="auto"/>
        <w:jc w:val="both"/>
        <w:rPr>
          <w:rFonts w:ascii="Times New Roman" w:hAnsi="Times New Roman" w:cs="Times New Roman"/>
          <w:b/>
          <w:bCs/>
          <w:sz w:val="24"/>
          <w:szCs w:val="24"/>
        </w:rPr>
      </w:pPr>
      <w:r w:rsidRPr="00F875FA">
        <w:rPr>
          <w:rFonts w:ascii="Times New Roman" w:hAnsi="Times New Roman" w:cs="Times New Roman"/>
          <w:b/>
          <w:bCs/>
          <w:sz w:val="24"/>
          <w:szCs w:val="24"/>
        </w:rPr>
        <w:t>Drill-Down Capabilities:</w:t>
      </w:r>
    </w:p>
    <w:p w14:paraId="67FEAE4B" w14:textId="15AA2E97" w:rsidR="00F875FA" w:rsidRPr="00F875FA" w:rsidRDefault="00F875FA" w:rsidP="00F875FA">
      <w:pPr>
        <w:pStyle w:val="ListParagraph"/>
        <w:spacing w:line="240" w:lineRule="auto"/>
        <w:ind w:firstLine="720"/>
        <w:jc w:val="both"/>
        <w:rPr>
          <w:rFonts w:ascii="Times New Roman" w:hAnsi="Times New Roman" w:cs="Times New Roman"/>
          <w:sz w:val="24"/>
          <w:szCs w:val="24"/>
        </w:rPr>
      </w:pPr>
      <w:r w:rsidRPr="00F875FA">
        <w:rPr>
          <w:rFonts w:ascii="Times New Roman" w:hAnsi="Times New Roman" w:cs="Times New Roman"/>
          <w:sz w:val="24"/>
          <w:szCs w:val="24"/>
        </w:rPr>
        <w:t>Enable drill-down functionality in your visualizations to allow users to explore data at various levels of granularity. For example, users can drill down from yearly sales to monthly or even daily sales.</w:t>
      </w:r>
    </w:p>
    <w:p w14:paraId="089554EA" w14:textId="3BE761E4" w:rsidR="00F875FA" w:rsidRPr="00F875FA" w:rsidRDefault="00F875FA" w:rsidP="00F875FA">
      <w:pPr>
        <w:pStyle w:val="ListParagraph"/>
        <w:numPr>
          <w:ilvl w:val="0"/>
          <w:numId w:val="4"/>
        </w:numPr>
        <w:spacing w:line="240" w:lineRule="auto"/>
        <w:jc w:val="both"/>
        <w:rPr>
          <w:rFonts w:ascii="Times New Roman" w:hAnsi="Times New Roman" w:cs="Times New Roman"/>
          <w:b/>
          <w:bCs/>
          <w:sz w:val="24"/>
          <w:szCs w:val="24"/>
        </w:rPr>
      </w:pPr>
      <w:r w:rsidRPr="00F875FA">
        <w:rPr>
          <w:rFonts w:ascii="Times New Roman" w:hAnsi="Times New Roman" w:cs="Times New Roman"/>
          <w:b/>
          <w:bCs/>
          <w:sz w:val="24"/>
          <w:szCs w:val="24"/>
        </w:rPr>
        <w:t>Trend Analysis:</w:t>
      </w:r>
    </w:p>
    <w:p w14:paraId="63E7469C" w14:textId="77777777" w:rsidR="00F875FA" w:rsidRPr="00F875FA" w:rsidRDefault="00F875FA" w:rsidP="00F875FA">
      <w:pPr>
        <w:pStyle w:val="ListParagraph"/>
        <w:spacing w:line="240" w:lineRule="auto"/>
        <w:ind w:firstLine="720"/>
        <w:jc w:val="both"/>
        <w:rPr>
          <w:rFonts w:ascii="Times New Roman" w:hAnsi="Times New Roman" w:cs="Times New Roman"/>
          <w:sz w:val="24"/>
          <w:szCs w:val="24"/>
        </w:rPr>
      </w:pPr>
      <w:r w:rsidRPr="00F875FA">
        <w:rPr>
          <w:rFonts w:ascii="Times New Roman" w:hAnsi="Times New Roman" w:cs="Times New Roman"/>
          <w:sz w:val="24"/>
          <w:szCs w:val="24"/>
        </w:rPr>
        <w:t>Use line charts to show sales trends over time. You can configure these charts to include multiple product lines for easy comparison.</w:t>
      </w:r>
    </w:p>
    <w:p w14:paraId="4293AAF7" w14:textId="568AB82F" w:rsidR="00F875FA" w:rsidRPr="00F875FA" w:rsidRDefault="00F875FA" w:rsidP="00F875FA">
      <w:pPr>
        <w:pStyle w:val="ListParagraph"/>
        <w:numPr>
          <w:ilvl w:val="0"/>
          <w:numId w:val="4"/>
        </w:numPr>
        <w:spacing w:line="240" w:lineRule="auto"/>
        <w:jc w:val="both"/>
        <w:rPr>
          <w:rFonts w:ascii="Times New Roman" w:hAnsi="Times New Roman" w:cs="Times New Roman"/>
          <w:b/>
          <w:bCs/>
          <w:sz w:val="24"/>
          <w:szCs w:val="24"/>
        </w:rPr>
      </w:pPr>
      <w:r w:rsidRPr="00F875FA">
        <w:rPr>
          <w:rFonts w:ascii="Times New Roman" w:hAnsi="Times New Roman" w:cs="Times New Roman"/>
          <w:b/>
          <w:bCs/>
          <w:sz w:val="24"/>
          <w:szCs w:val="24"/>
        </w:rPr>
        <w:t>Comparative Analysis:</w:t>
      </w:r>
    </w:p>
    <w:p w14:paraId="3612B0F4" w14:textId="77777777" w:rsidR="00F875FA" w:rsidRPr="00F875FA" w:rsidRDefault="00F875FA" w:rsidP="00F875FA">
      <w:pPr>
        <w:pStyle w:val="ListParagraph"/>
        <w:spacing w:line="240" w:lineRule="auto"/>
        <w:ind w:firstLine="720"/>
        <w:jc w:val="both"/>
        <w:rPr>
          <w:rFonts w:ascii="Times New Roman" w:hAnsi="Times New Roman" w:cs="Times New Roman"/>
          <w:sz w:val="24"/>
          <w:szCs w:val="24"/>
        </w:rPr>
      </w:pPr>
      <w:r w:rsidRPr="00F875FA">
        <w:rPr>
          <w:rFonts w:ascii="Times New Roman" w:hAnsi="Times New Roman" w:cs="Times New Roman"/>
          <w:sz w:val="24"/>
          <w:szCs w:val="24"/>
        </w:rPr>
        <w:t>Create visualizations that compare the performance of different product categories, regions, or sales channels. Stacked bar charts, scatter plots, and heatmaps can be useful for this purpose.</w:t>
      </w:r>
    </w:p>
    <w:p w14:paraId="62569057" w14:textId="607F8B68" w:rsidR="00F875FA" w:rsidRPr="00F875FA" w:rsidRDefault="00F875FA" w:rsidP="00F875FA">
      <w:pPr>
        <w:pStyle w:val="ListParagraph"/>
        <w:numPr>
          <w:ilvl w:val="0"/>
          <w:numId w:val="4"/>
        </w:numPr>
        <w:spacing w:line="240" w:lineRule="auto"/>
        <w:jc w:val="both"/>
        <w:rPr>
          <w:rFonts w:ascii="Times New Roman" w:hAnsi="Times New Roman" w:cs="Times New Roman"/>
          <w:b/>
          <w:bCs/>
          <w:sz w:val="24"/>
          <w:szCs w:val="24"/>
        </w:rPr>
      </w:pPr>
      <w:r w:rsidRPr="00F875FA">
        <w:rPr>
          <w:rFonts w:ascii="Times New Roman" w:hAnsi="Times New Roman" w:cs="Times New Roman"/>
          <w:b/>
          <w:bCs/>
          <w:sz w:val="24"/>
          <w:szCs w:val="24"/>
        </w:rPr>
        <w:t>Sharing and Collaboration:</w:t>
      </w:r>
    </w:p>
    <w:p w14:paraId="2DEC3D43" w14:textId="77777777" w:rsidR="00F875FA" w:rsidRPr="00F875FA" w:rsidRDefault="00F875FA" w:rsidP="00F875FA">
      <w:pPr>
        <w:pStyle w:val="ListParagraph"/>
        <w:spacing w:line="240" w:lineRule="auto"/>
        <w:ind w:firstLine="720"/>
        <w:jc w:val="both"/>
        <w:rPr>
          <w:rFonts w:ascii="Times New Roman" w:hAnsi="Times New Roman" w:cs="Times New Roman"/>
          <w:sz w:val="24"/>
          <w:szCs w:val="24"/>
        </w:rPr>
      </w:pPr>
      <w:r w:rsidRPr="00F875FA">
        <w:rPr>
          <w:rFonts w:ascii="Times New Roman" w:hAnsi="Times New Roman" w:cs="Times New Roman"/>
          <w:sz w:val="24"/>
          <w:szCs w:val="24"/>
        </w:rPr>
        <w:t>Share your reports and dashboards with colleagues and stakeholders, allowing them to access and interact with the visualizations. Cognos Analytics supports collaborative features to facilitate discussions and decision-making.</w:t>
      </w:r>
    </w:p>
    <w:p w14:paraId="0B1F86F3" w14:textId="77777777" w:rsidR="00F875FA" w:rsidRDefault="00F875FA" w:rsidP="00F875FA">
      <w:pPr>
        <w:pStyle w:val="ListParagraph"/>
        <w:numPr>
          <w:ilvl w:val="0"/>
          <w:numId w:val="4"/>
        </w:numPr>
        <w:spacing w:line="240" w:lineRule="auto"/>
        <w:jc w:val="both"/>
        <w:rPr>
          <w:rFonts w:ascii="Times New Roman" w:hAnsi="Times New Roman" w:cs="Times New Roman"/>
          <w:b/>
          <w:bCs/>
          <w:sz w:val="24"/>
          <w:szCs w:val="24"/>
        </w:rPr>
      </w:pPr>
      <w:r w:rsidRPr="00F875FA">
        <w:rPr>
          <w:rFonts w:ascii="Times New Roman" w:hAnsi="Times New Roman" w:cs="Times New Roman"/>
          <w:b/>
          <w:bCs/>
          <w:sz w:val="24"/>
          <w:szCs w:val="24"/>
        </w:rPr>
        <w:t>Scheduled Reporting:</w:t>
      </w:r>
    </w:p>
    <w:p w14:paraId="13810593" w14:textId="41418F34" w:rsidR="00D714D5" w:rsidRPr="00F875FA" w:rsidRDefault="00F875FA" w:rsidP="00F875FA">
      <w:pPr>
        <w:pStyle w:val="ListParagraph"/>
        <w:spacing w:line="240" w:lineRule="auto"/>
        <w:ind w:firstLine="720"/>
        <w:jc w:val="both"/>
        <w:rPr>
          <w:rFonts w:ascii="Times New Roman" w:hAnsi="Times New Roman" w:cs="Times New Roman"/>
          <w:sz w:val="24"/>
          <w:szCs w:val="24"/>
        </w:rPr>
      </w:pPr>
      <w:r w:rsidRPr="00F875FA">
        <w:rPr>
          <w:rFonts w:ascii="Times New Roman" w:hAnsi="Times New Roman" w:cs="Times New Roman"/>
          <w:sz w:val="24"/>
          <w:szCs w:val="24"/>
        </w:rPr>
        <w:t>Set up automated schedules for reports, ensuring that stakeholders receive regular updates on product sales performance without manual intervention.</w:t>
      </w:r>
    </w:p>
    <w:p w14:paraId="241D97A6" w14:textId="77777777" w:rsidR="00D714D5" w:rsidRPr="00D714D5" w:rsidRDefault="00D714D5" w:rsidP="00F875FA">
      <w:pPr>
        <w:pStyle w:val="ListParagraph"/>
        <w:jc w:val="both"/>
        <w:rPr>
          <w:rFonts w:ascii="Times New Roman" w:hAnsi="Times New Roman" w:cs="Times New Roman"/>
          <w:b/>
          <w:bCs/>
          <w:sz w:val="24"/>
          <w:szCs w:val="24"/>
        </w:rPr>
      </w:pPr>
    </w:p>
    <w:p w14:paraId="2E351BB6" w14:textId="4674ED9C" w:rsidR="000A7BA6" w:rsidRDefault="00F875FA" w:rsidP="000A7B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ABOUT PRODUCT SALES ANALYSIS DATASET :</w:t>
      </w:r>
    </w:p>
    <w:p w14:paraId="33393AE4" w14:textId="31980F65" w:rsidR="00F875FA" w:rsidRPr="00B81ADC" w:rsidRDefault="00F875FA" w:rsidP="000A7BA6">
      <w:pPr>
        <w:pStyle w:val="ListParagraph"/>
        <w:numPr>
          <w:ilvl w:val="0"/>
          <w:numId w:val="5"/>
        </w:numPr>
        <w:spacing w:after="0" w:line="276" w:lineRule="auto"/>
        <w:rPr>
          <w:rFonts w:ascii="Times New Roman" w:hAnsi="Times New Roman" w:cs="Times New Roman"/>
        </w:rPr>
      </w:pPr>
      <w:r w:rsidRPr="00B81ADC">
        <w:rPr>
          <w:rFonts w:ascii="Times New Roman" w:hAnsi="Times New Roman" w:cs="Times New Roman"/>
        </w:rPr>
        <w:t>Order_ID : A specific ID given to each product</w:t>
      </w:r>
      <w:r w:rsidR="000A7BA6">
        <w:rPr>
          <w:rFonts w:ascii="Times New Roman" w:hAnsi="Times New Roman" w:cs="Times New Roman"/>
        </w:rPr>
        <w:t>.</w:t>
      </w:r>
    </w:p>
    <w:p w14:paraId="35950330" w14:textId="31935289" w:rsidR="00F875FA" w:rsidRPr="00B81ADC" w:rsidRDefault="00F875FA" w:rsidP="000A7BA6">
      <w:pPr>
        <w:pStyle w:val="ListParagraph"/>
        <w:numPr>
          <w:ilvl w:val="0"/>
          <w:numId w:val="5"/>
        </w:numPr>
        <w:spacing w:after="0" w:line="276" w:lineRule="auto"/>
        <w:rPr>
          <w:rFonts w:ascii="Times New Roman" w:hAnsi="Times New Roman" w:cs="Times New Roman"/>
        </w:rPr>
      </w:pPr>
      <w:proofErr w:type="spellStart"/>
      <w:r w:rsidRPr="00B81ADC">
        <w:rPr>
          <w:rFonts w:ascii="Times New Roman" w:hAnsi="Times New Roman" w:cs="Times New Roman"/>
        </w:rPr>
        <w:t>Order_</w:t>
      </w:r>
      <w:proofErr w:type="gramStart"/>
      <w:r w:rsidRPr="00B81ADC">
        <w:rPr>
          <w:rFonts w:ascii="Times New Roman" w:hAnsi="Times New Roman" w:cs="Times New Roman"/>
        </w:rPr>
        <w:t>Priority</w:t>
      </w:r>
      <w:proofErr w:type="spellEnd"/>
      <w:r w:rsidRPr="00B81ADC">
        <w:rPr>
          <w:rFonts w:ascii="Times New Roman" w:hAnsi="Times New Roman" w:cs="Times New Roman"/>
        </w:rPr>
        <w:t xml:space="preserve"> :</w:t>
      </w:r>
      <w:proofErr w:type="gramEnd"/>
      <w:r w:rsidRPr="00B81ADC">
        <w:rPr>
          <w:rFonts w:ascii="Times New Roman" w:hAnsi="Times New Roman" w:cs="Times New Roman"/>
        </w:rPr>
        <w:t xml:space="preserve"> Priority of the product</w:t>
      </w:r>
      <w:r w:rsidR="000A7BA6">
        <w:rPr>
          <w:rFonts w:ascii="Times New Roman" w:hAnsi="Times New Roman" w:cs="Times New Roman"/>
        </w:rPr>
        <w:t>.</w:t>
      </w:r>
    </w:p>
    <w:p w14:paraId="30A8116B" w14:textId="2C30DE51" w:rsidR="00F875FA" w:rsidRPr="00B81ADC" w:rsidRDefault="00F875FA" w:rsidP="000A7BA6">
      <w:pPr>
        <w:pStyle w:val="ListParagraph"/>
        <w:numPr>
          <w:ilvl w:val="0"/>
          <w:numId w:val="5"/>
        </w:numPr>
        <w:spacing w:after="0" w:line="276" w:lineRule="auto"/>
        <w:rPr>
          <w:rFonts w:ascii="Times New Roman" w:hAnsi="Times New Roman" w:cs="Times New Roman"/>
        </w:rPr>
      </w:pPr>
      <w:proofErr w:type="spellStart"/>
      <w:r w:rsidRPr="00B81ADC">
        <w:rPr>
          <w:rFonts w:ascii="Times New Roman" w:hAnsi="Times New Roman" w:cs="Times New Roman"/>
        </w:rPr>
        <w:t>Order_</w:t>
      </w:r>
      <w:proofErr w:type="gramStart"/>
      <w:r w:rsidRPr="00B81ADC">
        <w:rPr>
          <w:rFonts w:ascii="Times New Roman" w:hAnsi="Times New Roman" w:cs="Times New Roman"/>
        </w:rPr>
        <w:t>Quantity</w:t>
      </w:r>
      <w:proofErr w:type="spellEnd"/>
      <w:r>
        <w:rPr>
          <w:rFonts w:ascii="Times New Roman" w:hAnsi="Times New Roman" w:cs="Times New Roman"/>
        </w:rPr>
        <w:t xml:space="preserve"> </w:t>
      </w:r>
      <w:r w:rsidRPr="00B81ADC">
        <w:rPr>
          <w:rFonts w:ascii="Times New Roman" w:hAnsi="Times New Roman" w:cs="Times New Roman"/>
        </w:rPr>
        <w:t>:</w:t>
      </w:r>
      <w:proofErr w:type="gramEnd"/>
      <w:r w:rsidRPr="00B81ADC">
        <w:rPr>
          <w:rFonts w:ascii="Times New Roman" w:hAnsi="Times New Roman" w:cs="Times New Roman"/>
        </w:rPr>
        <w:t xml:space="preserve"> No of product items sold.</w:t>
      </w:r>
    </w:p>
    <w:p w14:paraId="3AB10C90" w14:textId="4DEB6AEF" w:rsidR="00F875FA" w:rsidRPr="00B81ADC" w:rsidRDefault="00F875FA" w:rsidP="000A7BA6">
      <w:pPr>
        <w:pStyle w:val="ListParagraph"/>
        <w:numPr>
          <w:ilvl w:val="0"/>
          <w:numId w:val="5"/>
        </w:numPr>
        <w:spacing w:after="0" w:line="276" w:lineRule="auto"/>
        <w:rPr>
          <w:rFonts w:ascii="Times New Roman" w:hAnsi="Times New Roman" w:cs="Times New Roman"/>
        </w:rPr>
      </w:pPr>
      <w:proofErr w:type="spellStart"/>
      <w:r w:rsidRPr="00B81ADC">
        <w:rPr>
          <w:rFonts w:ascii="Times New Roman" w:hAnsi="Times New Roman" w:cs="Times New Roman"/>
        </w:rPr>
        <w:t>Ship_</w:t>
      </w:r>
      <w:proofErr w:type="gramStart"/>
      <w:r w:rsidRPr="00B81ADC">
        <w:rPr>
          <w:rFonts w:ascii="Times New Roman" w:hAnsi="Times New Roman" w:cs="Times New Roman"/>
        </w:rPr>
        <w:t>Mode</w:t>
      </w:r>
      <w:r>
        <w:rPr>
          <w:rFonts w:ascii="Times New Roman" w:hAnsi="Times New Roman" w:cs="Times New Roman"/>
        </w:rPr>
        <w:t>l</w:t>
      </w:r>
      <w:proofErr w:type="spellEnd"/>
      <w:r>
        <w:rPr>
          <w:rFonts w:ascii="Times New Roman" w:hAnsi="Times New Roman" w:cs="Times New Roman"/>
        </w:rPr>
        <w:t xml:space="preserve"> </w:t>
      </w:r>
      <w:r w:rsidRPr="00B81ADC">
        <w:rPr>
          <w:rFonts w:ascii="Times New Roman" w:hAnsi="Times New Roman" w:cs="Times New Roman"/>
        </w:rPr>
        <w:t>:</w:t>
      </w:r>
      <w:proofErr w:type="gramEnd"/>
      <w:r w:rsidRPr="00B81ADC">
        <w:rPr>
          <w:rFonts w:ascii="Times New Roman" w:hAnsi="Times New Roman" w:cs="Times New Roman"/>
        </w:rPr>
        <w:t xml:space="preserve"> Divided in two categories - Express Air and Regular Air</w:t>
      </w:r>
      <w:r w:rsidR="000A7BA6">
        <w:rPr>
          <w:rFonts w:ascii="Times New Roman" w:hAnsi="Times New Roman" w:cs="Times New Roman"/>
        </w:rPr>
        <w:t>.</w:t>
      </w:r>
    </w:p>
    <w:p w14:paraId="353BD039" w14:textId="5B7240AB" w:rsidR="00F875FA" w:rsidRPr="00B81ADC" w:rsidRDefault="00F875FA" w:rsidP="000A7BA6">
      <w:pPr>
        <w:pStyle w:val="ListParagraph"/>
        <w:numPr>
          <w:ilvl w:val="0"/>
          <w:numId w:val="5"/>
        </w:numPr>
        <w:spacing w:after="0" w:line="276" w:lineRule="auto"/>
        <w:rPr>
          <w:rFonts w:ascii="Times New Roman" w:hAnsi="Times New Roman" w:cs="Times New Roman"/>
        </w:rPr>
      </w:pPr>
      <w:r w:rsidRPr="00B81ADC">
        <w:rPr>
          <w:rFonts w:ascii="Times New Roman" w:hAnsi="Times New Roman" w:cs="Times New Roman"/>
        </w:rPr>
        <w:t>Profit</w:t>
      </w:r>
      <w:r>
        <w:rPr>
          <w:rFonts w:ascii="Times New Roman" w:hAnsi="Times New Roman" w:cs="Times New Roman"/>
        </w:rPr>
        <w:t xml:space="preserve"> </w:t>
      </w:r>
      <w:r w:rsidRPr="00B81ADC">
        <w:rPr>
          <w:rFonts w:ascii="Times New Roman" w:hAnsi="Times New Roman" w:cs="Times New Roman"/>
        </w:rPr>
        <w:t>: Profit earned from the sale</w:t>
      </w:r>
      <w:r w:rsidR="000A7BA6">
        <w:rPr>
          <w:rFonts w:ascii="Times New Roman" w:hAnsi="Times New Roman" w:cs="Times New Roman"/>
        </w:rPr>
        <w:t>.</w:t>
      </w:r>
    </w:p>
    <w:p w14:paraId="52AFE15D" w14:textId="4927C4E6" w:rsidR="00F875FA" w:rsidRPr="00B81ADC" w:rsidRDefault="00F875FA" w:rsidP="000A7BA6">
      <w:pPr>
        <w:pStyle w:val="ListParagraph"/>
        <w:numPr>
          <w:ilvl w:val="0"/>
          <w:numId w:val="5"/>
        </w:numPr>
        <w:spacing w:after="0" w:line="276" w:lineRule="auto"/>
        <w:rPr>
          <w:rFonts w:ascii="Times New Roman" w:hAnsi="Times New Roman" w:cs="Times New Roman"/>
        </w:rPr>
      </w:pPr>
      <w:proofErr w:type="spellStart"/>
      <w:r w:rsidRPr="00B81ADC">
        <w:rPr>
          <w:rFonts w:ascii="Times New Roman" w:hAnsi="Times New Roman" w:cs="Times New Roman"/>
        </w:rPr>
        <w:t>Customer_</w:t>
      </w:r>
      <w:proofErr w:type="gramStart"/>
      <w:r w:rsidRPr="00B81ADC">
        <w:rPr>
          <w:rFonts w:ascii="Times New Roman" w:hAnsi="Times New Roman" w:cs="Times New Roman"/>
        </w:rPr>
        <w:t>Name</w:t>
      </w:r>
      <w:proofErr w:type="spellEnd"/>
      <w:r>
        <w:rPr>
          <w:rFonts w:ascii="Times New Roman" w:hAnsi="Times New Roman" w:cs="Times New Roman"/>
        </w:rPr>
        <w:t xml:space="preserve"> </w:t>
      </w:r>
      <w:r w:rsidRPr="00B81ADC">
        <w:rPr>
          <w:rFonts w:ascii="Times New Roman" w:hAnsi="Times New Roman" w:cs="Times New Roman"/>
        </w:rPr>
        <w:t>:</w:t>
      </w:r>
      <w:proofErr w:type="gramEnd"/>
      <w:r w:rsidRPr="00B81ADC">
        <w:rPr>
          <w:rFonts w:ascii="Times New Roman" w:hAnsi="Times New Roman" w:cs="Times New Roman"/>
        </w:rPr>
        <w:t xml:space="preserve"> Name of the customer purchasing the products</w:t>
      </w:r>
      <w:r w:rsidR="000A7BA6">
        <w:rPr>
          <w:rFonts w:ascii="Times New Roman" w:hAnsi="Times New Roman" w:cs="Times New Roman"/>
        </w:rPr>
        <w:t>.</w:t>
      </w:r>
    </w:p>
    <w:p w14:paraId="406591A4" w14:textId="15B99129" w:rsidR="00F875FA" w:rsidRPr="00B81ADC" w:rsidRDefault="00F875FA" w:rsidP="000A7BA6">
      <w:pPr>
        <w:pStyle w:val="ListParagraph"/>
        <w:numPr>
          <w:ilvl w:val="0"/>
          <w:numId w:val="5"/>
        </w:numPr>
        <w:spacing w:after="0" w:line="276" w:lineRule="auto"/>
        <w:rPr>
          <w:rFonts w:ascii="Times New Roman" w:hAnsi="Times New Roman" w:cs="Times New Roman"/>
        </w:rPr>
      </w:pPr>
      <w:r w:rsidRPr="00B81ADC">
        <w:rPr>
          <w:rFonts w:ascii="Times New Roman" w:hAnsi="Times New Roman" w:cs="Times New Roman"/>
        </w:rPr>
        <w:t>Region</w:t>
      </w:r>
      <w:r>
        <w:rPr>
          <w:rFonts w:ascii="Times New Roman" w:hAnsi="Times New Roman" w:cs="Times New Roman"/>
        </w:rPr>
        <w:t xml:space="preserve"> </w:t>
      </w:r>
      <w:r w:rsidRPr="00B81ADC">
        <w:rPr>
          <w:rFonts w:ascii="Times New Roman" w:hAnsi="Times New Roman" w:cs="Times New Roman"/>
        </w:rPr>
        <w:t>: Region to which the customer belongs</w:t>
      </w:r>
      <w:r w:rsidR="000A7BA6">
        <w:rPr>
          <w:rFonts w:ascii="Times New Roman" w:hAnsi="Times New Roman" w:cs="Times New Roman"/>
        </w:rPr>
        <w:t>.</w:t>
      </w:r>
    </w:p>
    <w:p w14:paraId="139106CA" w14:textId="0B029110" w:rsidR="00F875FA" w:rsidRPr="00B81ADC" w:rsidRDefault="00F875FA" w:rsidP="000A7BA6">
      <w:pPr>
        <w:pStyle w:val="ListParagraph"/>
        <w:numPr>
          <w:ilvl w:val="0"/>
          <w:numId w:val="5"/>
        </w:numPr>
        <w:spacing w:after="0" w:line="276" w:lineRule="auto"/>
        <w:rPr>
          <w:rFonts w:ascii="Times New Roman" w:hAnsi="Times New Roman" w:cs="Times New Roman"/>
        </w:rPr>
      </w:pPr>
      <w:proofErr w:type="spellStart"/>
      <w:r w:rsidRPr="00B81ADC">
        <w:rPr>
          <w:rFonts w:ascii="Times New Roman" w:hAnsi="Times New Roman" w:cs="Times New Roman"/>
        </w:rPr>
        <w:t>Customer_</w:t>
      </w:r>
      <w:proofErr w:type="gramStart"/>
      <w:r w:rsidRPr="00B81ADC">
        <w:rPr>
          <w:rFonts w:ascii="Times New Roman" w:hAnsi="Times New Roman" w:cs="Times New Roman"/>
        </w:rPr>
        <w:t>Segment</w:t>
      </w:r>
      <w:proofErr w:type="spellEnd"/>
      <w:r>
        <w:rPr>
          <w:rFonts w:ascii="Times New Roman" w:hAnsi="Times New Roman" w:cs="Times New Roman"/>
        </w:rPr>
        <w:t xml:space="preserve"> </w:t>
      </w:r>
      <w:r w:rsidRPr="00B81ADC">
        <w:rPr>
          <w:rFonts w:ascii="Times New Roman" w:hAnsi="Times New Roman" w:cs="Times New Roman"/>
        </w:rPr>
        <w:t>:</w:t>
      </w:r>
      <w:proofErr w:type="gramEnd"/>
      <w:r w:rsidRPr="00B81ADC">
        <w:rPr>
          <w:rFonts w:ascii="Times New Roman" w:hAnsi="Times New Roman" w:cs="Times New Roman"/>
        </w:rPr>
        <w:t xml:space="preserve"> Divided as per the size of business</w:t>
      </w:r>
      <w:r w:rsidR="000A7BA6">
        <w:rPr>
          <w:rFonts w:ascii="Times New Roman" w:hAnsi="Times New Roman" w:cs="Times New Roman"/>
        </w:rPr>
        <w:t>.</w:t>
      </w:r>
    </w:p>
    <w:p w14:paraId="3DBE2E6D" w14:textId="6939EE29" w:rsidR="00F875FA" w:rsidRPr="00B81ADC" w:rsidRDefault="00F875FA" w:rsidP="000A7BA6">
      <w:pPr>
        <w:pStyle w:val="ListParagraph"/>
        <w:numPr>
          <w:ilvl w:val="0"/>
          <w:numId w:val="5"/>
        </w:numPr>
        <w:spacing w:after="0" w:line="276" w:lineRule="auto"/>
        <w:rPr>
          <w:rFonts w:ascii="Times New Roman" w:hAnsi="Times New Roman" w:cs="Times New Roman"/>
        </w:rPr>
      </w:pPr>
      <w:proofErr w:type="spellStart"/>
      <w:r w:rsidRPr="00B81ADC">
        <w:rPr>
          <w:rFonts w:ascii="Times New Roman" w:hAnsi="Times New Roman" w:cs="Times New Roman"/>
        </w:rPr>
        <w:t>Product_</w:t>
      </w:r>
      <w:proofErr w:type="gramStart"/>
      <w:r w:rsidRPr="00B81ADC">
        <w:rPr>
          <w:rFonts w:ascii="Times New Roman" w:hAnsi="Times New Roman" w:cs="Times New Roman"/>
        </w:rPr>
        <w:t>Category</w:t>
      </w:r>
      <w:proofErr w:type="spellEnd"/>
      <w:r>
        <w:rPr>
          <w:rFonts w:ascii="Times New Roman" w:hAnsi="Times New Roman" w:cs="Times New Roman"/>
        </w:rPr>
        <w:t xml:space="preserve"> </w:t>
      </w:r>
      <w:r w:rsidRPr="00B81ADC">
        <w:rPr>
          <w:rFonts w:ascii="Times New Roman" w:hAnsi="Times New Roman" w:cs="Times New Roman"/>
        </w:rPr>
        <w:t>:</w:t>
      </w:r>
      <w:proofErr w:type="gramEnd"/>
      <w:r w:rsidRPr="00B81ADC">
        <w:rPr>
          <w:rFonts w:ascii="Times New Roman" w:hAnsi="Times New Roman" w:cs="Times New Roman"/>
        </w:rPr>
        <w:t xml:space="preserve"> Divided according to the usage of the product</w:t>
      </w:r>
      <w:r w:rsidR="000A7BA6">
        <w:rPr>
          <w:rFonts w:ascii="Times New Roman" w:hAnsi="Times New Roman" w:cs="Times New Roman"/>
        </w:rPr>
        <w:t>.</w:t>
      </w:r>
    </w:p>
    <w:p w14:paraId="4407EA88" w14:textId="6E7287B0" w:rsidR="00F875FA" w:rsidRPr="00B81ADC" w:rsidRDefault="00F875FA" w:rsidP="000A7BA6">
      <w:pPr>
        <w:pStyle w:val="ListParagraph"/>
        <w:numPr>
          <w:ilvl w:val="0"/>
          <w:numId w:val="5"/>
        </w:numPr>
        <w:spacing w:after="0" w:line="276" w:lineRule="auto"/>
        <w:rPr>
          <w:rFonts w:ascii="Times New Roman" w:hAnsi="Times New Roman" w:cs="Times New Roman"/>
        </w:rPr>
      </w:pPr>
      <w:proofErr w:type="spellStart"/>
      <w:r w:rsidRPr="00B81ADC">
        <w:rPr>
          <w:rFonts w:ascii="Times New Roman" w:hAnsi="Times New Roman" w:cs="Times New Roman"/>
        </w:rPr>
        <w:t>Product_Sub</w:t>
      </w:r>
      <w:proofErr w:type="spellEnd"/>
      <w:r w:rsidRPr="00B81ADC">
        <w:rPr>
          <w:rFonts w:ascii="Times New Roman" w:hAnsi="Times New Roman" w:cs="Times New Roman"/>
        </w:rPr>
        <w:t>-Category</w:t>
      </w:r>
      <w:r>
        <w:rPr>
          <w:rFonts w:ascii="Times New Roman" w:hAnsi="Times New Roman" w:cs="Times New Roman"/>
        </w:rPr>
        <w:t xml:space="preserve"> </w:t>
      </w:r>
      <w:r w:rsidRPr="00B81ADC">
        <w:rPr>
          <w:rFonts w:ascii="Times New Roman" w:hAnsi="Times New Roman" w:cs="Times New Roman"/>
        </w:rPr>
        <w:t>: Divided according to the usage of the product</w:t>
      </w:r>
      <w:r w:rsidR="000A7BA6">
        <w:rPr>
          <w:rFonts w:ascii="Times New Roman" w:hAnsi="Times New Roman" w:cs="Times New Roman"/>
        </w:rPr>
        <w:t>.</w:t>
      </w:r>
    </w:p>
    <w:p w14:paraId="7EBD4290" w14:textId="3ACC6140" w:rsidR="00F875FA" w:rsidRPr="00B81ADC" w:rsidRDefault="00F875FA" w:rsidP="000A7BA6">
      <w:pPr>
        <w:pStyle w:val="ListParagraph"/>
        <w:numPr>
          <w:ilvl w:val="0"/>
          <w:numId w:val="5"/>
        </w:numPr>
        <w:spacing w:after="0" w:line="276" w:lineRule="auto"/>
        <w:rPr>
          <w:rFonts w:ascii="Times New Roman" w:hAnsi="Times New Roman" w:cs="Times New Roman"/>
        </w:rPr>
      </w:pPr>
      <w:proofErr w:type="spellStart"/>
      <w:r w:rsidRPr="00B81ADC">
        <w:rPr>
          <w:rFonts w:ascii="Times New Roman" w:hAnsi="Times New Roman" w:cs="Times New Roman"/>
        </w:rPr>
        <w:t>Product_</w:t>
      </w:r>
      <w:proofErr w:type="gramStart"/>
      <w:r w:rsidRPr="00B81ADC">
        <w:rPr>
          <w:rFonts w:ascii="Times New Roman" w:hAnsi="Times New Roman" w:cs="Times New Roman"/>
        </w:rPr>
        <w:t>Name</w:t>
      </w:r>
      <w:proofErr w:type="spellEnd"/>
      <w:r>
        <w:rPr>
          <w:rFonts w:ascii="Times New Roman" w:hAnsi="Times New Roman" w:cs="Times New Roman"/>
        </w:rPr>
        <w:t xml:space="preserve"> </w:t>
      </w:r>
      <w:r w:rsidRPr="00B81ADC">
        <w:rPr>
          <w:rFonts w:ascii="Times New Roman" w:hAnsi="Times New Roman" w:cs="Times New Roman"/>
        </w:rPr>
        <w:t>:</w:t>
      </w:r>
      <w:proofErr w:type="gramEnd"/>
      <w:r w:rsidRPr="00B81ADC">
        <w:rPr>
          <w:rFonts w:ascii="Times New Roman" w:hAnsi="Times New Roman" w:cs="Times New Roman"/>
        </w:rPr>
        <w:t xml:space="preserve"> Name of the product</w:t>
      </w:r>
      <w:r w:rsidR="000A7BA6">
        <w:rPr>
          <w:rFonts w:ascii="Times New Roman" w:hAnsi="Times New Roman" w:cs="Times New Roman"/>
        </w:rPr>
        <w:t>.</w:t>
      </w:r>
    </w:p>
    <w:p w14:paraId="3DAF8260" w14:textId="77777777" w:rsidR="00F875FA" w:rsidRDefault="00F875FA" w:rsidP="000A7BA6">
      <w:pPr>
        <w:pStyle w:val="ListParagraph"/>
        <w:numPr>
          <w:ilvl w:val="0"/>
          <w:numId w:val="5"/>
        </w:numPr>
        <w:spacing w:after="0" w:line="276" w:lineRule="auto"/>
        <w:rPr>
          <w:rFonts w:ascii="Times New Roman" w:hAnsi="Times New Roman" w:cs="Times New Roman"/>
        </w:rPr>
      </w:pPr>
      <w:proofErr w:type="spellStart"/>
      <w:r w:rsidRPr="00B81ADC">
        <w:rPr>
          <w:rFonts w:ascii="Times New Roman" w:hAnsi="Times New Roman" w:cs="Times New Roman"/>
        </w:rPr>
        <w:t>Product_Container</w:t>
      </w:r>
      <w:proofErr w:type="spellEnd"/>
      <w:r w:rsidRPr="00B81ADC">
        <w:rPr>
          <w:rFonts w:ascii="Times New Roman" w:hAnsi="Times New Roman" w:cs="Times New Roman"/>
        </w:rPr>
        <w:t>: Type of container in which the product is shipped.</w:t>
      </w:r>
    </w:p>
    <w:p w14:paraId="4DC2A0A4" w14:textId="77777777" w:rsidR="000A7BA6" w:rsidRDefault="000A7BA6" w:rsidP="000A7BA6">
      <w:pPr>
        <w:spacing w:after="0" w:line="276" w:lineRule="auto"/>
        <w:rPr>
          <w:rFonts w:ascii="Times New Roman" w:hAnsi="Times New Roman" w:cs="Times New Roman"/>
        </w:rPr>
      </w:pPr>
    </w:p>
    <w:p w14:paraId="1452382A" w14:textId="77777777" w:rsidR="000A7BA6" w:rsidRDefault="000A7BA6" w:rsidP="000A7BA6">
      <w:pPr>
        <w:spacing w:after="0" w:line="276" w:lineRule="auto"/>
        <w:rPr>
          <w:rFonts w:ascii="Times New Roman" w:hAnsi="Times New Roman" w:cs="Times New Roman"/>
        </w:rPr>
      </w:pPr>
    </w:p>
    <w:p w14:paraId="330257F6" w14:textId="3261A22C" w:rsidR="000A7BA6" w:rsidRPr="000A7BA6" w:rsidRDefault="000A7BA6" w:rsidP="000A7BA6">
      <w:pPr>
        <w:spacing w:after="0" w:line="276" w:lineRule="auto"/>
        <w:rPr>
          <w:rFonts w:ascii="Times New Roman" w:hAnsi="Times New Roman" w:cs="Times New Roman"/>
          <w:b/>
          <w:bCs/>
        </w:rPr>
      </w:pPr>
      <w:r w:rsidRPr="000A7BA6">
        <w:rPr>
          <w:rFonts w:ascii="Times New Roman" w:hAnsi="Times New Roman" w:cs="Times New Roman"/>
          <w:b/>
          <w:bCs/>
        </w:rPr>
        <w:lastRenderedPageBreak/>
        <w:t>VISUALIZATION OF PRODUCT SALES ANALYSIS IN IBM COGNOS :</w:t>
      </w:r>
    </w:p>
    <w:p w14:paraId="37F0FD7B" w14:textId="79C1D883" w:rsidR="00F875FA" w:rsidRDefault="00BD1524" w:rsidP="000A7BA6">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4E7B08D6" wp14:editId="576893B1">
            <wp:extent cx="5731510" cy="3543300"/>
            <wp:effectExtent l="0" t="0" r="2540" b="0"/>
            <wp:docPr id="2580720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7203" name="Picture 25807203"/>
                    <pic:cNvPicPr/>
                  </pic:nvPicPr>
                  <pic:blipFill>
                    <a:blip r:embed="rId6">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r>
        <w:rPr>
          <w:rFonts w:ascii="Times New Roman" w:hAnsi="Times New Roman" w:cs="Times New Roman"/>
          <w:b/>
          <w:bCs/>
          <w:noProof/>
          <w:sz w:val="24"/>
          <w:szCs w:val="24"/>
          <w14:ligatures w14:val="standardContextual"/>
        </w:rPr>
        <w:drawing>
          <wp:inline distT="0" distB="0" distL="0" distR="0" wp14:anchorId="0CABEB8A" wp14:editId="0AD6C84C">
            <wp:extent cx="5731510" cy="3649980"/>
            <wp:effectExtent l="0" t="0" r="2540" b="7620"/>
            <wp:docPr id="19178052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05235" name="Picture 1917805235"/>
                    <pic:cNvPicPr/>
                  </pic:nvPicPr>
                  <pic:blipFill>
                    <a:blip r:embed="rId7">
                      <a:extLst>
                        <a:ext uri="{28A0092B-C50C-407E-A947-70E740481C1C}">
                          <a14:useLocalDpi xmlns:a14="http://schemas.microsoft.com/office/drawing/2010/main" val="0"/>
                        </a:ext>
                      </a:extLst>
                    </a:blip>
                    <a:stretch>
                      <a:fillRect/>
                    </a:stretch>
                  </pic:blipFill>
                  <pic:spPr>
                    <a:xfrm>
                      <a:off x="0" y="0"/>
                      <a:ext cx="5731510" cy="3649980"/>
                    </a:xfrm>
                    <a:prstGeom prst="rect">
                      <a:avLst/>
                    </a:prstGeom>
                  </pic:spPr>
                </pic:pic>
              </a:graphicData>
            </a:graphic>
          </wp:inline>
        </w:drawing>
      </w:r>
      <w:r>
        <w:rPr>
          <w:rFonts w:ascii="Times New Roman" w:hAnsi="Times New Roman" w:cs="Times New Roman"/>
          <w:b/>
          <w:bCs/>
          <w:noProof/>
          <w:sz w:val="24"/>
          <w:szCs w:val="24"/>
          <w14:ligatures w14:val="standardContextual"/>
        </w:rPr>
        <w:lastRenderedPageBreak/>
        <w:drawing>
          <wp:inline distT="0" distB="0" distL="0" distR="0" wp14:anchorId="18F00AAB" wp14:editId="770D5F5A">
            <wp:extent cx="5768340" cy="4099560"/>
            <wp:effectExtent l="0" t="0" r="3810" b="0"/>
            <wp:docPr id="19148521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5218" name="Picture 191485218"/>
                    <pic:cNvPicPr/>
                  </pic:nvPicPr>
                  <pic:blipFill>
                    <a:blip r:embed="rId8">
                      <a:extLst>
                        <a:ext uri="{28A0092B-C50C-407E-A947-70E740481C1C}">
                          <a14:useLocalDpi xmlns:a14="http://schemas.microsoft.com/office/drawing/2010/main" val="0"/>
                        </a:ext>
                      </a:extLst>
                    </a:blip>
                    <a:stretch>
                      <a:fillRect/>
                    </a:stretch>
                  </pic:blipFill>
                  <pic:spPr>
                    <a:xfrm>
                      <a:off x="0" y="0"/>
                      <a:ext cx="5768340" cy="4099560"/>
                    </a:xfrm>
                    <a:prstGeom prst="rect">
                      <a:avLst/>
                    </a:prstGeom>
                  </pic:spPr>
                </pic:pic>
              </a:graphicData>
            </a:graphic>
          </wp:inline>
        </w:drawing>
      </w:r>
      <w:r>
        <w:rPr>
          <w:rFonts w:ascii="Times New Roman" w:hAnsi="Times New Roman" w:cs="Times New Roman"/>
          <w:b/>
          <w:bCs/>
          <w:noProof/>
          <w:sz w:val="24"/>
          <w:szCs w:val="24"/>
          <w14:ligatures w14:val="standardContextual"/>
        </w:rPr>
        <w:drawing>
          <wp:inline distT="0" distB="0" distL="0" distR="0" wp14:anchorId="5DC73E86" wp14:editId="13196912">
            <wp:extent cx="5731510" cy="3634740"/>
            <wp:effectExtent l="0" t="0" r="2540" b="3810"/>
            <wp:docPr id="101386212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62123" name="Picture 1013862123"/>
                    <pic:cNvPicPr/>
                  </pic:nvPicPr>
                  <pic:blipFill>
                    <a:blip r:embed="rId9">
                      <a:extLst>
                        <a:ext uri="{28A0092B-C50C-407E-A947-70E740481C1C}">
                          <a14:useLocalDpi xmlns:a14="http://schemas.microsoft.com/office/drawing/2010/main" val="0"/>
                        </a:ext>
                      </a:extLst>
                    </a:blip>
                    <a:stretch>
                      <a:fillRect/>
                    </a:stretch>
                  </pic:blipFill>
                  <pic:spPr>
                    <a:xfrm>
                      <a:off x="0" y="0"/>
                      <a:ext cx="5731510" cy="3634740"/>
                    </a:xfrm>
                    <a:prstGeom prst="rect">
                      <a:avLst/>
                    </a:prstGeom>
                  </pic:spPr>
                </pic:pic>
              </a:graphicData>
            </a:graphic>
          </wp:inline>
        </w:drawing>
      </w:r>
      <w:r>
        <w:rPr>
          <w:rFonts w:ascii="Times New Roman" w:hAnsi="Times New Roman" w:cs="Times New Roman"/>
          <w:b/>
          <w:bCs/>
          <w:noProof/>
          <w:sz w:val="24"/>
          <w:szCs w:val="24"/>
          <w14:ligatures w14:val="standardContextual"/>
        </w:rPr>
        <w:lastRenderedPageBreak/>
        <w:drawing>
          <wp:inline distT="0" distB="0" distL="0" distR="0" wp14:anchorId="21D9AE9F" wp14:editId="330AADCD">
            <wp:extent cx="5731510" cy="3810000"/>
            <wp:effectExtent l="0" t="0" r="2540" b="0"/>
            <wp:docPr id="42486382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63829" name="Picture 424863829"/>
                    <pic:cNvPicPr/>
                  </pic:nvPicPr>
                  <pic:blipFill>
                    <a:blip r:embed="rId10">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r>
        <w:rPr>
          <w:rFonts w:ascii="Times New Roman" w:hAnsi="Times New Roman" w:cs="Times New Roman"/>
          <w:b/>
          <w:bCs/>
          <w:noProof/>
          <w:sz w:val="24"/>
          <w:szCs w:val="24"/>
          <w14:ligatures w14:val="standardContextual"/>
        </w:rPr>
        <w:drawing>
          <wp:inline distT="0" distB="0" distL="0" distR="0" wp14:anchorId="36248B4B" wp14:editId="11A24DF1">
            <wp:extent cx="5731510" cy="4351020"/>
            <wp:effectExtent l="0" t="0" r="2540" b="0"/>
            <wp:docPr id="11777919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91914" name="Picture 1177791914"/>
                    <pic:cNvPicPr/>
                  </pic:nvPicPr>
                  <pic:blipFill>
                    <a:blip r:embed="rId11">
                      <a:extLst>
                        <a:ext uri="{28A0092B-C50C-407E-A947-70E740481C1C}">
                          <a14:useLocalDpi xmlns:a14="http://schemas.microsoft.com/office/drawing/2010/main" val="0"/>
                        </a:ext>
                      </a:extLst>
                    </a:blip>
                    <a:stretch>
                      <a:fillRect/>
                    </a:stretch>
                  </pic:blipFill>
                  <pic:spPr>
                    <a:xfrm>
                      <a:off x="0" y="0"/>
                      <a:ext cx="5731510" cy="4351020"/>
                    </a:xfrm>
                    <a:prstGeom prst="rect">
                      <a:avLst/>
                    </a:prstGeom>
                  </pic:spPr>
                </pic:pic>
              </a:graphicData>
            </a:graphic>
          </wp:inline>
        </w:drawing>
      </w:r>
      <w:r>
        <w:rPr>
          <w:rFonts w:ascii="Times New Roman" w:hAnsi="Times New Roman" w:cs="Times New Roman"/>
          <w:b/>
          <w:bCs/>
          <w:noProof/>
          <w:sz w:val="24"/>
          <w:szCs w:val="24"/>
          <w14:ligatures w14:val="standardContextual"/>
        </w:rPr>
        <w:lastRenderedPageBreak/>
        <w:drawing>
          <wp:inline distT="0" distB="0" distL="0" distR="0" wp14:anchorId="3260A3E4" wp14:editId="7576F6B8">
            <wp:extent cx="5731510" cy="3436620"/>
            <wp:effectExtent l="0" t="0" r="2540" b="0"/>
            <wp:docPr id="179612807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28071" name="Picture 1796128071"/>
                    <pic:cNvPicPr/>
                  </pic:nvPicPr>
                  <pic:blipFill>
                    <a:blip r:embed="rId12">
                      <a:extLst>
                        <a:ext uri="{28A0092B-C50C-407E-A947-70E740481C1C}">
                          <a14:useLocalDpi xmlns:a14="http://schemas.microsoft.com/office/drawing/2010/main" val="0"/>
                        </a:ext>
                      </a:extLst>
                    </a:blip>
                    <a:stretch>
                      <a:fillRect/>
                    </a:stretch>
                  </pic:blipFill>
                  <pic:spPr>
                    <a:xfrm>
                      <a:off x="0" y="0"/>
                      <a:ext cx="5731510" cy="3436620"/>
                    </a:xfrm>
                    <a:prstGeom prst="rect">
                      <a:avLst/>
                    </a:prstGeom>
                  </pic:spPr>
                </pic:pic>
              </a:graphicData>
            </a:graphic>
          </wp:inline>
        </w:drawing>
      </w:r>
      <w:r>
        <w:rPr>
          <w:rFonts w:ascii="Times New Roman" w:hAnsi="Times New Roman" w:cs="Times New Roman"/>
          <w:b/>
          <w:bCs/>
          <w:noProof/>
          <w:sz w:val="24"/>
          <w:szCs w:val="24"/>
          <w14:ligatures w14:val="standardContextual"/>
        </w:rPr>
        <w:drawing>
          <wp:inline distT="0" distB="0" distL="0" distR="0" wp14:anchorId="1C9C1E24" wp14:editId="27C83E03">
            <wp:extent cx="5731510" cy="3581400"/>
            <wp:effectExtent l="0" t="0" r="2540" b="0"/>
            <wp:docPr id="134053322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33220" name="Picture 1340533220"/>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1400"/>
                    </a:xfrm>
                    <a:prstGeom prst="rect">
                      <a:avLst/>
                    </a:prstGeom>
                  </pic:spPr>
                </pic:pic>
              </a:graphicData>
            </a:graphic>
          </wp:inline>
        </w:drawing>
      </w:r>
    </w:p>
    <w:p w14:paraId="165EA8EB" w14:textId="6CA05A1D" w:rsidR="00BD1524" w:rsidRDefault="00BD1524" w:rsidP="00637FA6">
      <w:pPr>
        <w:jc w:val="both"/>
      </w:pPr>
      <w:r>
        <w:rPr>
          <w:rFonts w:ascii="Times New Roman" w:hAnsi="Times New Roman" w:cs="Times New Roman"/>
          <w:b/>
          <w:bCs/>
          <w:sz w:val="24"/>
          <w:szCs w:val="24"/>
        </w:rPr>
        <w:t>LINK:</w:t>
      </w:r>
    </w:p>
    <w:p w14:paraId="7427AB4D" w14:textId="4E7A4C7B" w:rsidR="00F875FA" w:rsidRDefault="00BD1524" w:rsidP="00BD1524">
      <w:pPr>
        <w:ind w:firstLine="720"/>
        <w:jc w:val="both"/>
        <w:rPr>
          <w:rFonts w:ascii="Times New Roman" w:hAnsi="Times New Roman" w:cs="Times New Roman"/>
          <w:b/>
          <w:bCs/>
          <w:sz w:val="24"/>
          <w:szCs w:val="24"/>
        </w:rPr>
      </w:pPr>
      <w:hyperlink r:id="rId14" w:history="1">
        <w:r w:rsidRPr="00BD1524">
          <w:rPr>
            <w:rStyle w:val="Hyperlink"/>
            <w:rFonts w:ascii="Times New Roman" w:hAnsi="Times New Roman" w:cs="Times New Roman"/>
            <w:b/>
            <w:bCs/>
            <w:sz w:val="24"/>
            <w:szCs w:val="24"/>
          </w:rPr>
          <w:t>https://us1.ca.analytics.ibm.com/bi/?perspective=dashboard&amp;pathRef=.my_folders%2FANALYSIS%2B1&amp;action=view&amp;mode=dashboard&amp;subView=model0000018b32f2bfae_00000001</w:t>
        </w:r>
      </w:hyperlink>
    </w:p>
    <w:p w14:paraId="5523EEE3" w14:textId="721CD1A8" w:rsidR="00BD1524" w:rsidRDefault="00BD1524" w:rsidP="00BD1524">
      <w:pPr>
        <w:jc w:val="both"/>
        <w:rPr>
          <w:rFonts w:ascii="Times New Roman" w:hAnsi="Times New Roman" w:cs="Times New Roman"/>
          <w:b/>
          <w:bCs/>
          <w:sz w:val="24"/>
          <w:szCs w:val="24"/>
        </w:rPr>
      </w:pPr>
      <w:r>
        <w:rPr>
          <w:rFonts w:ascii="Times New Roman" w:hAnsi="Times New Roman" w:cs="Times New Roman"/>
          <w:b/>
          <w:bCs/>
          <w:sz w:val="24"/>
          <w:szCs w:val="24"/>
        </w:rPr>
        <w:t>CONCLUSION :</w:t>
      </w:r>
    </w:p>
    <w:p w14:paraId="6DE04060" w14:textId="28CB1209" w:rsidR="00BD1524" w:rsidRPr="0024289D" w:rsidRDefault="0024289D" w:rsidP="00BD1524">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Thus the initial visualization of  product sales analysis using IBM Cognos Analytics was done successfully.</w:t>
      </w:r>
    </w:p>
    <w:sectPr w:rsidR="00BD1524" w:rsidRPr="0024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33C3"/>
    <w:multiLevelType w:val="hybridMultilevel"/>
    <w:tmpl w:val="FE662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052118"/>
    <w:multiLevelType w:val="hybridMultilevel"/>
    <w:tmpl w:val="7DD4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2B0C0E"/>
    <w:multiLevelType w:val="hybridMultilevel"/>
    <w:tmpl w:val="3A88FD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804DFA"/>
    <w:multiLevelType w:val="hybridMultilevel"/>
    <w:tmpl w:val="89621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3A5133"/>
    <w:multiLevelType w:val="hybridMultilevel"/>
    <w:tmpl w:val="B8447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1423523">
    <w:abstractNumId w:val="2"/>
  </w:num>
  <w:num w:numId="2" w16cid:durableId="1547525806">
    <w:abstractNumId w:val="0"/>
  </w:num>
  <w:num w:numId="3" w16cid:durableId="1088429864">
    <w:abstractNumId w:val="3"/>
  </w:num>
  <w:num w:numId="4" w16cid:durableId="866335633">
    <w:abstractNumId w:val="4"/>
  </w:num>
  <w:num w:numId="5" w16cid:durableId="972174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A6"/>
    <w:rsid w:val="000A7BA6"/>
    <w:rsid w:val="0024289D"/>
    <w:rsid w:val="004327EF"/>
    <w:rsid w:val="005937E4"/>
    <w:rsid w:val="00637FA6"/>
    <w:rsid w:val="006A252A"/>
    <w:rsid w:val="00BD1524"/>
    <w:rsid w:val="00D675E7"/>
    <w:rsid w:val="00D714D5"/>
    <w:rsid w:val="00F875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B75C"/>
  <w15:chartTrackingRefBased/>
  <w15:docId w15:val="{081ABBBE-35AE-431F-99F2-6B90C299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FA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5E7"/>
    <w:pPr>
      <w:ind w:left="720"/>
      <w:contextualSpacing/>
    </w:pPr>
  </w:style>
  <w:style w:type="character" w:styleId="Hyperlink">
    <w:name w:val="Hyperlink"/>
    <w:basedOn w:val="DefaultParagraphFont"/>
    <w:uiPriority w:val="99"/>
    <w:unhideWhenUsed/>
    <w:rsid w:val="00BD1524"/>
    <w:rPr>
      <w:color w:val="0563C1" w:themeColor="hyperlink"/>
      <w:u w:val="single"/>
    </w:rPr>
  </w:style>
  <w:style w:type="character" w:styleId="UnresolvedMention">
    <w:name w:val="Unresolved Mention"/>
    <w:basedOn w:val="DefaultParagraphFont"/>
    <w:uiPriority w:val="99"/>
    <w:semiHidden/>
    <w:unhideWhenUsed/>
    <w:rsid w:val="00BD1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75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s1.ca.analytics.ibm.com/bi/?perspective=dashboard&amp;pathRef=.my_folders%2FANALYSIS%2B1&amp;action=view&amp;mode=dashboard&amp;subView=model0000018b32f2bfae_0000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kathiriperumal S</dc:creator>
  <cp:keywords/>
  <dc:description/>
  <cp:lastModifiedBy>kathiriperumal S</cp:lastModifiedBy>
  <cp:revision>1</cp:revision>
  <dcterms:created xsi:type="dcterms:W3CDTF">2023-10-19T15:04:00Z</dcterms:created>
  <dcterms:modified xsi:type="dcterms:W3CDTF">2023-10-19T17:16:00Z</dcterms:modified>
</cp:coreProperties>
</file>