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4427CE1" w14:textId="77777777" w:rsidR="00C03B91" w:rsidRDefault="00C03B91" w:rsidP="2479F284">
            <w:pPr>
              <w:rPr>
                <w:bCs/>
                <w:szCs w:val="18"/>
              </w:rPr>
            </w:pPr>
            <w:r w:rsidRPr="00C03B91">
              <w:rPr>
                <w:b/>
                <w:bCs/>
                <w:szCs w:val="18"/>
              </w:rPr>
              <w:t xml:space="preserve">Base de Datos: </w:t>
            </w:r>
            <w:r w:rsidRPr="00C03B91">
              <w:rPr>
                <w:bCs/>
                <w:szCs w:val="18"/>
              </w:rPr>
              <w:t>Analizar los casos, modelar una base de datos y Analizar las necesidades para realizar consultas y filtrar la información.</w:t>
            </w:r>
          </w:p>
          <w:p w14:paraId="4E0C87C0" w14:textId="77777777" w:rsidR="00C03B91" w:rsidRDefault="00C03B91" w:rsidP="2479F284">
            <w:pPr>
              <w:rPr>
                <w:bCs/>
                <w:szCs w:val="18"/>
              </w:rPr>
            </w:pPr>
          </w:p>
          <w:p w14:paraId="5C8C5787" w14:textId="05BD665C" w:rsidR="00A20945" w:rsidRPr="00C03B91" w:rsidRDefault="00A20945" w:rsidP="2479F284">
            <w:pPr>
              <w:rPr>
                <w:b/>
                <w:bCs/>
                <w:szCs w:val="18"/>
              </w:rPr>
            </w:pPr>
            <w:r w:rsidRPr="00C03B91">
              <w:rPr>
                <w:b/>
                <w:bCs/>
                <w:szCs w:val="18"/>
              </w:rPr>
              <w:t>Evaluación de Proyectos</w:t>
            </w:r>
            <w:r w:rsidR="00C03B91" w:rsidRPr="00C03B91">
              <w:rPr>
                <w:b/>
                <w:bCs/>
                <w:szCs w:val="18"/>
              </w:rPr>
              <w:t xml:space="preserve">: </w:t>
            </w:r>
            <w:r w:rsidR="00C03B91" w:rsidRPr="00C03B91">
              <w:rPr>
                <w:bCs/>
                <w:szCs w:val="18"/>
              </w:rPr>
              <w:t>Realizar el estudio de mercado y el cálculo factibilidad financiera.</w:t>
            </w:r>
          </w:p>
          <w:p w14:paraId="51C0B0A8" w14:textId="77777777" w:rsidR="00C03B91" w:rsidRDefault="00C03B91" w:rsidP="2479F284">
            <w:pPr>
              <w:rPr>
                <w:b/>
                <w:bCs/>
                <w:szCs w:val="18"/>
              </w:rPr>
            </w:pPr>
          </w:p>
          <w:p w14:paraId="56D391B4" w14:textId="6B22C463" w:rsidR="00A20945" w:rsidRPr="00C03B91" w:rsidRDefault="00A20945" w:rsidP="2479F284">
            <w:pPr>
              <w:rPr>
                <w:bCs/>
                <w:szCs w:val="18"/>
              </w:rPr>
            </w:pPr>
            <w:r w:rsidRPr="00C03B91">
              <w:rPr>
                <w:b/>
                <w:bCs/>
                <w:szCs w:val="18"/>
              </w:rPr>
              <w:t>Gestión de Riesgos</w:t>
            </w:r>
            <w:r w:rsidR="00C03B91" w:rsidRPr="00C03B91">
              <w:rPr>
                <w:b/>
                <w:bCs/>
                <w:szCs w:val="18"/>
              </w:rPr>
              <w:t xml:space="preserve">: </w:t>
            </w:r>
            <w:r w:rsidR="00C03B91" w:rsidRPr="00C03B91">
              <w:rPr>
                <w:bCs/>
                <w:szCs w:val="18"/>
              </w:rPr>
              <w:t>Analizar los requerimientos del negocio y entregar una solución que se adapte a las necesidades, trabajar en equipo con la metodología SCRUM</w:t>
            </w:r>
          </w:p>
          <w:p w14:paraId="18422D81" w14:textId="77777777" w:rsidR="00C03B91" w:rsidRDefault="00C03B91" w:rsidP="2479F284">
            <w:pPr>
              <w:rPr>
                <w:b/>
                <w:bCs/>
                <w:szCs w:val="18"/>
              </w:rPr>
            </w:pPr>
          </w:p>
          <w:p w14:paraId="72844103" w14:textId="7FFDC1AA" w:rsidR="00A20945" w:rsidRPr="00C03B91" w:rsidRDefault="00A20945" w:rsidP="2479F284">
            <w:pPr>
              <w:rPr>
                <w:rFonts w:eastAsiaTheme="majorEastAsia"/>
                <w:color w:val="767171" w:themeColor="background2" w:themeShade="80"/>
                <w:sz w:val="32"/>
                <w:szCs w:val="24"/>
              </w:rPr>
            </w:pPr>
            <w:r w:rsidRPr="00C03B91">
              <w:rPr>
                <w:b/>
                <w:bCs/>
                <w:szCs w:val="18"/>
              </w:rPr>
              <w:t>Emprendimiento</w:t>
            </w:r>
            <w:r w:rsidR="00C03B91" w:rsidRPr="00C03B91">
              <w:rPr>
                <w:b/>
                <w:bCs/>
                <w:szCs w:val="18"/>
              </w:rPr>
              <w:t xml:space="preserve">: </w:t>
            </w:r>
            <w:r w:rsidR="00C03B91" w:rsidRPr="00C03B91">
              <w:rPr>
                <w:bCs/>
                <w:szCs w:val="18"/>
              </w:rPr>
              <w:t>Siempre me ha gustado el emprendimiento y crear cosas, recuerdo que en la básica me destaqué mucho en Tecnología, tengo muchas habilidades y conocimientos ya que llevo más de 6 años trabajando en mi emprendimiento de artesanías y me gustaría transformarlo algo que pueda aportar algo a la sociedad.</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2F62A3" w:rsidRDefault="00C73CB5" w:rsidP="00106301">
            <w:pPr>
              <w:pStyle w:val="Prrafodelista"/>
              <w:numPr>
                <w:ilvl w:val="0"/>
                <w:numId w:val="1"/>
              </w:numPr>
              <w:tabs>
                <w:tab w:val="left" w:pos="454"/>
              </w:tabs>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88BCDDC" w14:textId="77777777" w:rsidR="002F62A3" w:rsidRPr="002F62A3" w:rsidRDefault="002F62A3" w:rsidP="00106301">
            <w:pPr>
              <w:numPr>
                <w:ilvl w:val="0"/>
                <w:numId w:val="1"/>
              </w:numPr>
              <w:shd w:val="clear" w:color="auto" w:fill="FFFFFF"/>
              <w:spacing w:before="100" w:beforeAutospacing="1" w:after="100" w:afterAutospacing="1"/>
              <w:rPr>
                <w:rFonts w:ascii="Arial" w:eastAsia="Times New Roman" w:hAnsi="Arial" w:cs="Arial"/>
                <w:color w:val="385623" w:themeColor="accent6" w:themeShade="80"/>
                <w:sz w:val="24"/>
                <w:szCs w:val="24"/>
                <w:lang w:eastAsia="es-CL"/>
              </w:rPr>
            </w:pPr>
            <w:r w:rsidRPr="002F62A3">
              <w:rPr>
                <w:rFonts w:ascii="Arial" w:eastAsia="Times New Roman" w:hAnsi="Arial" w:cs="Arial"/>
                <w:color w:val="385623" w:themeColor="accent6" w:themeShade="80"/>
                <w:sz w:val="24"/>
                <w:szCs w:val="24"/>
                <w:lang w:eastAsia="es-CL"/>
              </w:rPr>
              <w:t>Resolver situaciones problemáticas  de la vida cotidiana, ámbito científico y mundo laboral, utilizando elementos de la estadística descriptiva.</w:t>
            </w:r>
          </w:p>
          <w:p w14:paraId="7EC2358B" w14:textId="3DA270AE" w:rsidR="002F62A3" w:rsidRPr="00C03B91" w:rsidRDefault="002F62A3" w:rsidP="00106301">
            <w:pPr>
              <w:numPr>
                <w:ilvl w:val="0"/>
                <w:numId w:val="1"/>
              </w:numPr>
              <w:shd w:val="clear" w:color="auto" w:fill="FFFFFF"/>
              <w:spacing w:before="100" w:beforeAutospacing="1" w:after="100" w:afterAutospacing="1"/>
              <w:rPr>
                <w:rFonts w:ascii="Arial" w:eastAsia="Times New Roman" w:hAnsi="Arial" w:cs="Arial"/>
                <w:color w:val="385623" w:themeColor="accent6" w:themeShade="80"/>
                <w:sz w:val="24"/>
                <w:szCs w:val="24"/>
                <w:lang w:eastAsia="es-CL"/>
              </w:rPr>
            </w:pPr>
            <w:r w:rsidRPr="002F62A3">
              <w:rPr>
                <w:rFonts w:ascii="Arial" w:eastAsia="Times New Roman" w:hAnsi="Arial" w:cs="Arial"/>
                <w:color w:val="385623" w:themeColor="accent6" w:themeShade="80"/>
                <w:sz w:val="24"/>
                <w:szCs w:val="24"/>
                <w:lang w:eastAsia="es-CL"/>
              </w:rPr>
              <w:t xml:space="preserve">Comunicar en forma oral y escrita diferentes mensajes, utilizando herramientas lingüísticas funcionales con propósitos específicos en diversos contextos </w:t>
            </w:r>
            <w:r w:rsidRPr="00C03B91">
              <w:rPr>
                <w:rFonts w:ascii="Arial" w:eastAsia="Times New Roman" w:hAnsi="Arial" w:cs="Arial"/>
                <w:color w:val="385623" w:themeColor="accent6" w:themeShade="80"/>
                <w:sz w:val="24"/>
                <w:szCs w:val="24"/>
                <w:lang w:eastAsia="es-CL"/>
              </w:rPr>
              <w:t>socio laborales</w:t>
            </w:r>
            <w:r w:rsidRPr="002F62A3">
              <w:rPr>
                <w:rFonts w:ascii="Arial" w:eastAsia="Times New Roman" w:hAnsi="Arial" w:cs="Arial"/>
                <w:color w:val="385623" w:themeColor="accent6" w:themeShade="80"/>
                <w:sz w:val="24"/>
                <w:szCs w:val="24"/>
                <w:lang w:eastAsia="es-CL"/>
              </w:rPr>
              <w:t xml:space="preserve"> y disciplinares.</w:t>
            </w:r>
          </w:p>
          <w:p w14:paraId="51CAFAC6" w14:textId="77777777" w:rsidR="002F62A3" w:rsidRPr="002F62A3" w:rsidRDefault="002F62A3" w:rsidP="00106301">
            <w:pPr>
              <w:numPr>
                <w:ilvl w:val="0"/>
                <w:numId w:val="1"/>
              </w:numPr>
              <w:shd w:val="clear" w:color="auto" w:fill="FFFFFF"/>
              <w:spacing w:before="100" w:beforeAutospacing="1" w:after="100" w:afterAutospacing="1"/>
              <w:rPr>
                <w:rFonts w:ascii="Arial" w:eastAsia="Times New Roman" w:hAnsi="Arial" w:cs="Arial"/>
                <w:color w:val="385623" w:themeColor="accent6" w:themeShade="80"/>
                <w:sz w:val="24"/>
                <w:szCs w:val="24"/>
                <w:lang w:eastAsia="es-CL"/>
              </w:rPr>
            </w:pPr>
            <w:r w:rsidRPr="002F62A3">
              <w:rPr>
                <w:rFonts w:ascii="Arial" w:eastAsia="Times New Roman" w:hAnsi="Arial" w:cs="Arial"/>
                <w:color w:val="385623" w:themeColor="accent6" w:themeShade="80"/>
                <w:sz w:val="24"/>
                <w:szCs w:val="24"/>
                <w:lang w:eastAsia="es-CL"/>
              </w:rPr>
              <w:t>Capacidad para generar ideas, soluciones o procesos innovadores que respondan a oportunidades, necesidades y demandas productivas o sociales, en colaboración con otros y asumiendo riesgos calculados.</w:t>
            </w:r>
          </w:p>
          <w:p w14:paraId="730371C4" w14:textId="77777777" w:rsidR="002F62A3" w:rsidRPr="002F62A3" w:rsidRDefault="002F62A3" w:rsidP="00106301">
            <w:pPr>
              <w:numPr>
                <w:ilvl w:val="0"/>
                <w:numId w:val="1"/>
              </w:numPr>
              <w:shd w:val="clear" w:color="auto" w:fill="FFFFFF"/>
              <w:spacing w:before="100" w:beforeAutospacing="1" w:after="100" w:afterAutospacing="1"/>
              <w:rPr>
                <w:rFonts w:ascii="Arial" w:eastAsia="Times New Roman" w:hAnsi="Arial" w:cs="Arial"/>
                <w:color w:val="385623" w:themeColor="accent6" w:themeShade="80"/>
                <w:sz w:val="24"/>
                <w:szCs w:val="24"/>
                <w:lang w:eastAsia="es-CL"/>
              </w:rPr>
            </w:pPr>
            <w:r w:rsidRPr="002F62A3">
              <w:rPr>
                <w:rFonts w:ascii="Arial" w:eastAsia="Times New Roman" w:hAnsi="Arial" w:cs="Arial"/>
                <w:color w:val="385623" w:themeColor="accent6" w:themeShade="80"/>
                <w:sz w:val="24"/>
                <w:szCs w:val="24"/>
                <w:lang w:eastAsia="es-CL"/>
              </w:rPr>
              <w:t>Desarrollar proyectos de emprendimiento a partir de la identificación de oportunidades desde su especialidad, aplicando técnicas afines al objetivo, con foco en agregar valor al entorno.</w:t>
            </w:r>
          </w:p>
          <w:p w14:paraId="14A7D01F" w14:textId="77777777" w:rsidR="002F62A3" w:rsidRPr="002F62A3" w:rsidRDefault="002F62A3" w:rsidP="00106301">
            <w:pPr>
              <w:numPr>
                <w:ilvl w:val="0"/>
                <w:numId w:val="1"/>
              </w:numPr>
              <w:shd w:val="clear" w:color="auto" w:fill="FFFFFF"/>
              <w:spacing w:before="100" w:beforeAutospacing="1" w:after="100" w:afterAutospacing="1"/>
              <w:rPr>
                <w:rFonts w:ascii="Arial" w:eastAsia="Times New Roman" w:hAnsi="Arial" w:cs="Arial"/>
                <w:color w:val="1A1A1A"/>
                <w:sz w:val="24"/>
                <w:szCs w:val="24"/>
                <w:lang w:eastAsia="es-CL"/>
              </w:rPr>
            </w:pPr>
          </w:p>
          <w:p w14:paraId="3244B8AA" w14:textId="77777777" w:rsidR="002F62A3" w:rsidRPr="002F62A3" w:rsidRDefault="002F62A3" w:rsidP="00C625E0">
            <w:pPr>
              <w:pStyle w:val="Prrafodelista"/>
              <w:tabs>
                <w:tab w:val="left" w:pos="454"/>
              </w:tabs>
              <w:jc w:val="both"/>
              <w:rPr>
                <w:rFonts w:eastAsiaTheme="majorEastAsia"/>
                <w:color w:val="767171" w:themeColor="background2" w:themeShade="80"/>
                <w:sz w:val="24"/>
                <w:szCs w:val="24"/>
              </w:rPr>
            </w:pPr>
          </w:p>
          <w:p w14:paraId="3673AABD" w14:textId="43BC84F0" w:rsidR="002F62A3" w:rsidRPr="00C625E0" w:rsidRDefault="002F62A3" w:rsidP="00106301">
            <w:pPr>
              <w:numPr>
                <w:ilvl w:val="0"/>
                <w:numId w:val="1"/>
              </w:numPr>
              <w:shd w:val="clear" w:color="auto" w:fill="FFFFFF"/>
              <w:spacing w:before="100" w:beforeAutospacing="1" w:after="100" w:afterAutospacing="1"/>
              <w:rPr>
                <w:rFonts w:ascii="Arial" w:eastAsia="Times New Roman" w:hAnsi="Arial" w:cs="Arial"/>
                <w:color w:val="385623" w:themeColor="accent6" w:themeShade="80"/>
                <w:sz w:val="24"/>
                <w:szCs w:val="24"/>
                <w:lang w:eastAsia="es-CL"/>
              </w:rPr>
            </w:pPr>
            <w:r w:rsidRPr="002F62A3">
              <w:rPr>
                <w:rFonts w:ascii="Arial" w:eastAsia="Times New Roman" w:hAnsi="Arial" w:cs="Arial"/>
                <w:color w:val="385623" w:themeColor="accent6" w:themeShade="80"/>
                <w:sz w:val="24"/>
                <w:szCs w:val="24"/>
                <w:lang w:eastAsia="es-CL"/>
              </w:rPr>
              <w:t>Ofrecer propuestas de solución informática analizando de forma integral los procesos de acuerdo a los requerimientos de la organización.</w:t>
            </w:r>
          </w:p>
          <w:p w14:paraId="73C70BAA" w14:textId="77777777" w:rsidR="002F62A3" w:rsidRPr="00C625E0" w:rsidRDefault="002F62A3" w:rsidP="00106301">
            <w:pPr>
              <w:numPr>
                <w:ilvl w:val="0"/>
                <w:numId w:val="1"/>
              </w:numPr>
              <w:shd w:val="clear" w:color="auto" w:fill="FFFFFF"/>
              <w:spacing w:before="100" w:beforeAutospacing="1" w:after="100" w:afterAutospacing="1"/>
              <w:rPr>
                <w:rFonts w:ascii="Arial" w:eastAsia="Times New Roman" w:hAnsi="Arial" w:cs="Arial"/>
                <w:color w:val="385623" w:themeColor="accent6" w:themeShade="80"/>
                <w:sz w:val="24"/>
                <w:szCs w:val="24"/>
                <w:lang w:eastAsia="es-CL"/>
              </w:rPr>
            </w:pPr>
            <w:r w:rsidRPr="002F62A3">
              <w:rPr>
                <w:rFonts w:ascii="Arial" w:eastAsia="Times New Roman" w:hAnsi="Arial" w:cs="Arial"/>
                <w:color w:val="385623" w:themeColor="accent6" w:themeShade="80"/>
                <w:sz w:val="24"/>
                <w:szCs w:val="24"/>
                <w:lang w:eastAsia="es-CL"/>
              </w:rPr>
              <w:t>Programar consultas o rutinas para manipular información de una base de datos de acuerdo a los requerimientos de la organización.</w:t>
            </w:r>
          </w:p>
          <w:p w14:paraId="36431E96" w14:textId="36177930" w:rsidR="002F62A3" w:rsidRPr="002F62A3" w:rsidRDefault="002F62A3" w:rsidP="00106301">
            <w:pPr>
              <w:numPr>
                <w:ilvl w:val="0"/>
                <w:numId w:val="1"/>
              </w:numPr>
              <w:shd w:val="clear" w:color="auto" w:fill="FFFFFF"/>
              <w:spacing w:before="100" w:beforeAutospacing="1" w:after="100" w:afterAutospacing="1"/>
              <w:rPr>
                <w:rFonts w:ascii="Arial" w:eastAsia="Times New Roman" w:hAnsi="Arial" w:cs="Arial"/>
                <w:color w:val="385623" w:themeColor="accent6" w:themeShade="80"/>
                <w:sz w:val="24"/>
                <w:szCs w:val="24"/>
                <w:lang w:eastAsia="es-CL"/>
              </w:rPr>
            </w:pPr>
            <w:r w:rsidRPr="002F62A3">
              <w:rPr>
                <w:rFonts w:ascii="Arial" w:eastAsia="Times New Roman" w:hAnsi="Arial" w:cs="Arial"/>
                <w:color w:val="385623" w:themeColor="accent6" w:themeShade="80"/>
                <w:sz w:val="24"/>
                <w:szCs w:val="24"/>
                <w:lang w:eastAsia="es-CL"/>
              </w:rPr>
              <w:t>Gestionar proyectos informáticos, ofreciendo alternativas para la toma de decisiones de acuerdo a los requerimientos de la organización.</w:t>
            </w:r>
          </w:p>
          <w:p w14:paraId="47F92F18" w14:textId="77777777" w:rsidR="002F62A3" w:rsidRPr="002F62A3" w:rsidRDefault="002F62A3" w:rsidP="00106301">
            <w:pPr>
              <w:numPr>
                <w:ilvl w:val="0"/>
                <w:numId w:val="1"/>
              </w:numPr>
              <w:shd w:val="clear" w:color="auto" w:fill="FFFFFF"/>
              <w:spacing w:before="100" w:beforeAutospacing="1" w:after="100" w:afterAutospacing="1"/>
              <w:rPr>
                <w:rFonts w:ascii="Arial" w:eastAsia="Times New Roman" w:hAnsi="Arial" w:cs="Arial"/>
                <w:color w:val="385623" w:themeColor="accent6" w:themeShade="80"/>
                <w:sz w:val="24"/>
                <w:szCs w:val="24"/>
                <w:lang w:eastAsia="es-CL"/>
              </w:rPr>
            </w:pPr>
            <w:r w:rsidRPr="002F62A3">
              <w:rPr>
                <w:rFonts w:ascii="Arial" w:eastAsia="Times New Roman" w:hAnsi="Arial" w:cs="Arial"/>
                <w:color w:val="385623" w:themeColor="accent6" w:themeShade="80"/>
                <w:sz w:val="24"/>
                <w:szCs w:val="24"/>
                <w:lang w:eastAsia="es-CL"/>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74DEC22" w14:textId="77777777" w:rsidR="00C625E0" w:rsidRDefault="00C625E0" w:rsidP="2479F284">
            <w:pPr>
              <w:tabs>
                <w:tab w:val="left" w:pos="454"/>
              </w:tabs>
              <w:jc w:val="both"/>
              <w:rPr>
                <w:rFonts w:eastAsiaTheme="majorEastAsia"/>
                <w:color w:val="767171" w:themeColor="background2" w:themeShade="80"/>
                <w:sz w:val="24"/>
                <w:szCs w:val="24"/>
              </w:rPr>
            </w:pPr>
          </w:p>
          <w:p w14:paraId="53689B75" w14:textId="77777777" w:rsidR="00C625E0" w:rsidRDefault="00C625E0" w:rsidP="2479F284">
            <w:pPr>
              <w:tabs>
                <w:tab w:val="left" w:pos="454"/>
              </w:tabs>
              <w:jc w:val="both"/>
              <w:rPr>
                <w:rFonts w:eastAsiaTheme="majorEastAsia"/>
                <w:color w:val="767171" w:themeColor="background2" w:themeShade="80"/>
                <w:sz w:val="24"/>
                <w:szCs w:val="24"/>
              </w:rPr>
            </w:pPr>
          </w:p>
          <w:p w14:paraId="3B652A65" w14:textId="77777777" w:rsidR="002F62A3" w:rsidRPr="00C625E0" w:rsidRDefault="002F62A3" w:rsidP="00106301">
            <w:pPr>
              <w:numPr>
                <w:ilvl w:val="0"/>
                <w:numId w:val="1"/>
              </w:numPr>
              <w:shd w:val="clear" w:color="auto" w:fill="FFFFFF"/>
              <w:spacing w:before="100" w:beforeAutospacing="1" w:after="100" w:afterAutospacing="1"/>
              <w:rPr>
                <w:rFonts w:ascii="Arial" w:eastAsia="Times New Roman" w:hAnsi="Arial" w:cs="Arial"/>
                <w:color w:val="FF0000"/>
                <w:sz w:val="24"/>
                <w:szCs w:val="24"/>
                <w:lang w:eastAsia="es-CL"/>
              </w:rPr>
            </w:pPr>
            <w:r w:rsidRPr="002F62A3">
              <w:rPr>
                <w:rFonts w:ascii="Arial" w:eastAsia="Times New Roman" w:hAnsi="Arial" w:cs="Arial"/>
                <w:color w:val="FF0000"/>
                <w:sz w:val="24"/>
                <w:szCs w:val="24"/>
                <w:lang w:eastAsia="es-CL"/>
              </w:rPr>
              <w:t>Desarrollar una solución de software utilizando técnicas que permitan sistematizar el proceso de desarrollo y mantenimiento, asegurando el logro de los objetivos.</w:t>
            </w:r>
          </w:p>
          <w:p w14:paraId="6F20BFCD" w14:textId="0889D7AF" w:rsidR="00C625E0" w:rsidRPr="00C625E0" w:rsidRDefault="00C625E0" w:rsidP="00106301">
            <w:pPr>
              <w:numPr>
                <w:ilvl w:val="0"/>
                <w:numId w:val="1"/>
              </w:numPr>
              <w:shd w:val="clear" w:color="auto" w:fill="FFFFFF"/>
              <w:spacing w:before="100" w:beforeAutospacing="1" w:after="100" w:afterAutospacing="1"/>
              <w:rPr>
                <w:rFonts w:ascii="Arial" w:eastAsia="Times New Roman" w:hAnsi="Arial" w:cs="Arial"/>
                <w:color w:val="FF0000"/>
                <w:sz w:val="24"/>
                <w:szCs w:val="24"/>
                <w:lang w:eastAsia="es-CL"/>
              </w:rPr>
            </w:pPr>
            <w:r w:rsidRPr="00C625E0">
              <w:rPr>
                <w:rFonts w:ascii="Arial" w:eastAsia="Times New Roman" w:hAnsi="Arial" w:cs="Arial"/>
                <w:color w:val="FF0000"/>
                <w:sz w:val="24"/>
                <w:szCs w:val="24"/>
                <w:lang w:eastAsia="es-CL"/>
              </w:rPr>
              <w:t>Comunicarse  usando el idioma inglés en situaciones laborales a un nivel intermedio, relacionado con el área de informática y desarrollo de  habilidades comunicativas, según la tabla de competencias TOEIC y CEFR.</w:t>
            </w:r>
          </w:p>
          <w:p w14:paraId="458EDC57" w14:textId="77777777" w:rsidR="002F62A3" w:rsidRPr="002F62A3" w:rsidRDefault="002F62A3" w:rsidP="00106301">
            <w:pPr>
              <w:numPr>
                <w:ilvl w:val="0"/>
                <w:numId w:val="1"/>
              </w:numPr>
              <w:shd w:val="clear" w:color="auto" w:fill="FFFFFF"/>
              <w:spacing w:before="100" w:beforeAutospacing="1" w:after="100" w:afterAutospacing="1"/>
              <w:rPr>
                <w:rFonts w:ascii="Arial" w:eastAsia="Times New Roman" w:hAnsi="Arial" w:cs="Arial"/>
                <w:color w:val="FF0000"/>
                <w:sz w:val="24"/>
                <w:szCs w:val="24"/>
                <w:lang w:eastAsia="es-CL"/>
              </w:rPr>
            </w:pPr>
            <w:r w:rsidRPr="002F62A3">
              <w:rPr>
                <w:rFonts w:ascii="Arial" w:eastAsia="Times New Roman" w:hAnsi="Arial" w:cs="Arial"/>
                <w:color w:val="FF0000"/>
                <w:sz w:val="24"/>
                <w:szCs w:val="24"/>
                <w:lang w:eastAsia="es-CL"/>
              </w:rPr>
              <w:t>Comunicarse de forma oral y escrita usando el idioma inglés en situaciones socio-laborales a un nivel intermedio alto en modalidad intensiva, según la tabla de competencias TOEIC Y CEFR.</w:t>
            </w:r>
          </w:p>
          <w:p w14:paraId="3F87BBAC" w14:textId="77777777" w:rsidR="00C625E0" w:rsidRPr="00C625E0" w:rsidRDefault="00C625E0" w:rsidP="00106301">
            <w:pPr>
              <w:numPr>
                <w:ilvl w:val="0"/>
                <w:numId w:val="1"/>
              </w:numPr>
              <w:shd w:val="clear" w:color="auto" w:fill="FFFFFF"/>
              <w:spacing w:before="100" w:beforeAutospacing="1" w:after="100" w:afterAutospacing="1"/>
              <w:rPr>
                <w:rFonts w:ascii="Arial" w:eastAsia="Times New Roman" w:hAnsi="Arial" w:cs="Arial"/>
                <w:color w:val="FF0000"/>
                <w:sz w:val="24"/>
                <w:szCs w:val="24"/>
                <w:lang w:eastAsia="es-CL"/>
              </w:rPr>
            </w:pPr>
            <w:r w:rsidRPr="00C625E0">
              <w:rPr>
                <w:rFonts w:ascii="Arial" w:eastAsia="Times New Roman" w:hAnsi="Arial" w:cs="Arial"/>
                <w:color w:val="FF0000"/>
                <w:sz w:val="24"/>
                <w:szCs w:val="24"/>
                <w:lang w:eastAsia="es-CL"/>
              </w:rPr>
              <w:t>Construir programas y rutinas de variada complejidad para dar solución a requerimientos de la organización, acordes a tecnologías de mercado y utilizando buenas prácticas de codificación.</w:t>
            </w:r>
          </w:p>
          <w:p w14:paraId="268150AE" w14:textId="77777777" w:rsidR="00C625E0" w:rsidRPr="00C625E0" w:rsidRDefault="00C625E0" w:rsidP="00106301">
            <w:pPr>
              <w:numPr>
                <w:ilvl w:val="0"/>
                <w:numId w:val="1"/>
              </w:numPr>
              <w:shd w:val="clear" w:color="auto" w:fill="FFFFFF"/>
              <w:spacing w:before="100" w:beforeAutospacing="1" w:after="100" w:afterAutospacing="1"/>
              <w:rPr>
                <w:rFonts w:ascii="Arial" w:eastAsia="Times New Roman" w:hAnsi="Arial" w:cs="Arial"/>
                <w:color w:val="FF0000"/>
                <w:sz w:val="24"/>
                <w:szCs w:val="24"/>
                <w:lang w:eastAsia="es-CL"/>
              </w:rPr>
            </w:pPr>
            <w:r w:rsidRPr="00C625E0">
              <w:rPr>
                <w:rFonts w:ascii="Arial" w:eastAsia="Times New Roman" w:hAnsi="Arial" w:cs="Arial"/>
                <w:color w:val="FF0000"/>
                <w:sz w:val="24"/>
                <w:szCs w:val="24"/>
                <w:lang w:eastAsia="es-CL"/>
              </w:rPr>
              <w:t>Resolver las vulnerabilidades sistémicas para asegurar que el software construido cumple las normas de seguridad exigidas por la industria.</w:t>
            </w:r>
          </w:p>
          <w:p w14:paraId="7B8D2222" w14:textId="77777777" w:rsidR="002F62A3" w:rsidRPr="002F62A3" w:rsidRDefault="002F62A3" w:rsidP="00C625E0">
            <w:pPr>
              <w:shd w:val="clear" w:color="auto" w:fill="FFFFFF"/>
              <w:spacing w:before="100" w:beforeAutospacing="1" w:after="100" w:afterAutospacing="1"/>
              <w:ind w:left="720"/>
              <w:rPr>
                <w:rFonts w:ascii="Arial" w:eastAsia="Times New Roman" w:hAnsi="Arial" w:cs="Arial"/>
                <w:color w:val="1A1A1A"/>
                <w:sz w:val="24"/>
                <w:szCs w:val="24"/>
                <w:lang w:eastAsia="es-CL"/>
              </w:rPr>
            </w:pPr>
          </w:p>
          <w:p w14:paraId="45DE1090" w14:textId="77777777" w:rsidR="002F62A3" w:rsidRDefault="002F62A3"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00106301">
            <w:pPr>
              <w:pStyle w:val="Prrafodelista"/>
              <w:numPr>
                <w:ilvl w:val="0"/>
                <w:numId w:val="1"/>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8EF3A20" w:rsidR="002C4FB7" w:rsidRDefault="007C6FF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C625E0">
              <w:rPr>
                <w:rFonts w:eastAsiaTheme="majorEastAsia"/>
                <w:color w:val="767171" w:themeColor="background2" w:themeShade="80"/>
                <w:sz w:val="24"/>
                <w:szCs w:val="24"/>
              </w:rPr>
              <w:t>Base de Datos y Gestión de Proyectos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B34B4B" w:rsidRDefault="00C73CB5" w:rsidP="00106301">
            <w:pPr>
              <w:pStyle w:val="Prrafodelista"/>
              <w:numPr>
                <w:ilvl w:val="0"/>
                <w:numId w:val="1"/>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21EE4BD" w14:textId="77777777" w:rsidR="00B34B4B" w:rsidRDefault="00B34B4B" w:rsidP="00B34B4B">
            <w:pPr>
              <w:pStyle w:val="Prrafodelista"/>
              <w:tabs>
                <w:tab w:val="left" w:pos="454"/>
              </w:tabs>
              <w:ind w:left="454"/>
              <w:jc w:val="both"/>
              <w:rPr>
                <w:rFonts w:eastAsiaTheme="majorEastAsia"/>
                <w:color w:val="767171" w:themeColor="background2" w:themeShade="80"/>
                <w:sz w:val="24"/>
                <w:szCs w:val="24"/>
              </w:rPr>
            </w:pPr>
          </w:p>
          <w:p w14:paraId="3B6C3AE0" w14:textId="77777777" w:rsidR="00C03B91" w:rsidRPr="00C625E0" w:rsidRDefault="00C03B91" w:rsidP="00106301">
            <w:pPr>
              <w:numPr>
                <w:ilvl w:val="0"/>
                <w:numId w:val="1"/>
              </w:numPr>
              <w:shd w:val="clear" w:color="auto" w:fill="FFFFFF"/>
              <w:spacing w:before="100" w:beforeAutospacing="1" w:after="100" w:afterAutospacing="1"/>
              <w:rPr>
                <w:rFonts w:ascii="Arial" w:eastAsia="Times New Roman" w:hAnsi="Arial" w:cs="Arial"/>
                <w:color w:val="385623" w:themeColor="accent6" w:themeShade="80"/>
                <w:sz w:val="24"/>
                <w:szCs w:val="24"/>
                <w:lang w:eastAsia="es-CL"/>
              </w:rPr>
            </w:pPr>
            <w:r w:rsidRPr="002F62A3">
              <w:rPr>
                <w:rFonts w:ascii="Arial" w:eastAsia="Times New Roman" w:hAnsi="Arial" w:cs="Arial"/>
                <w:color w:val="385623" w:themeColor="accent6" w:themeShade="80"/>
                <w:sz w:val="24"/>
                <w:szCs w:val="24"/>
                <w:lang w:eastAsia="es-CL"/>
              </w:rPr>
              <w:t>Ofrecer propuestas de solución informática analizando de forma integral los procesos de acuerdo a los requerimientos de la organización.</w:t>
            </w:r>
          </w:p>
          <w:p w14:paraId="319CEFCE" w14:textId="77777777" w:rsidR="00C03B91" w:rsidRPr="002F62A3" w:rsidRDefault="00C03B91" w:rsidP="00106301">
            <w:pPr>
              <w:numPr>
                <w:ilvl w:val="0"/>
                <w:numId w:val="1"/>
              </w:numPr>
              <w:shd w:val="clear" w:color="auto" w:fill="FFFFFF"/>
              <w:spacing w:before="100" w:beforeAutospacing="1" w:after="100" w:afterAutospacing="1"/>
              <w:rPr>
                <w:rFonts w:ascii="Arial" w:eastAsia="Times New Roman" w:hAnsi="Arial" w:cs="Arial"/>
                <w:color w:val="385623" w:themeColor="accent6" w:themeShade="80"/>
                <w:sz w:val="24"/>
                <w:szCs w:val="24"/>
                <w:lang w:eastAsia="es-CL"/>
              </w:rPr>
            </w:pPr>
            <w:r w:rsidRPr="002F62A3">
              <w:rPr>
                <w:rFonts w:ascii="Arial" w:eastAsia="Times New Roman" w:hAnsi="Arial" w:cs="Arial"/>
                <w:color w:val="385623" w:themeColor="accent6" w:themeShade="80"/>
                <w:sz w:val="24"/>
                <w:szCs w:val="24"/>
                <w:lang w:eastAsia="es-CL"/>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BC3FAEA" w14:textId="77777777" w:rsidR="00C03B91" w:rsidRDefault="00C03B91" w:rsidP="2479F284">
            <w:pPr>
              <w:tabs>
                <w:tab w:val="left" w:pos="454"/>
              </w:tabs>
              <w:jc w:val="both"/>
              <w:rPr>
                <w:rFonts w:eastAsiaTheme="majorEastAsia"/>
                <w:color w:val="767171" w:themeColor="background2" w:themeShade="80"/>
                <w:sz w:val="24"/>
                <w:szCs w:val="24"/>
              </w:rPr>
            </w:pPr>
          </w:p>
          <w:p w14:paraId="344D02FD" w14:textId="23F9D24B" w:rsidR="06340B72" w:rsidRDefault="00C625E0" w:rsidP="004E470B">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Sí, la programación y el inglés.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00106301">
            <w:pPr>
              <w:pStyle w:val="Prrafodelista"/>
              <w:numPr>
                <w:ilvl w:val="0"/>
                <w:numId w:val="1"/>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2C73903" w:rsidR="002C4FB7" w:rsidRDefault="00C625E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encontrar buenas oportunidades para fortalecer mis conocimientos y adquirir más habilidades en el rubro y lograr tener estabilidad laboral para obtener el capital para tener mis propios negocios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46F13144" w:rsidR="00C73CB5" w:rsidRDefault="00C73CB5" w:rsidP="2479F284">
            <w:pPr>
              <w:rPr>
                <w:rFonts w:eastAsiaTheme="majorEastAsia"/>
                <w:color w:val="767171" w:themeColor="background2" w:themeShade="80"/>
                <w:sz w:val="24"/>
                <w:szCs w:val="24"/>
              </w:rPr>
            </w:pPr>
          </w:p>
          <w:p w14:paraId="50DF08F3" w14:textId="22FFAC27" w:rsidR="00C73CB5" w:rsidRDefault="00C73CB5" w:rsidP="00106301">
            <w:pPr>
              <w:pStyle w:val="Prrafodelista"/>
              <w:numPr>
                <w:ilvl w:val="0"/>
                <w:numId w:val="1"/>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18065B81" w14:textId="77777777" w:rsidR="00A20945" w:rsidRDefault="00A2094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Se relaciona mucho ya que permitiría mayor visibilidad y posicionamiento a los emprendedores, mejorando su educación financiera por medio de la autogestión.</w:t>
            </w:r>
          </w:p>
          <w:p w14:paraId="2DFBC988" w14:textId="77777777" w:rsidR="00A20945" w:rsidRDefault="00A20945" w:rsidP="2479F284">
            <w:pPr>
              <w:tabs>
                <w:tab w:val="left" w:pos="454"/>
              </w:tabs>
              <w:jc w:val="both"/>
              <w:rPr>
                <w:rFonts w:eastAsiaTheme="majorEastAsia"/>
                <w:color w:val="767171" w:themeColor="background2" w:themeShade="80"/>
                <w:sz w:val="24"/>
                <w:szCs w:val="24"/>
              </w:rPr>
            </w:pPr>
          </w:p>
          <w:p w14:paraId="529D4781" w14:textId="2486209A" w:rsidR="002C4FB7" w:rsidRDefault="00A2094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Sí, requiere de </w:t>
            </w:r>
            <w:r w:rsidR="00A070DC">
              <w:rPr>
                <w:rFonts w:eastAsiaTheme="majorEastAsia"/>
                <w:color w:val="767171" w:themeColor="background2" w:themeShade="80"/>
                <w:sz w:val="24"/>
                <w:szCs w:val="24"/>
              </w:rPr>
              <w:t>v</w:t>
            </w:r>
            <w:r>
              <w:rPr>
                <w:rFonts w:eastAsiaTheme="majorEastAsia"/>
                <w:color w:val="767171" w:themeColor="background2" w:themeShade="80"/>
                <w:sz w:val="24"/>
                <w:szCs w:val="24"/>
              </w:rPr>
              <w:t>arios ajustes ya que hemos tenido que hacer un análisis excautivo de cómo funcionan las grandes empresas que ya están posicionadas en el mercado. Es por este motivo que la base de datos que estamos diseñando tiene como inspiración un supermercado, ya que actualmente un emprendedor puede ofrecer una gran variedad de productos y servicios</w:t>
            </w:r>
            <w:r w:rsidR="00A070DC">
              <w:rPr>
                <w:rFonts w:eastAsiaTheme="majorEastAsia"/>
                <w:color w:val="767171" w:themeColor="background2" w:themeShade="80"/>
                <w:sz w:val="24"/>
                <w:szCs w:val="24"/>
              </w:rPr>
              <w:t>, queremos entregarle comodidad y seguridad a la hora de registrar los ingresos y egresos. También queremos incentivar a los emprendedores a ser más disciplinados y conscientes de sus ganancias mostrándoles reportes de caja, cierres diarios, semanales y mensuales.</w:t>
            </w:r>
          </w:p>
          <w:p w14:paraId="6D4F8705" w14:textId="77777777" w:rsidR="00A070DC" w:rsidRDefault="00A070DC" w:rsidP="2479F284">
            <w:pPr>
              <w:tabs>
                <w:tab w:val="left" w:pos="454"/>
              </w:tabs>
              <w:jc w:val="both"/>
              <w:rPr>
                <w:rFonts w:eastAsiaTheme="majorEastAsia"/>
                <w:color w:val="767171" w:themeColor="background2" w:themeShade="80"/>
                <w:sz w:val="24"/>
                <w:szCs w:val="24"/>
              </w:rPr>
            </w:pPr>
          </w:p>
          <w:p w14:paraId="1EFBB3CB" w14:textId="48B61A18" w:rsidR="00A070DC" w:rsidRDefault="00A070D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Dentro de las mej</w:t>
            </w:r>
            <w:r w:rsidR="00A97068">
              <w:rPr>
                <w:rFonts w:eastAsiaTheme="majorEastAsia"/>
                <w:color w:val="767171" w:themeColor="background2" w:themeShade="80"/>
                <w:sz w:val="24"/>
                <w:szCs w:val="24"/>
              </w:rPr>
              <w:t>oras que proponemos está el mane</w:t>
            </w:r>
            <w:r>
              <w:rPr>
                <w:rFonts w:eastAsiaTheme="majorEastAsia"/>
                <w:color w:val="767171" w:themeColor="background2" w:themeShade="80"/>
                <w:sz w:val="24"/>
                <w:szCs w:val="24"/>
              </w:rPr>
              <w:t>jo de</w:t>
            </w:r>
            <w:r w:rsidR="00A97068">
              <w:rPr>
                <w:rFonts w:eastAsiaTheme="majorEastAsia"/>
                <w:color w:val="767171" w:themeColor="background2" w:themeShade="80"/>
                <w:sz w:val="24"/>
                <w:szCs w:val="24"/>
              </w:rPr>
              <w:t>l</w:t>
            </w:r>
            <w:r>
              <w:rPr>
                <w:rFonts w:eastAsiaTheme="majorEastAsia"/>
                <w:color w:val="767171" w:themeColor="background2" w:themeShade="80"/>
                <w:sz w:val="24"/>
                <w:szCs w:val="24"/>
              </w:rPr>
              <w:t xml:space="preserve"> Stock organizado por el área</w:t>
            </w:r>
            <w:r w:rsidR="00A97068">
              <w:rPr>
                <w:rFonts w:eastAsiaTheme="majorEastAsia"/>
                <w:color w:val="767171" w:themeColor="background2" w:themeShade="80"/>
                <w:sz w:val="24"/>
                <w:szCs w:val="24"/>
              </w:rPr>
              <w:t xml:space="preserve"> del emprendimiento (Comercio y Giro).En otras palabras permitirle al emprendedor manejar las finanzas de más de un negocio.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00106301">
            <w:pPr>
              <w:pStyle w:val="Prrafodelista"/>
              <w:numPr>
                <w:ilvl w:val="0"/>
                <w:numId w:val="1"/>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A070DC" w:rsidRDefault="00C73CB5" w:rsidP="00106301">
            <w:pPr>
              <w:pStyle w:val="Prrafodelista"/>
              <w:numPr>
                <w:ilvl w:val="0"/>
                <w:numId w:val="1"/>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4FED8C68" w14:textId="31C5814F" w:rsidR="00A070DC" w:rsidRPr="00C73CB5" w:rsidRDefault="00A070DC" w:rsidP="00A070DC">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Emprendimiento y Finanzas</w:t>
            </w:r>
          </w:p>
          <w:p w14:paraId="69088F5C" w14:textId="77777777" w:rsidR="00C73CB5" w:rsidRPr="00A070DC" w:rsidRDefault="00C73CB5" w:rsidP="00106301">
            <w:pPr>
              <w:pStyle w:val="Prrafodelista"/>
              <w:numPr>
                <w:ilvl w:val="0"/>
                <w:numId w:val="1"/>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E18F7EA" w14:textId="77777777" w:rsidR="00A070DC" w:rsidRDefault="00A070DC" w:rsidP="00A070DC">
            <w:pPr>
              <w:tabs>
                <w:tab w:val="left" w:pos="1021"/>
              </w:tabs>
              <w:jc w:val="both"/>
              <w:rPr>
                <w:rFonts w:eastAsiaTheme="majorEastAsia"/>
                <w:color w:val="767171" w:themeColor="background2" w:themeShade="80"/>
                <w:sz w:val="24"/>
                <w:szCs w:val="24"/>
              </w:rPr>
            </w:pPr>
          </w:p>
          <w:p w14:paraId="76B3F5D2" w14:textId="77777777" w:rsidR="00A97068" w:rsidRDefault="00A070DC" w:rsidP="00A070DC">
            <w:pPr>
              <w:tabs>
                <w:tab w:val="left" w:pos="1021"/>
              </w:tabs>
              <w:jc w:val="both"/>
              <w:rPr>
                <w:rFonts w:eastAsiaTheme="majorEastAsia"/>
                <w:sz w:val="24"/>
                <w:szCs w:val="24"/>
              </w:rPr>
            </w:pPr>
            <w:r>
              <w:rPr>
                <w:rFonts w:eastAsiaTheme="majorEastAsia"/>
                <w:sz w:val="24"/>
                <w:szCs w:val="24"/>
              </w:rPr>
              <w:t xml:space="preserve">                El Desarrollo de una plataforma web con una buena arquitectura de Base de Datos</w:t>
            </w:r>
            <w:r w:rsidR="00A97068">
              <w:rPr>
                <w:rFonts w:eastAsiaTheme="majorEastAsia"/>
                <w:sz w:val="24"/>
                <w:szCs w:val="24"/>
              </w:rPr>
              <w:t xml:space="preserve"> </w:t>
            </w:r>
          </w:p>
          <w:p w14:paraId="48FA28C2" w14:textId="5E7AD81A" w:rsidR="00A070DC" w:rsidRDefault="00A97068" w:rsidP="00A070DC">
            <w:pPr>
              <w:tabs>
                <w:tab w:val="left" w:pos="1021"/>
              </w:tabs>
              <w:jc w:val="both"/>
              <w:rPr>
                <w:rFonts w:eastAsiaTheme="majorEastAsia"/>
                <w:sz w:val="24"/>
                <w:szCs w:val="24"/>
              </w:rPr>
            </w:pPr>
            <w:r>
              <w:rPr>
                <w:rFonts w:eastAsiaTheme="majorEastAsia"/>
                <w:sz w:val="24"/>
                <w:szCs w:val="24"/>
              </w:rPr>
              <w:t xml:space="preserve">                    c</w:t>
            </w:r>
            <w:bookmarkStart w:id="0" w:name="_GoBack"/>
            <w:bookmarkEnd w:id="0"/>
            <w:r>
              <w:rPr>
                <w:rFonts w:eastAsiaTheme="majorEastAsia"/>
                <w:sz w:val="24"/>
                <w:szCs w:val="24"/>
              </w:rPr>
              <w:t>on almacenamiento en la nube</w:t>
            </w:r>
            <w:r w:rsidR="00A070DC">
              <w:rPr>
                <w:rFonts w:eastAsiaTheme="majorEastAsia"/>
                <w:sz w:val="24"/>
                <w:szCs w:val="24"/>
              </w:rPr>
              <w:t>.</w:t>
            </w:r>
          </w:p>
          <w:p w14:paraId="7D883468" w14:textId="77777777" w:rsidR="00A070DC" w:rsidRPr="00A070DC" w:rsidRDefault="00A070DC" w:rsidP="00A070DC">
            <w:pPr>
              <w:tabs>
                <w:tab w:val="left" w:pos="1021"/>
              </w:tabs>
              <w:jc w:val="both"/>
              <w:rPr>
                <w:rFonts w:eastAsiaTheme="majorEastAsia"/>
                <w:color w:val="767171" w:themeColor="background2" w:themeShade="80"/>
                <w:sz w:val="24"/>
                <w:szCs w:val="24"/>
              </w:rPr>
            </w:pPr>
          </w:p>
          <w:p w14:paraId="0870BCED" w14:textId="77777777" w:rsidR="00C73CB5" w:rsidRPr="00A070DC" w:rsidRDefault="00C73CB5" w:rsidP="00106301">
            <w:pPr>
              <w:pStyle w:val="Prrafodelista"/>
              <w:numPr>
                <w:ilvl w:val="0"/>
                <w:numId w:val="1"/>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89D858B" w14:textId="4D50B5FA" w:rsidR="00A070DC" w:rsidRPr="00C73CB5" w:rsidRDefault="002F62A3" w:rsidP="00A97068">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Base de Datos para el emprendimiento</w:t>
            </w:r>
            <w:r w:rsidR="00A070DC">
              <w:rPr>
                <w:rFonts w:eastAsiaTheme="majorEastAsia"/>
                <w:sz w:val="24"/>
                <w:szCs w:val="24"/>
              </w:rPr>
              <w:t xml:space="preserve"> y D</w:t>
            </w:r>
            <w:r>
              <w:rPr>
                <w:rFonts w:eastAsiaTheme="majorEastAsia"/>
                <w:sz w:val="24"/>
                <w:szCs w:val="24"/>
              </w:rPr>
              <w:t>esarrollo de una plataforma web.</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A20945" w14:paraId="678A3DD5" w14:textId="77777777" w:rsidTr="2479F284">
        <w:trPr>
          <w:trHeight w:val="440"/>
        </w:trPr>
        <w:tc>
          <w:tcPr>
            <w:tcW w:w="10076" w:type="dxa"/>
            <w:shd w:val="clear" w:color="auto" w:fill="DEEAF6" w:themeFill="accent1" w:themeFillTint="33"/>
            <w:vAlign w:val="center"/>
          </w:tcPr>
          <w:p w14:paraId="1D086EAA" w14:textId="77777777" w:rsidR="00A20945" w:rsidRDefault="00A20945"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DC78CE" w14:textId="77777777" w:rsidR="00066F57" w:rsidRDefault="00066F57" w:rsidP="00DF38AE">
      <w:pPr>
        <w:spacing w:after="0" w:line="240" w:lineRule="auto"/>
      </w:pPr>
      <w:r>
        <w:separator/>
      </w:r>
    </w:p>
  </w:endnote>
  <w:endnote w:type="continuationSeparator" w:id="0">
    <w:p w14:paraId="676DE633" w14:textId="77777777" w:rsidR="00066F57" w:rsidRDefault="00066F5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82979"/>
      <w:docPartObj>
        <w:docPartGallery w:val="Page Numbers (Bottom of Page)"/>
        <w:docPartUnique/>
      </w:docPartObj>
    </w:sdtPr>
    <w:sdtEndPr/>
    <w:sdtContent>
      <w:p w14:paraId="2EA7557A" w14:textId="18653C8B" w:rsidR="00A070DC" w:rsidRDefault="00A070DC">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A070DC" w:rsidRDefault="00A070DC">
                                <w:pPr>
                                  <w:jc w:val="center"/>
                                </w:pPr>
                                <w:r>
                                  <w:fldChar w:fldCharType="begin"/>
                                </w:r>
                                <w:r>
                                  <w:instrText>PAGE    \* MERGEFORMAT</w:instrText>
                                </w:r>
                                <w:r>
                                  <w:fldChar w:fldCharType="separate"/>
                                </w:r>
                                <w:r w:rsidR="00F63577" w:rsidRPr="00F63577">
                                  <w:rPr>
                                    <w:noProof/>
                                    <w:color w:val="8C8C8C" w:themeColor="background1" w:themeShade="8C"/>
                                    <w:lang w:val="es-ES"/>
                                  </w:rPr>
                                  <w:t>5</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0200012B" w:rsidR="00A070DC" w:rsidRDefault="00A070DC">
                          <w:pPr>
                            <w:jc w:val="center"/>
                          </w:pPr>
                          <w:r>
                            <w:fldChar w:fldCharType="begin"/>
                          </w:r>
                          <w:r>
                            <w:instrText>PAGE    \* MERGEFORMAT</w:instrText>
                          </w:r>
                          <w:r>
                            <w:fldChar w:fldCharType="separate"/>
                          </w:r>
                          <w:r w:rsidR="00F63577" w:rsidRPr="00F63577">
                            <w:rPr>
                              <w:noProof/>
                              <w:color w:val="8C8C8C" w:themeColor="background1" w:themeShade="8C"/>
                              <w:lang w:val="es-ES"/>
                            </w:rPr>
                            <w:t>5</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72CD91" w14:textId="77777777" w:rsidR="00066F57" w:rsidRDefault="00066F57" w:rsidP="00DF38AE">
      <w:pPr>
        <w:spacing w:after="0" w:line="240" w:lineRule="auto"/>
      </w:pPr>
      <w:r>
        <w:separator/>
      </w:r>
    </w:p>
  </w:footnote>
  <w:footnote w:type="continuationSeparator" w:id="0">
    <w:p w14:paraId="6707EAF0" w14:textId="77777777" w:rsidR="00066F57" w:rsidRDefault="00066F57"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Look w:val="04A0" w:firstRow="1" w:lastRow="0" w:firstColumn="1" w:lastColumn="0" w:noHBand="0" w:noVBand="1"/>
    </w:tblPr>
    <w:tblGrid>
      <w:gridCol w:w="5707"/>
      <w:gridCol w:w="4216"/>
    </w:tblGrid>
    <w:tr w:rsidR="00A070DC" w:rsidRPr="00A7239E" w14:paraId="15E8991C" w14:textId="77777777" w:rsidTr="00FB2FD5">
      <w:trPr>
        <w:trHeight w:val="697"/>
      </w:trPr>
      <w:tc>
        <w:tcPr>
          <w:tcW w:w="5707" w:type="dxa"/>
          <w:tcBorders>
            <w:top w:val="nil"/>
            <w:left w:val="nil"/>
            <w:bottom w:val="nil"/>
            <w:right w:val="nil"/>
          </w:tcBorders>
        </w:tcPr>
        <w:p w14:paraId="5E343920" w14:textId="77777777" w:rsidR="00A070DC" w:rsidRDefault="00A070DC"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A070DC" w:rsidRPr="00F261FE" w:rsidRDefault="00A070DC"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A070DC" w:rsidRPr="00A7239E" w:rsidRDefault="00A070DC"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A070DC" w:rsidRPr="00A7239E" w:rsidRDefault="00A070DC"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A070DC" w:rsidRPr="009A456E" w:rsidRDefault="00A070DC"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787"/>
      <w:gridCol w:w="5929"/>
      <w:gridCol w:w="3370"/>
    </w:tblGrid>
    <w:tr w:rsidR="00A070DC" w:rsidRPr="00A7239E" w14:paraId="4C649BF2" w14:textId="77777777" w:rsidTr="00A070DC">
      <w:trPr>
        <w:trHeight w:val="1091"/>
      </w:trPr>
      <w:tc>
        <w:tcPr>
          <w:tcW w:w="675" w:type="dxa"/>
          <w:tcBorders>
            <w:top w:val="nil"/>
            <w:left w:val="nil"/>
            <w:bottom w:val="nil"/>
            <w:right w:val="nil"/>
          </w:tcBorders>
        </w:tcPr>
        <w:p w14:paraId="2800D0CD" w14:textId="77777777" w:rsidR="00A070DC" w:rsidRPr="00A7239E" w:rsidRDefault="00A070DC"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A070DC" w:rsidRDefault="00A070D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A070DC" w:rsidRDefault="00A070D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A070DC" w:rsidRPr="00C96D5D" w:rsidRDefault="00A070DC"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A070DC" w:rsidRPr="00A7239E" w:rsidRDefault="00A070DC"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A070DC" w:rsidRPr="00A7239E" w:rsidRDefault="00A070DC"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A070DC" w:rsidRDefault="00A070DC"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044B22"/>
    <w:multiLevelType w:val="hybridMultilevel"/>
    <w:tmpl w:val="6B7C0B86"/>
    <w:lvl w:ilvl="0" w:tplc="72047EC2">
      <w:start w:val="1"/>
      <w:numFmt w:val="bullet"/>
      <w:lvlText w:val="o"/>
      <w:lvlJc w:val="left"/>
      <w:pPr>
        <w:ind w:left="502" w:hanging="360"/>
      </w:pPr>
      <w:rPr>
        <w:rFonts w:ascii="Courier New" w:hAnsi="Courier New" w:cs="Courier New" w:hint="default"/>
        <w:color w:val="385623" w:themeColor="accent6" w:themeShade="8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6F57"/>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630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2A3"/>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70B"/>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C6FFE"/>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0DC"/>
    <w:rsid w:val="00A07BE5"/>
    <w:rsid w:val="00A10890"/>
    <w:rsid w:val="00A10954"/>
    <w:rsid w:val="00A10E7F"/>
    <w:rsid w:val="00A1102A"/>
    <w:rsid w:val="00A1262A"/>
    <w:rsid w:val="00A13661"/>
    <w:rsid w:val="00A15834"/>
    <w:rsid w:val="00A162D5"/>
    <w:rsid w:val="00A16DE0"/>
    <w:rsid w:val="00A170ED"/>
    <w:rsid w:val="00A20945"/>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97068"/>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4B4B"/>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3B91"/>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25E0"/>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48B"/>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3577"/>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Puesto">
    <w:name w:val="Title"/>
    <w:basedOn w:val="Normal"/>
    <w:next w:val="Normal"/>
    <w:link w:val="Puest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5693">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45297351">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3263645">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95694602">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31524851">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38064954">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26861008">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81200762">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32105329">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33855362">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00910623">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239AC20-F4B4-4B75-9A89-2C38C08D1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1177</Words>
  <Characters>6475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natalia jorquera alvarez</cp:lastModifiedBy>
  <cp:revision>7</cp:revision>
  <cp:lastPrinted>2019-12-16T20:10:00Z</cp:lastPrinted>
  <dcterms:created xsi:type="dcterms:W3CDTF">2025-08-13T00:19:00Z</dcterms:created>
  <dcterms:modified xsi:type="dcterms:W3CDTF">2025-08-20T18:05:00Z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