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Aptitude with a few python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rtl w:val="0"/>
        </w:rPr>
        <w:t xml:space="preserve">mcqs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30 questions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60 min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Focus on probability, normal distribution, basics for pythML on mcqs, stats [mean etc.]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**options might be incorrect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At least so was the case in IITK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