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Lexend" w:cs="Lexend" w:eastAsia="Lexend" w:hAnsi="Lexend"/>
          <w:b w:val="1"/>
          <w:i w:val="1"/>
          <w:sz w:val="60"/>
          <w:szCs w:val="60"/>
        </w:rPr>
      </w:pPr>
      <w:bookmarkStart w:colFirst="0" w:colLast="0" w:name="_ob9ya9sive7s" w:id="0"/>
      <w:bookmarkEnd w:id="0"/>
      <w:r w:rsidDel="00000000" w:rsidR="00000000" w:rsidRPr="00000000">
        <w:rPr>
          <w:rFonts w:ascii="Lexend" w:cs="Lexend" w:eastAsia="Lexend" w:hAnsi="Lexend"/>
          <w:b w:val="1"/>
          <w:i w:val="1"/>
          <w:sz w:val="60"/>
          <w:szCs w:val="60"/>
          <w:rtl w:val="0"/>
        </w:rPr>
        <w:t xml:space="preserve">Bosquejo del sitio web.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cccccc"/>
          <w:sz w:val="30"/>
          <w:szCs w:val="30"/>
        </w:rPr>
      </w:pPr>
      <w:r w:rsidDel="00000000" w:rsidR="00000000" w:rsidRPr="00000000">
        <w:rPr>
          <w:i w:val="1"/>
          <w:color w:val="cccccc"/>
          <w:sz w:val="30"/>
          <w:szCs w:val="30"/>
          <w:rtl w:val="0"/>
        </w:rPr>
        <w:t xml:space="preserve">Noticias y recursos                Contactos</w:t>
      </w:r>
    </w:p>
    <w:p w:rsidR="00000000" w:rsidDel="00000000" w:rsidP="00000000" w:rsidRDefault="00000000" w:rsidRPr="00000000" w14:paraId="00000007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  <w:t xml:space="preserve">http://127.0.0.1:3000/c:/Users/b12s306/Downloads/bosquejo.html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