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F2B5" w14:textId="37CDA385" w:rsidR="00C019D3" w:rsidRDefault="00DD2FBF" w:rsidP="00C019D3">
      <w:pPr>
        <w:pStyle w:val="Titel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Final </w:t>
      </w:r>
      <w:r w:rsidR="00C019D3" w:rsidRPr="00C019D3">
        <w:rPr>
          <w:shd w:val="clear" w:color="auto" w:fill="FFFFFF"/>
          <w:lang w:val="en-GB"/>
        </w:rPr>
        <w:t xml:space="preserve">Project </w:t>
      </w:r>
    </w:p>
    <w:p w14:paraId="015393E8" w14:textId="7C2E4853" w:rsidR="00650C99" w:rsidRPr="00650C99" w:rsidRDefault="00DD2FBF" w:rsidP="00650C99">
      <w:pPr>
        <w:pStyle w:val="Overskrift2"/>
        <w:rPr>
          <w:lang w:val="en-GB"/>
        </w:rPr>
      </w:pPr>
      <w:r>
        <w:rPr>
          <w:lang w:val="en-GB"/>
        </w:rPr>
        <w:t>Intro</w:t>
      </w:r>
    </w:p>
    <w:p w14:paraId="011434A7" w14:textId="0CDBBF4A" w:rsidR="00DE0108" w:rsidRDefault="00DE0108" w:rsidP="00650C99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>
        <w:rPr>
          <w:highlight w:val="yellow"/>
          <w:lang w:val="en-GB"/>
        </w:rPr>
        <w:t>Hvordan</w:t>
      </w:r>
      <w:proofErr w:type="spellEnd"/>
      <w:r>
        <w:rPr>
          <w:highlight w:val="yellow"/>
          <w:lang w:val="en-GB"/>
        </w:rPr>
        <w:t xml:space="preserve"> </w:t>
      </w:r>
      <w:proofErr w:type="spellStart"/>
      <w:r>
        <w:rPr>
          <w:highlight w:val="yellow"/>
          <w:lang w:val="en-GB"/>
        </w:rPr>
        <w:t>har</w:t>
      </w:r>
      <w:proofErr w:type="spellEnd"/>
      <w:r>
        <w:rPr>
          <w:highlight w:val="yellow"/>
          <w:lang w:val="en-GB"/>
        </w:rPr>
        <w:t xml:space="preserve"> </w:t>
      </w:r>
      <w:proofErr w:type="spellStart"/>
      <w:r>
        <w:rPr>
          <w:highlight w:val="yellow"/>
          <w:lang w:val="en-GB"/>
        </w:rPr>
        <w:t>jeg</w:t>
      </w:r>
      <w:proofErr w:type="spellEnd"/>
      <w:r>
        <w:rPr>
          <w:highlight w:val="yellow"/>
          <w:lang w:val="en-GB"/>
        </w:rPr>
        <w:t xml:space="preserve"> </w:t>
      </w:r>
      <w:proofErr w:type="spellStart"/>
      <w:r>
        <w:rPr>
          <w:highlight w:val="yellow"/>
          <w:lang w:val="en-GB"/>
        </w:rPr>
        <w:t>tænkt</w:t>
      </w:r>
      <w:proofErr w:type="spellEnd"/>
      <w:r>
        <w:rPr>
          <w:highlight w:val="yellow"/>
          <w:lang w:val="en-GB"/>
        </w:rPr>
        <w:t xml:space="preserve"> </w:t>
      </w:r>
      <w:proofErr w:type="spellStart"/>
      <w:r>
        <w:rPr>
          <w:highlight w:val="yellow"/>
          <w:lang w:val="en-GB"/>
        </w:rPr>
        <w:t>mig</w:t>
      </w:r>
      <w:proofErr w:type="spellEnd"/>
      <w:r>
        <w:rPr>
          <w:highlight w:val="yellow"/>
          <w:lang w:val="en-GB"/>
        </w:rPr>
        <w:t xml:space="preserve"> at </w:t>
      </w:r>
      <w:proofErr w:type="spellStart"/>
      <w:r>
        <w:rPr>
          <w:highlight w:val="yellow"/>
          <w:lang w:val="en-GB"/>
        </w:rPr>
        <w:t>løse</w:t>
      </w:r>
      <w:proofErr w:type="spellEnd"/>
      <w:r>
        <w:rPr>
          <w:highlight w:val="yellow"/>
          <w:lang w:val="en-GB"/>
        </w:rPr>
        <w:t xml:space="preserve"> </w:t>
      </w:r>
      <w:proofErr w:type="spellStart"/>
      <w:r>
        <w:rPr>
          <w:highlight w:val="yellow"/>
          <w:lang w:val="en-GB"/>
        </w:rPr>
        <w:t>opgaven</w:t>
      </w:r>
      <w:proofErr w:type="spellEnd"/>
    </w:p>
    <w:p w14:paraId="65462C15" w14:textId="12D60E9F" w:rsidR="00DE0108" w:rsidRPr="00DE0108" w:rsidRDefault="00DE0108" w:rsidP="00DE0108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 w:rsidRPr="00DE0108">
        <w:rPr>
          <w:color w:val="0070C0"/>
          <w:lang w:val="en-GB"/>
        </w:rPr>
        <w:t>Lav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en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graf</w:t>
      </w:r>
      <w:proofErr w:type="spellEnd"/>
      <w:r w:rsidRPr="00DE0108">
        <w:rPr>
          <w:color w:val="0070C0"/>
          <w:lang w:val="en-GB"/>
        </w:rPr>
        <w:t xml:space="preserve"> med de 20 </w:t>
      </w:r>
      <w:proofErr w:type="spellStart"/>
      <w:r w:rsidRPr="00DE0108">
        <w:rPr>
          <w:color w:val="0070C0"/>
          <w:lang w:val="en-GB"/>
        </w:rPr>
        <w:t>lande</w:t>
      </w:r>
      <w:proofErr w:type="spellEnd"/>
      <w:r w:rsidRPr="00DE0108">
        <w:rPr>
          <w:color w:val="0070C0"/>
          <w:lang w:val="en-GB"/>
        </w:rPr>
        <w:t xml:space="preserve"> for </w:t>
      </w:r>
      <w:proofErr w:type="spellStart"/>
      <w:r w:rsidRPr="00DE0108">
        <w:rPr>
          <w:color w:val="0070C0"/>
          <w:lang w:val="en-GB"/>
        </w:rPr>
        <w:t>hvert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år</w:t>
      </w:r>
      <w:proofErr w:type="spellEnd"/>
    </w:p>
    <w:p w14:paraId="38FB98BE" w14:textId="1CC08EDF" w:rsidR="00DE0108" w:rsidRPr="00DE0108" w:rsidRDefault="00DE0108" w:rsidP="00DE0108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proofErr w:type="spellStart"/>
      <w:r w:rsidRPr="00DE0108">
        <w:rPr>
          <w:color w:val="0070C0"/>
          <w:lang w:val="en-GB"/>
        </w:rPr>
        <w:t>År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som</w:t>
      </w:r>
      <w:proofErr w:type="spellEnd"/>
      <w:r w:rsidRPr="00DE0108">
        <w:rPr>
          <w:color w:val="0070C0"/>
          <w:lang w:val="en-GB"/>
        </w:rPr>
        <w:t xml:space="preserve"> x </w:t>
      </w:r>
      <w:proofErr w:type="spellStart"/>
      <w:r w:rsidRPr="00DE0108">
        <w:rPr>
          <w:color w:val="0070C0"/>
          <w:lang w:val="en-GB"/>
        </w:rPr>
        <w:t>akse</w:t>
      </w:r>
      <w:proofErr w:type="spellEnd"/>
      <w:r w:rsidRPr="00DE0108">
        <w:rPr>
          <w:color w:val="0070C0"/>
          <w:lang w:val="en-GB"/>
        </w:rPr>
        <w:t>?</w:t>
      </w:r>
    </w:p>
    <w:p w14:paraId="224ED1D3" w14:textId="1AACC87C" w:rsidR="00DE0108" w:rsidRPr="00DE0108" w:rsidRDefault="00DE0108" w:rsidP="00DE0108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r w:rsidRPr="00DE0108">
        <w:rPr>
          <w:color w:val="0070C0"/>
          <w:lang w:val="en-GB"/>
        </w:rPr>
        <w:t>Drab/</w:t>
      </w:r>
      <w:proofErr w:type="spellStart"/>
      <w:r w:rsidRPr="00DE0108">
        <w:rPr>
          <w:color w:val="0070C0"/>
          <w:lang w:val="en-GB"/>
        </w:rPr>
        <w:t>selvmord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som</w:t>
      </w:r>
      <w:proofErr w:type="spellEnd"/>
      <w:r w:rsidRPr="00DE0108">
        <w:rPr>
          <w:color w:val="0070C0"/>
          <w:lang w:val="en-GB"/>
        </w:rPr>
        <w:t xml:space="preserve"> y </w:t>
      </w:r>
      <w:proofErr w:type="spellStart"/>
      <w:r w:rsidRPr="00DE0108">
        <w:rPr>
          <w:color w:val="0070C0"/>
          <w:lang w:val="en-GB"/>
        </w:rPr>
        <w:t>akse</w:t>
      </w:r>
      <w:proofErr w:type="spellEnd"/>
      <w:r w:rsidRPr="00DE0108">
        <w:rPr>
          <w:color w:val="0070C0"/>
          <w:lang w:val="en-GB"/>
        </w:rPr>
        <w:t>?</w:t>
      </w:r>
    </w:p>
    <w:p w14:paraId="7193F2BB" w14:textId="6E56E54F" w:rsidR="00DE0108" w:rsidRDefault="00DE0108" w:rsidP="00DE0108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proofErr w:type="spellStart"/>
      <w:r w:rsidRPr="00DE0108">
        <w:rPr>
          <w:color w:val="0070C0"/>
          <w:lang w:val="en-GB"/>
        </w:rPr>
        <w:t>Hvad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hedder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disse</w:t>
      </w:r>
      <w:proofErr w:type="spellEnd"/>
      <w:r w:rsidRPr="00DE0108">
        <w:rPr>
          <w:color w:val="0070C0"/>
          <w:lang w:val="en-GB"/>
        </w:rPr>
        <w:t xml:space="preserve"> data?</w:t>
      </w:r>
    </w:p>
    <w:p w14:paraId="16A7EEBA" w14:textId="470C0D3D" w:rsidR="00DE0108" w:rsidRDefault="002354D3" w:rsidP="002354D3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Ud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fra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grafen</w:t>
      </w:r>
      <w:proofErr w:type="spellEnd"/>
      <w:r>
        <w:rPr>
          <w:color w:val="0070C0"/>
          <w:lang w:val="en-GB"/>
        </w:rPr>
        <w:t xml:space="preserve"> lave </w:t>
      </w:r>
      <w:proofErr w:type="spellStart"/>
      <w:r>
        <w:rPr>
          <w:color w:val="0070C0"/>
          <w:lang w:val="en-GB"/>
        </w:rPr>
        <w:t>en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vurdering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ift</w:t>
      </w:r>
      <w:proofErr w:type="spellEnd"/>
      <w:r>
        <w:rPr>
          <w:color w:val="0070C0"/>
          <w:lang w:val="en-GB"/>
        </w:rPr>
        <w:t xml:space="preserve">. </w:t>
      </w:r>
      <w:proofErr w:type="spellStart"/>
      <w:r>
        <w:rPr>
          <w:color w:val="0070C0"/>
          <w:lang w:val="en-GB"/>
        </w:rPr>
        <w:t>Sammenhængende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mønster</w:t>
      </w:r>
      <w:proofErr w:type="spellEnd"/>
    </w:p>
    <w:p w14:paraId="3464B9FF" w14:textId="44446208" w:rsidR="002354D3" w:rsidRDefault="002354D3" w:rsidP="002354D3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Skriv</w:t>
      </w:r>
      <w:proofErr w:type="spellEnd"/>
      <w:r>
        <w:rPr>
          <w:color w:val="0070C0"/>
          <w:lang w:val="en-GB"/>
        </w:rPr>
        <w:t xml:space="preserve"> alle data I RStudio </w:t>
      </w:r>
    </w:p>
    <w:p w14:paraId="0E71B4C3" w14:textId="5DAF5EC8" w:rsidR="002354D3" w:rsidRPr="00DE0108" w:rsidRDefault="002354D3" w:rsidP="002354D3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r>
        <w:rPr>
          <w:color w:val="0070C0"/>
          <w:lang w:val="en-GB"/>
        </w:rPr>
        <w:t>Check the rows</w:t>
      </w:r>
    </w:p>
    <w:p w14:paraId="49EA14DE" w14:textId="52256EB0" w:rsidR="00650C99" w:rsidRPr="00650C99" w:rsidRDefault="00650C99" w:rsidP="00650C99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650C99">
        <w:rPr>
          <w:highlight w:val="yellow"/>
          <w:lang w:val="en-GB"/>
        </w:rPr>
        <w:t>Hvordan</w:t>
      </w:r>
      <w:proofErr w:type="spellEnd"/>
      <w:r w:rsidRPr="00650C99">
        <w:rPr>
          <w:highlight w:val="yellow"/>
          <w:lang w:val="en-GB"/>
        </w:rPr>
        <w:t xml:space="preserve"> </w:t>
      </w:r>
      <w:proofErr w:type="spellStart"/>
      <w:r w:rsidRPr="00650C99">
        <w:rPr>
          <w:highlight w:val="yellow"/>
          <w:lang w:val="en-GB"/>
        </w:rPr>
        <w:t>bliver</w:t>
      </w:r>
      <w:proofErr w:type="spellEnd"/>
      <w:r w:rsidRPr="00650C99">
        <w:rPr>
          <w:highlight w:val="yellow"/>
          <w:lang w:val="en-GB"/>
        </w:rPr>
        <w:t xml:space="preserve"> </w:t>
      </w:r>
      <w:proofErr w:type="spellStart"/>
      <w:r w:rsidRPr="00650C99">
        <w:rPr>
          <w:highlight w:val="yellow"/>
          <w:lang w:val="en-GB"/>
        </w:rPr>
        <w:t>ranglisten</w:t>
      </w:r>
      <w:proofErr w:type="spellEnd"/>
      <w:r w:rsidRPr="00650C99">
        <w:rPr>
          <w:highlight w:val="yellow"/>
          <w:lang w:val="en-GB"/>
        </w:rPr>
        <w:t xml:space="preserve"> </w:t>
      </w:r>
      <w:proofErr w:type="spellStart"/>
      <w:r w:rsidRPr="00650C99">
        <w:rPr>
          <w:highlight w:val="yellow"/>
          <w:lang w:val="en-GB"/>
        </w:rPr>
        <w:t>vurderet</w:t>
      </w:r>
      <w:proofErr w:type="spellEnd"/>
      <w:r w:rsidRPr="00650C99">
        <w:rPr>
          <w:highlight w:val="yellow"/>
          <w:lang w:val="en-GB"/>
        </w:rPr>
        <w:t>?</w:t>
      </w:r>
    </w:p>
    <w:p w14:paraId="342F7166" w14:textId="77777777" w:rsidR="00650C99" w:rsidRPr="00DE0108" w:rsidRDefault="00650C99" w:rsidP="00650C99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r w:rsidRPr="00DE0108">
        <w:rPr>
          <w:color w:val="0070C0"/>
          <w:lang w:val="en-GB"/>
        </w:rPr>
        <w:t>In the report one can read more detailed explanations on what variables the scores are based on, and what subjects have contributed to happiness or unhappiness for the different years.</w:t>
      </w:r>
    </w:p>
    <w:p w14:paraId="1B1E2D59" w14:textId="77777777" w:rsidR="00650C99" w:rsidRPr="00DD2FBF" w:rsidRDefault="00650C99" w:rsidP="00650C99">
      <w:pPr>
        <w:pStyle w:val="Listeafsnit"/>
        <w:numPr>
          <w:ilvl w:val="1"/>
          <w:numId w:val="4"/>
        </w:numPr>
        <w:rPr>
          <w:rFonts w:cstheme="minorHAnsi"/>
          <w:color w:val="FF0000"/>
          <w:lang w:val="en-GB"/>
        </w:rPr>
      </w:pPr>
      <w:r w:rsidRPr="00DD2FBF">
        <w:rPr>
          <w:lang w:val="en-GB"/>
        </w:rPr>
        <w:t xml:space="preserve">Wikipedia: </w:t>
      </w:r>
      <w:r w:rsidRPr="00DD2FBF">
        <w:rPr>
          <w:rFonts w:cstheme="minorHAnsi"/>
          <w:color w:val="FF0000"/>
          <w:shd w:val="clear" w:color="auto" w:fill="FFFFFF"/>
        </w:rPr>
        <w:t xml:space="preserve">The rankings of national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happiness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are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based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on a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Cantril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ladder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survey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Nationally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representative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samples of respondents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are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asked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to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think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of a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ladder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, with the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best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possible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life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for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them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being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a </w:t>
      </w:r>
      <w:r w:rsidRPr="00DD2FBF">
        <w:rPr>
          <w:rFonts w:cstheme="minorHAnsi"/>
          <w:b/>
          <w:bCs/>
          <w:color w:val="FF0000"/>
          <w:shd w:val="clear" w:color="auto" w:fill="FFFFFF"/>
        </w:rPr>
        <w:t>10</w:t>
      </w:r>
      <w:r w:rsidRPr="00DD2FBF">
        <w:rPr>
          <w:rFonts w:cstheme="minorHAnsi"/>
          <w:color w:val="FF0000"/>
          <w:shd w:val="clear" w:color="auto" w:fill="FFFFFF"/>
        </w:rPr>
        <w:t xml:space="preserve">, and the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worst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possible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life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being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a 0.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They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are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then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asked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to rate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their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own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current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lives on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that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 xml:space="preserve"> 0 to 10 </w:t>
      </w:r>
      <w:proofErr w:type="spellStart"/>
      <w:r w:rsidRPr="00DD2FBF">
        <w:rPr>
          <w:rFonts w:cstheme="minorHAnsi"/>
          <w:color w:val="FF0000"/>
          <w:shd w:val="clear" w:color="auto" w:fill="FFFFFF"/>
        </w:rPr>
        <w:t>scale</w:t>
      </w:r>
      <w:proofErr w:type="spellEnd"/>
      <w:r w:rsidRPr="00DD2FBF">
        <w:rPr>
          <w:rFonts w:cstheme="minorHAnsi"/>
          <w:color w:val="FF0000"/>
          <w:shd w:val="clear" w:color="auto" w:fill="FFFFFF"/>
        </w:rPr>
        <w:t>.</w:t>
      </w:r>
    </w:p>
    <w:p w14:paraId="6FBE7A42" w14:textId="60C4F2A0" w:rsidR="00650C99" w:rsidRPr="00155D1D" w:rsidRDefault="00650C99" w:rsidP="00650C99">
      <w:pPr>
        <w:pStyle w:val="Listeafsnit"/>
        <w:numPr>
          <w:ilvl w:val="1"/>
          <w:numId w:val="4"/>
        </w:numPr>
        <w:rPr>
          <w:color w:val="FF0000"/>
          <w:lang w:val="en-GB"/>
        </w:rPr>
      </w:pPr>
      <w:r w:rsidRPr="00DE0108">
        <w:rPr>
          <w:color w:val="0070C0"/>
          <w:lang w:val="en-GB"/>
        </w:rPr>
        <w:t>Based on the 3 previous years</w:t>
      </w:r>
      <w:r w:rsidRPr="00DE0108">
        <w:rPr>
          <w:color w:val="0070C0"/>
          <w:lang w:val="en-GB"/>
        </w:rPr>
        <w:t xml:space="preserve"> – </w:t>
      </w:r>
      <w:proofErr w:type="spellStart"/>
      <w:r w:rsidRPr="00DE0108">
        <w:rPr>
          <w:color w:val="0070C0"/>
          <w:lang w:val="en-GB"/>
        </w:rPr>
        <w:t>forklar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hvordan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flere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år</w:t>
      </w:r>
      <w:proofErr w:type="spellEnd"/>
      <w:r w:rsidRPr="00DE0108">
        <w:rPr>
          <w:color w:val="0070C0"/>
          <w:lang w:val="en-GB"/>
        </w:rPr>
        <w:t xml:space="preserve"> er </w:t>
      </w:r>
      <w:proofErr w:type="spellStart"/>
      <w:r w:rsidRPr="00DE0108">
        <w:rPr>
          <w:color w:val="0070C0"/>
          <w:lang w:val="en-GB"/>
        </w:rPr>
        <w:t>gundlag</w:t>
      </w:r>
      <w:proofErr w:type="spellEnd"/>
      <w:r w:rsidRPr="00DE0108">
        <w:rPr>
          <w:color w:val="0070C0"/>
          <w:lang w:val="en-GB"/>
        </w:rPr>
        <w:t xml:space="preserve"> for </w:t>
      </w:r>
      <w:proofErr w:type="spellStart"/>
      <w:r w:rsidRPr="00DE0108">
        <w:rPr>
          <w:color w:val="0070C0"/>
          <w:lang w:val="en-GB"/>
        </w:rPr>
        <w:t>placering</w:t>
      </w:r>
      <w:proofErr w:type="spellEnd"/>
    </w:p>
    <w:p w14:paraId="7E9CCD3F" w14:textId="43BD2B85" w:rsidR="00155D1D" w:rsidRPr="00876622" w:rsidRDefault="00155D1D" w:rsidP="00650C99">
      <w:pPr>
        <w:pStyle w:val="Listeafsnit"/>
        <w:numPr>
          <w:ilvl w:val="1"/>
          <w:numId w:val="4"/>
        </w:numPr>
        <w:rPr>
          <w:color w:val="FF0000"/>
          <w:lang w:val="en-GB"/>
        </w:rPr>
      </w:pPr>
      <w:proofErr w:type="spellStart"/>
      <w:r>
        <w:rPr>
          <w:color w:val="0070C0"/>
          <w:lang w:val="en-GB"/>
        </w:rPr>
        <w:t>Variabler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fra</w:t>
      </w:r>
      <w:proofErr w:type="spellEnd"/>
      <w:r>
        <w:rPr>
          <w:color w:val="0070C0"/>
          <w:lang w:val="en-GB"/>
        </w:rPr>
        <w:t xml:space="preserve"> WHR -GDP mm.</w:t>
      </w:r>
    </w:p>
    <w:p w14:paraId="4B3B68F4" w14:textId="41363819" w:rsidR="00876622" w:rsidRPr="00DE0108" w:rsidRDefault="00876622" w:rsidP="00876622">
      <w:pPr>
        <w:pStyle w:val="Listeafsnit"/>
        <w:numPr>
          <w:ilvl w:val="2"/>
          <w:numId w:val="4"/>
        </w:numPr>
        <w:rPr>
          <w:color w:val="FF0000"/>
          <w:lang w:val="en-GB"/>
        </w:rPr>
      </w:pPr>
      <w:r>
        <w:rPr>
          <w:noProof/>
          <w:lang w:val="en-GB"/>
        </w:rPr>
        <w:drawing>
          <wp:inline distT="0" distB="0" distL="0" distR="0" wp14:anchorId="581300A8" wp14:editId="6C0D043F">
            <wp:extent cx="3448050" cy="640984"/>
            <wp:effectExtent l="0" t="0" r="0" b="6985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led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53" cy="6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87A0" w14:textId="2A726250" w:rsidR="00DE0108" w:rsidRPr="00650C99" w:rsidRDefault="00DE0108" w:rsidP="00DE0108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650C99">
        <w:rPr>
          <w:highlight w:val="yellow"/>
          <w:lang w:val="en-GB"/>
        </w:rPr>
        <w:t>Hvor</w:t>
      </w:r>
      <w:proofErr w:type="spellEnd"/>
      <w:r w:rsidRPr="00650C99">
        <w:rPr>
          <w:highlight w:val="yellow"/>
          <w:lang w:val="en-GB"/>
        </w:rPr>
        <w:t xml:space="preserve"> finder </w:t>
      </w:r>
      <w:proofErr w:type="spellStart"/>
      <w:r w:rsidRPr="00650C99">
        <w:rPr>
          <w:highlight w:val="yellow"/>
          <w:lang w:val="en-GB"/>
        </w:rPr>
        <w:t>jeg</w:t>
      </w:r>
      <w:proofErr w:type="spellEnd"/>
      <w:r w:rsidRPr="00650C99">
        <w:rPr>
          <w:highlight w:val="yellow"/>
          <w:lang w:val="en-GB"/>
        </w:rPr>
        <w:t xml:space="preserve"> </w:t>
      </w:r>
      <w:r w:rsidR="00155D1D">
        <w:rPr>
          <w:highlight w:val="yellow"/>
          <w:lang w:val="en-GB"/>
        </w:rPr>
        <w:t>data</w:t>
      </w:r>
      <w:r w:rsidRPr="00650C99">
        <w:rPr>
          <w:highlight w:val="yellow"/>
          <w:lang w:val="en-GB"/>
        </w:rPr>
        <w:t>?</w:t>
      </w:r>
    </w:p>
    <w:p w14:paraId="1D6E0D1F" w14:textId="68CD6A72" w:rsidR="00650C99" w:rsidRPr="00155D1D" w:rsidRDefault="00155D1D" w:rsidP="00155D1D">
      <w:pPr>
        <w:pStyle w:val="Listeafsnit"/>
        <w:numPr>
          <w:ilvl w:val="1"/>
          <w:numId w:val="4"/>
        </w:numPr>
        <w:rPr>
          <w:lang w:val="en-GB"/>
        </w:rPr>
      </w:pPr>
      <w:proofErr w:type="spellStart"/>
      <w:r w:rsidRPr="00155D1D">
        <w:rPr>
          <w:color w:val="0070C0"/>
          <w:lang w:val="en-GB"/>
        </w:rPr>
        <w:t>Hvor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har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jeg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fundet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listerne</w:t>
      </w:r>
      <w:proofErr w:type="spellEnd"/>
      <w:r w:rsidRPr="00155D1D">
        <w:rPr>
          <w:color w:val="0070C0"/>
          <w:lang w:val="en-GB"/>
        </w:rPr>
        <w:t>?</w:t>
      </w:r>
    </w:p>
    <w:p w14:paraId="2B7980EA" w14:textId="2D378BEA" w:rsidR="00155D1D" w:rsidRPr="00155D1D" w:rsidRDefault="00155D1D" w:rsidP="00155D1D">
      <w:pPr>
        <w:pStyle w:val="Listeafsnit"/>
        <w:numPr>
          <w:ilvl w:val="2"/>
          <w:numId w:val="4"/>
        </w:numPr>
        <w:rPr>
          <w:lang w:val="en-GB"/>
        </w:rPr>
      </w:pPr>
      <w:proofErr w:type="spellStart"/>
      <w:r w:rsidRPr="00155D1D">
        <w:rPr>
          <w:color w:val="0070C0"/>
          <w:lang w:val="en-GB"/>
        </w:rPr>
        <w:t>Selve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raporten</w:t>
      </w:r>
      <w:proofErr w:type="spellEnd"/>
      <w:r w:rsidRPr="00155D1D">
        <w:rPr>
          <w:color w:val="0070C0"/>
          <w:lang w:val="en-GB"/>
        </w:rPr>
        <w:t xml:space="preserve"> </w:t>
      </w:r>
    </w:p>
    <w:p w14:paraId="46FF6294" w14:textId="4C9E26E8" w:rsidR="00155D1D" w:rsidRPr="00BA5F5F" w:rsidRDefault="00155D1D" w:rsidP="00155D1D">
      <w:pPr>
        <w:pStyle w:val="Listeafsnit"/>
        <w:numPr>
          <w:ilvl w:val="2"/>
          <w:numId w:val="4"/>
        </w:numPr>
        <w:rPr>
          <w:lang w:val="en-GB"/>
        </w:rPr>
      </w:pPr>
      <w:proofErr w:type="spellStart"/>
      <w:r w:rsidRPr="00155D1D">
        <w:rPr>
          <w:color w:val="0070C0"/>
          <w:lang w:val="en-GB"/>
        </w:rPr>
        <w:t>Vedhæftet</w:t>
      </w:r>
      <w:proofErr w:type="spellEnd"/>
      <w:r w:rsidRPr="00155D1D">
        <w:rPr>
          <w:color w:val="0070C0"/>
          <w:lang w:val="en-GB"/>
        </w:rPr>
        <w:t xml:space="preserve"> data appendix</w:t>
      </w:r>
    </w:p>
    <w:p w14:paraId="6A476C7E" w14:textId="578C0F57" w:rsidR="00BA5F5F" w:rsidRDefault="00BA5F5F" w:rsidP="00BA5F5F">
      <w:pPr>
        <w:pStyle w:val="Listeafsnit"/>
        <w:numPr>
          <w:ilvl w:val="3"/>
          <w:numId w:val="4"/>
        </w:numPr>
        <w:rPr>
          <w:lang w:val="en-GB"/>
        </w:rPr>
      </w:pPr>
      <w:r w:rsidRPr="00BA5F5F">
        <w:rPr>
          <w:lang w:val="en-GB"/>
        </w:rPr>
        <w:t>In the World Happiness Report 201</w:t>
      </w:r>
      <w:r>
        <w:rPr>
          <w:lang w:val="en-GB"/>
        </w:rPr>
        <w:t>5</w:t>
      </w:r>
      <w:r w:rsidRPr="00BA5F5F">
        <w:rPr>
          <w:lang w:val="en-GB"/>
        </w:rPr>
        <w:t>, the data file is called “</w:t>
      </w:r>
      <w:r w:rsidRPr="00BA5F5F">
        <w:rPr>
          <w:i/>
          <w:iCs/>
          <w:lang w:val="en-GB"/>
        </w:rPr>
        <w:t>Statistical appendix</w:t>
      </w:r>
      <w:r w:rsidRPr="00BA5F5F">
        <w:rPr>
          <w:lang w:val="en-GB"/>
        </w:rPr>
        <w:t>”.</w:t>
      </w:r>
    </w:p>
    <w:p w14:paraId="33355852" w14:textId="208A01DB" w:rsidR="00BA5F5F" w:rsidRDefault="00BA5F5F" w:rsidP="00BA5F5F">
      <w:pPr>
        <w:pStyle w:val="Listeafsnit"/>
        <w:numPr>
          <w:ilvl w:val="3"/>
          <w:numId w:val="4"/>
        </w:numPr>
        <w:rPr>
          <w:lang w:val="en-GB"/>
        </w:rPr>
      </w:pPr>
      <w:r w:rsidRPr="00BA5F5F">
        <w:rPr>
          <w:lang w:val="en-GB"/>
        </w:rPr>
        <w:t>In the World Happiness Report 2017, the data file is called “</w:t>
      </w:r>
      <w:r w:rsidRPr="00BA5F5F">
        <w:rPr>
          <w:i/>
          <w:iCs/>
          <w:lang w:val="en-GB"/>
        </w:rPr>
        <w:t>Final data for Figures in Chapter 2</w:t>
      </w:r>
      <w:r w:rsidRPr="00BA5F5F">
        <w:rPr>
          <w:lang w:val="en-GB"/>
        </w:rPr>
        <w:t>”.</w:t>
      </w:r>
    </w:p>
    <w:p w14:paraId="39FE5797" w14:textId="77777777" w:rsidR="00BA5F5F" w:rsidRPr="00155D1D" w:rsidRDefault="00BA5F5F" w:rsidP="00BA5F5F">
      <w:pPr>
        <w:pStyle w:val="Listeafsnit"/>
        <w:numPr>
          <w:ilvl w:val="2"/>
          <w:numId w:val="4"/>
        </w:numPr>
        <w:rPr>
          <w:lang w:val="en-GB"/>
        </w:rPr>
      </w:pPr>
      <w:proofErr w:type="spellStart"/>
      <w:r w:rsidRPr="00155D1D">
        <w:rPr>
          <w:color w:val="0070C0"/>
          <w:lang w:val="en-GB"/>
        </w:rPr>
        <w:t>Hvorfor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vælger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jeg</w:t>
      </w:r>
      <w:proofErr w:type="spellEnd"/>
      <w:r w:rsidRPr="00155D1D">
        <w:rPr>
          <w:color w:val="0070C0"/>
          <w:lang w:val="en-GB"/>
        </w:rPr>
        <w:t xml:space="preserve"> den </w:t>
      </w:r>
      <w:proofErr w:type="spellStart"/>
      <w:r w:rsidRPr="00155D1D">
        <w:rPr>
          <w:color w:val="0070C0"/>
          <w:lang w:val="en-GB"/>
        </w:rPr>
        <w:t>jeg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har</w:t>
      </w:r>
      <w:proofErr w:type="spellEnd"/>
      <w:r w:rsidRPr="00155D1D">
        <w:rPr>
          <w:color w:val="0070C0"/>
          <w:lang w:val="en-GB"/>
        </w:rPr>
        <w:t xml:space="preserve"> </w:t>
      </w:r>
      <w:proofErr w:type="spellStart"/>
      <w:r w:rsidRPr="00155D1D">
        <w:rPr>
          <w:color w:val="0070C0"/>
          <w:lang w:val="en-GB"/>
        </w:rPr>
        <w:t>valgt</w:t>
      </w:r>
      <w:proofErr w:type="spellEnd"/>
    </w:p>
    <w:p w14:paraId="1277B29E" w14:textId="3060EE4F" w:rsidR="00BA5F5F" w:rsidRPr="00BA5F5F" w:rsidRDefault="00BA5F5F" w:rsidP="00BA5F5F">
      <w:pPr>
        <w:pStyle w:val="Listeafsnit"/>
        <w:numPr>
          <w:ilvl w:val="3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De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findes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steder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idet</w:t>
      </w:r>
      <w:proofErr w:type="spellEnd"/>
      <w:r>
        <w:rPr>
          <w:lang w:val="en-GB"/>
        </w:rPr>
        <w:t xml:space="preserve"> det </w:t>
      </w:r>
      <w:proofErr w:type="spellStart"/>
      <w:r>
        <w:rPr>
          <w:lang w:val="en-GB"/>
        </w:rPr>
        <w:t>gav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mening</w:t>
      </w:r>
      <w:proofErr w:type="spellEnd"/>
      <w:r>
        <w:rPr>
          <w:lang w:val="en-GB"/>
        </w:rPr>
        <w:t xml:space="preserve"> I forhold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hvordan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dataene</w:t>
      </w:r>
      <w:proofErr w:type="spellEnd"/>
      <w:r>
        <w:rPr>
          <w:lang w:val="en-GB"/>
        </w:rPr>
        <w:t>.</w:t>
      </w:r>
    </w:p>
    <w:p w14:paraId="43F9BEA6" w14:textId="00D03AB9" w:rsidR="00155D1D" w:rsidRPr="00155D1D" w:rsidRDefault="00155D1D" w:rsidP="00155D1D">
      <w:pPr>
        <w:pStyle w:val="Listeafsnit"/>
        <w:numPr>
          <w:ilvl w:val="1"/>
          <w:numId w:val="4"/>
        </w:numPr>
        <w:rPr>
          <w:lang w:val="en-GB"/>
        </w:rPr>
      </w:pPr>
      <w:r>
        <w:rPr>
          <w:color w:val="0070C0"/>
          <w:lang w:val="en-GB"/>
        </w:rPr>
        <w:t>Rows</w:t>
      </w:r>
    </w:p>
    <w:p w14:paraId="4120D7FF" w14:textId="4D6EEB62" w:rsidR="00155D1D" w:rsidRPr="00BA5F5F" w:rsidRDefault="00155D1D" w:rsidP="00155D1D">
      <w:pPr>
        <w:pStyle w:val="Listeafsnit"/>
        <w:numPr>
          <w:ilvl w:val="2"/>
          <w:numId w:val="4"/>
        </w:numPr>
        <w:rPr>
          <w:lang w:val="en-GB"/>
        </w:rPr>
      </w:pPr>
      <w:r>
        <w:rPr>
          <w:color w:val="0070C0"/>
          <w:lang w:val="en-GB"/>
        </w:rPr>
        <w:t xml:space="preserve">Fandt rows </w:t>
      </w:r>
      <w:proofErr w:type="spellStart"/>
      <w:r>
        <w:rPr>
          <w:color w:val="0070C0"/>
          <w:lang w:val="en-GB"/>
        </w:rPr>
        <w:t>efter</w:t>
      </w:r>
      <w:proofErr w:type="spellEnd"/>
      <w:r>
        <w:rPr>
          <w:color w:val="0070C0"/>
          <w:lang w:val="en-GB"/>
        </w:rPr>
        <w:t xml:space="preserve"> at </w:t>
      </w:r>
      <w:proofErr w:type="spellStart"/>
      <w:r>
        <w:rPr>
          <w:color w:val="0070C0"/>
          <w:lang w:val="en-GB"/>
        </w:rPr>
        <w:t>downloade</w:t>
      </w:r>
      <w:proofErr w:type="spellEnd"/>
      <w:r>
        <w:rPr>
          <w:color w:val="0070C0"/>
          <w:lang w:val="en-GB"/>
        </w:rPr>
        <w:t xml:space="preserve"> HSR </w:t>
      </w:r>
      <w:proofErr w:type="spellStart"/>
      <w:r>
        <w:rPr>
          <w:color w:val="0070C0"/>
          <w:lang w:val="en-GB"/>
        </w:rPr>
        <w:t>i</w:t>
      </w:r>
      <w:proofErr w:type="spellEnd"/>
      <w:r>
        <w:rPr>
          <w:color w:val="0070C0"/>
          <w:lang w:val="en-GB"/>
        </w:rPr>
        <w:t xml:space="preserve"> RStudio, </w:t>
      </w:r>
      <w:proofErr w:type="spellStart"/>
      <w:r>
        <w:rPr>
          <w:color w:val="0070C0"/>
          <w:lang w:val="en-GB"/>
        </w:rPr>
        <w:t>hvor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jeg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kunne</w:t>
      </w:r>
      <w:proofErr w:type="spellEnd"/>
      <w:r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åbne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tabellen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som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jeg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har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 w:rsidR="006D37AD">
        <w:rPr>
          <w:color w:val="0070C0"/>
          <w:lang w:val="en-GB"/>
        </w:rPr>
        <w:t>kaldt</w:t>
      </w:r>
      <w:proofErr w:type="spellEnd"/>
      <w:r w:rsidR="006D37AD">
        <w:rPr>
          <w:color w:val="0070C0"/>
          <w:lang w:val="en-GB"/>
        </w:rPr>
        <w:t xml:space="preserve"> rates, </w:t>
      </w:r>
      <w:proofErr w:type="spellStart"/>
      <w:r w:rsidR="006D37AD">
        <w:rPr>
          <w:color w:val="0070C0"/>
          <w:lang w:val="en-GB"/>
        </w:rPr>
        <w:t>og</w:t>
      </w:r>
      <w:proofErr w:type="spellEnd"/>
      <w:r w:rsidR="006D37AD"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søge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efter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lande</w:t>
      </w:r>
      <w:proofErr w:type="spellEnd"/>
      <w:r>
        <w:rPr>
          <w:color w:val="0070C0"/>
          <w:lang w:val="en-GB"/>
        </w:rPr>
        <w:t xml:space="preserve"> I </w:t>
      </w:r>
      <w:proofErr w:type="spellStart"/>
      <w:r>
        <w:rPr>
          <w:color w:val="0070C0"/>
          <w:lang w:val="en-GB"/>
        </w:rPr>
        <w:t>tabellen</w:t>
      </w:r>
      <w:proofErr w:type="spellEnd"/>
      <w:r>
        <w:rPr>
          <w:color w:val="0070C0"/>
          <w:lang w:val="en-GB"/>
        </w:rPr>
        <w:t xml:space="preserve">, </w:t>
      </w:r>
      <w:proofErr w:type="spellStart"/>
      <w:r>
        <w:rPr>
          <w:color w:val="0070C0"/>
          <w:lang w:val="en-GB"/>
        </w:rPr>
        <w:t>og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derefter</w:t>
      </w:r>
      <w:proofErr w:type="spellEnd"/>
      <w:r>
        <w:rPr>
          <w:color w:val="0070C0"/>
          <w:lang w:val="en-GB"/>
        </w:rPr>
        <w:t xml:space="preserve"> </w:t>
      </w:r>
      <w:proofErr w:type="spellStart"/>
      <w:r w:rsidR="00876622">
        <w:rPr>
          <w:color w:val="0070C0"/>
          <w:lang w:val="en-GB"/>
        </w:rPr>
        <w:t>finde</w:t>
      </w:r>
      <w:proofErr w:type="spellEnd"/>
      <w:r w:rsidR="00876622">
        <w:rPr>
          <w:color w:val="0070C0"/>
          <w:lang w:val="en-GB"/>
        </w:rPr>
        <w:t xml:space="preserve"> de </w:t>
      </w:r>
      <w:proofErr w:type="spellStart"/>
      <w:r w:rsidR="00876622">
        <w:rPr>
          <w:color w:val="0070C0"/>
          <w:lang w:val="en-GB"/>
        </w:rPr>
        <w:t>pågældene</w:t>
      </w:r>
      <w:proofErr w:type="spellEnd"/>
      <w:r w:rsidR="00876622">
        <w:rPr>
          <w:color w:val="0070C0"/>
          <w:lang w:val="en-GB"/>
        </w:rPr>
        <w:t xml:space="preserve"> </w:t>
      </w:r>
      <w:proofErr w:type="spellStart"/>
      <w:r w:rsidR="00876622">
        <w:rPr>
          <w:color w:val="0070C0"/>
          <w:lang w:val="en-GB"/>
        </w:rPr>
        <w:t>årstal</w:t>
      </w:r>
      <w:proofErr w:type="spellEnd"/>
      <w:r w:rsidR="00876622">
        <w:rPr>
          <w:color w:val="0070C0"/>
          <w:lang w:val="en-GB"/>
        </w:rPr>
        <w:t xml:space="preserve"> </w:t>
      </w:r>
      <w:proofErr w:type="spellStart"/>
      <w:r w:rsidR="00876622">
        <w:rPr>
          <w:color w:val="0070C0"/>
          <w:lang w:val="en-GB"/>
        </w:rPr>
        <w:t>og</w:t>
      </w:r>
      <w:proofErr w:type="spellEnd"/>
      <w:r w:rsidR="00876622">
        <w:rPr>
          <w:color w:val="0070C0"/>
          <w:lang w:val="en-GB"/>
        </w:rPr>
        <w:t xml:space="preserve"> </w:t>
      </w:r>
      <w:proofErr w:type="spellStart"/>
      <w:r w:rsidR="00876622">
        <w:rPr>
          <w:color w:val="0070C0"/>
          <w:lang w:val="en-GB"/>
        </w:rPr>
        <w:t>hvilket</w:t>
      </w:r>
      <w:proofErr w:type="spellEnd"/>
      <w:r w:rsidR="00876622">
        <w:rPr>
          <w:color w:val="0070C0"/>
          <w:lang w:val="en-GB"/>
        </w:rPr>
        <w:t xml:space="preserve"> row nr. De </w:t>
      </w:r>
      <w:proofErr w:type="spellStart"/>
      <w:r w:rsidR="00876622">
        <w:rPr>
          <w:color w:val="0070C0"/>
          <w:lang w:val="en-GB"/>
        </w:rPr>
        <w:t>har</w:t>
      </w:r>
      <w:proofErr w:type="spellEnd"/>
      <w:r w:rsidR="00876622">
        <w:rPr>
          <w:color w:val="0070C0"/>
          <w:lang w:val="en-GB"/>
        </w:rPr>
        <w:t xml:space="preserve"> </w:t>
      </w:r>
    </w:p>
    <w:p w14:paraId="721A0A96" w14:textId="5671EA03" w:rsidR="00BA5F5F" w:rsidRPr="00BA5F5F" w:rsidRDefault="00BA5F5F" w:rsidP="00BA5F5F">
      <w:pPr>
        <w:pStyle w:val="Listeafsnit"/>
        <w:numPr>
          <w:ilvl w:val="1"/>
          <w:numId w:val="4"/>
        </w:numPr>
        <w:rPr>
          <w:lang w:val="en-GB"/>
        </w:rPr>
      </w:pPr>
      <w:r>
        <w:rPr>
          <w:color w:val="0070C0"/>
          <w:lang w:val="en-GB"/>
        </w:rPr>
        <w:t xml:space="preserve">I 2017 </w:t>
      </w:r>
      <w:proofErr w:type="spellStart"/>
      <w:r>
        <w:rPr>
          <w:color w:val="0070C0"/>
          <w:lang w:val="en-GB"/>
        </w:rPr>
        <w:t>versionen</w:t>
      </w:r>
      <w:proofErr w:type="spellEnd"/>
      <w:r>
        <w:rPr>
          <w:color w:val="0070C0"/>
          <w:lang w:val="en-GB"/>
        </w:rPr>
        <w:t xml:space="preserve"> er ladder score </w:t>
      </w:r>
      <w:proofErr w:type="spellStart"/>
      <w:r>
        <w:rPr>
          <w:color w:val="0070C0"/>
          <w:lang w:val="en-GB"/>
        </w:rPr>
        <w:t>ændret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til</w:t>
      </w:r>
      <w:proofErr w:type="spellEnd"/>
      <w:r>
        <w:rPr>
          <w:color w:val="0070C0"/>
          <w:lang w:val="en-GB"/>
        </w:rPr>
        <w:t xml:space="preserve"> happiness score</w:t>
      </w:r>
    </w:p>
    <w:p w14:paraId="6B2B47E2" w14:textId="2461D098" w:rsidR="00BA5F5F" w:rsidRPr="00BA5F5F" w:rsidRDefault="00BA5F5F" w:rsidP="00BA5F5F">
      <w:pPr>
        <w:pStyle w:val="Listeafsnit"/>
        <w:numPr>
          <w:ilvl w:val="2"/>
          <w:numId w:val="4"/>
        </w:numPr>
        <w:rPr>
          <w:lang w:val="en-GB"/>
        </w:rPr>
      </w:pPr>
      <w:r w:rsidRPr="00BA5F5F">
        <w:rPr>
          <w:lang w:val="en-GB"/>
        </w:rPr>
        <w:t xml:space="preserve">Here the ranking of happiness is based off a happiness score. </w:t>
      </w:r>
    </w:p>
    <w:p w14:paraId="584C24C3" w14:textId="16999822" w:rsidR="00DD2FBF" w:rsidRPr="00650C99" w:rsidRDefault="00DD2FBF" w:rsidP="00DD2FBF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650C99">
        <w:rPr>
          <w:highlight w:val="yellow"/>
          <w:lang w:val="en-GB"/>
        </w:rPr>
        <w:t>Hvilke</w:t>
      </w:r>
      <w:proofErr w:type="spellEnd"/>
      <w:r w:rsidRPr="00650C99">
        <w:rPr>
          <w:highlight w:val="yellow"/>
          <w:lang w:val="en-GB"/>
        </w:rPr>
        <w:t xml:space="preserve"> data burger </w:t>
      </w:r>
      <w:proofErr w:type="spellStart"/>
      <w:r w:rsidRPr="00650C99">
        <w:rPr>
          <w:highlight w:val="yellow"/>
          <w:lang w:val="en-GB"/>
        </w:rPr>
        <w:t>jeg</w:t>
      </w:r>
      <w:proofErr w:type="spellEnd"/>
      <w:r w:rsidRPr="00650C99">
        <w:rPr>
          <w:highlight w:val="yellow"/>
          <w:lang w:val="en-GB"/>
        </w:rPr>
        <w:t xml:space="preserve"> </w:t>
      </w:r>
      <w:proofErr w:type="spellStart"/>
      <w:r w:rsidRPr="00650C99">
        <w:rPr>
          <w:highlight w:val="yellow"/>
          <w:lang w:val="en-GB"/>
        </w:rPr>
        <w:t>og</w:t>
      </w:r>
      <w:proofErr w:type="spellEnd"/>
      <w:r w:rsidRPr="00650C99">
        <w:rPr>
          <w:highlight w:val="yellow"/>
          <w:lang w:val="en-GB"/>
        </w:rPr>
        <w:t xml:space="preserve"> </w:t>
      </w:r>
      <w:proofErr w:type="spellStart"/>
      <w:r w:rsidRPr="00650C99">
        <w:rPr>
          <w:highlight w:val="yellow"/>
          <w:lang w:val="en-GB"/>
        </w:rPr>
        <w:t>hvorfor</w:t>
      </w:r>
      <w:proofErr w:type="spellEnd"/>
      <w:r w:rsidRPr="00650C99">
        <w:rPr>
          <w:highlight w:val="yellow"/>
          <w:lang w:val="en-GB"/>
        </w:rPr>
        <w:t>?</w:t>
      </w:r>
    </w:p>
    <w:p w14:paraId="6D2856AB" w14:textId="77777777" w:rsidR="00DD2FBF" w:rsidRPr="00DE0108" w:rsidRDefault="00DD2FBF" w:rsidP="00DD2FBF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r w:rsidRPr="00DE0108">
        <w:rPr>
          <w:color w:val="0070C0"/>
          <w:lang w:val="en-GB"/>
        </w:rPr>
        <w:t>I will look at the years 2013-2017, as the world happiness report started making???? In 2012 and the homicide?? Data ends in 2017</w:t>
      </w:r>
    </w:p>
    <w:p w14:paraId="793BFE76" w14:textId="77777777" w:rsidR="00650C99" w:rsidRPr="00650C99" w:rsidRDefault="00650C99" w:rsidP="00650C99">
      <w:pPr>
        <w:pStyle w:val="Listeafsnit"/>
        <w:numPr>
          <w:ilvl w:val="1"/>
          <w:numId w:val="4"/>
        </w:numPr>
        <w:rPr>
          <w:color w:val="FF0000"/>
          <w:lang w:val="en-GB"/>
        </w:rPr>
      </w:pPr>
      <w:proofErr w:type="spellStart"/>
      <w:r w:rsidRPr="00DE0108">
        <w:rPr>
          <w:color w:val="0070C0"/>
          <w:lang w:val="en-GB"/>
        </w:rPr>
        <w:t>Ikke</w:t>
      </w:r>
      <w:proofErr w:type="spellEnd"/>
      <w:r w:rsidRPr="00DE0108">
        <w:rPr>
          <w:color w:val="0070C0"/>
          <w:lang w:val="en-GB"/>
        </w:rPr>
        <w:t xml:space="preserve"> 2012 </w:t>
      </w:r>
      <w:proofErr w:type="spellStart"/>
      <w:r w:rsidRPr="00DE0108">
        <w:rPr>
          <w:color w:val="0070C0"/>
          <w:lang w:val="en-GB"/>
        </w:rPr>
        <w:t>pga</w:t>
      </w:r>
      <w:proofErr w:type="spellEnd"/>
      <w:r w:rsidRPr="00DE0108">
        <w:rPr>
          <w:color w:val="0070C0"/>
          <w:lang w:val="en-GB"/>
        </w:rPr>
        <w:t xml:space="preserve"> </w:t>
      </w:r>
      <w:r w:rsidRPr="00650C99">
        <w:rPr>
          <w:color w:val="FF0000"/>
          <w:lang w:val="en-GB"/>
        </w:rPr>
        <w:t>“I</w:t>
      </w:r>
      <w:r w:rsidRPr="00650C99">
        <w:rPr>
          <w:color w:val="FF0000"/>
        </w:rPr>
        <w:t xml:space="preserve">n </w:t>
      </w:r>
      <w:proofErr w:type="spellStart"/>
      <w:r w:rsidRPr="00650C99">
        <w:rPr>
          <w:color w:val="FF0000"/>
        </w:rPr>
        <w:t>this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section</w:t>
      </w:r>
      <w:proofErr w:type="spellEnd"/>
      <w:r w:rsidRPr="00650C99">
        <w:rPr>
          <w:color w:val="FF0000"/>
        </w:rPr>
        <w:t xml:space="preserve">,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first</w:t>
      </w:r>
      <w:proofErr w:type="spellEnd"/>
      <w:r w:rsidRPr="00650C99">
        <w:rPr>
          <w:color w:val="FF0000"/>
        </w:rPr>
        <w:t xml:space="preserve"> present in </w:t>
      </w:r>
      <w:proofErr w:type="spellStart"/>
      <w:r w:rsidRPr="00650C99">
        <w:rPr>
          <w:color w:val="FF0000"/>
        </w:rPr>
        <w:t>Figure</w:t>
      </w:r>
      <w:proofErr w:type="spellEnd"/>
      <w:r w:rsidRPr="00650C99">
        <w:rPr>
          <w:color w:val="FF0000"/>
        </w:rPr>
        <w:t xml:space="preserve"> 2.3 the 2010–12 national averages for </w:t>
      </w:r>
      <w:proofErr w:type="spellStart"/>
      <w:r w:rsidRPr="00650C99">
        <w:rPr>
          <w:color w:val="FF0000"/>
        </w:rPr>
        <w:t>life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evaluations</w:t>
      </w:r>
      <w:proofErr w:type="spellEnd"/>
      <w:r w:rsidRPr="00650C99">
        <w:rPr>
          <w:color w:val="FF0000"/>
        </w:rPr>
        <w:t xml:space="preserve">, with </w:t>
      </w:r>
      <w:proofErr w:type="spellStart"/>
      <w:r w:rsidRPr="00650C99">
        <w:rPr>
          <w:color w:val="FF0000"/>
        </w:rPr>
        <w:t>each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country’s</w:t>
      </w:r>
      <w:proofErr w:type="spellEnd"/>
      <w:r w:rsidRPr="00650C99">
        <w:rPr>
          <w:color w:val="FF0000"/>
        </w:rPr>
        <w:t xml:space="preserve"> average score </w:t>
      </w:r>
      <w:proofErr w:type="spellStart"/>
      <w:r w:rsidRPr="00650C99">
        <w:rPr>
          <w:color w:val="FF0000"/>
        </w:rPr>
        <w:t>divided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into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seven</w:t>
      </w:r>
      <w:proofErr w:type="spellEnd"/>
      <w:r w:rsidRPr="00650C99">
        <w:rPr>
          <w:color w:val="FF0000"/>
        </w:rPr>
        <w:t xml:space="preserve"> pieces.25 The overall </w:t>
      </w:r>
      <w:proofErr w:type="spellStart"/>
      <w:r w:rsidRPr="00650C99">
        <w:rPr>
          <w:color w:val="FF0000"/>
        </w:rPr>
        <w:t>ladder</w:t>
      </w:r>
      <w:proofErr w:type="spellEnd"/>
      <w:r w:rsidRPr="00650C99">
        <w:rPr>
          <w:color w:val="FF0000"/>
        </w:rPr>
        <w:t xml:space="preserve"> rankings </w:t>
      </w:r>
      <w:proofErr w:type="spellStart"/>
      <w:r w:rsidRPr="00650C99">
        <w:rPr>
          <w:color w:val="FF0000"/>
        </w:rPr>
        <w:t>differ</w:t>
      </w:r>
      <w:proofErr w:type="spellEnd"/>
      <w:r w:rsidRPr="00650C99">
        <w:rPr>
          <w:color w:val="FF0000"/>
        </w:rPr>
        <w:t xml:space="preserve"> from </w:t>
      </w:r>
      <w:proofErr w:type="spellStart"/>
      <w:r w:rsidRPr="00650C99">
        <w:rPr>
          <w:color w:val="FF0000"/>
        </w:rPr>
        <w:t>those</w:t>
      </w:r>
      <w:proofErr w:type="spellEnd"/>
      <w:r w:rsidRPr="00650C99">
        <w:rPr>
          <w:color w:val="FF0000"/>
        </w:rPr>
        <w:t xml:space="preserve"> in </w:t>
      </w:r>
      <w:proofErr w:type="spellStart"/>
      <w:r w:rsidRPr="00650C99">
        <w:rPr>
          <w:color w:val="FF0000"/>
        </w:rPr>
        <w:t>Figure</w:t>
      </w:r>
      <w:proofErr w:type="spellEnd"/>
      <w:r w:rsidRPr="00650C99">
        <w:rPr>
          <w:color w:val="FF0000"/>
        </w:rPr>
        <w:t xml:space="preserve"> 2.3 of the </w:t>
      </w:r>
      <w:proofErr w:type="spellStart"/>
      <w:r w:rsidRPr="00650C99">
        <w:rPr>
          <w:color w:val="FF0000"/>
        </w:rPr>
        <w:t>first</w:t>
      </w:r>
      <w:proofErr w:type="spellEnd"/>
      <w:r w:rsidRPr="00650C99">
        <w:rPr>
          <w:color w:val="FF0000"/>
        </w:rPr>
        <w:t xml:space="preserve"> World </w:t>
      </w:r>
      <w:proofErr w:type="spellStart"/>
      <w:r w:rsidRPr="00650C99">
        <w:rPr>
          <w:color w:val="FF0000"/>
        </w:rPr>
        <w:t>Happiness</w:t>
      </w:r>
      <w:proofErr w:type="spellEnd"/>
      <w:r w:rsidRPr="00650C99">
        <w:rPr>
          <w:color w:val="FF0000"/>
        </w:rPr>
        <w:t xml:space="preserve"> Report. First, </w:t>
      </w:r>
      <w:proofErr w:type="spellStart"/>
      <w:r w:rsidRPr="00650C99">
        <w:rPr>
          <w:color w:val="FF0000"/>
        </w:rPr>
        <w:t>they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include</w:t>
      </w:r>
      <w:proofErr w:type="spellEnd"/>
      <w:r w:rsidRPr="00650C99">
        <w:rPr>
          <w:color w:val="FF0000"/>
        </w:rPr>
        <w:t xml:space="preserve"> more up-</w:t>
      </w:r>
      <w:proofErr w:type="spellStart"/>
      <w:r w:rsidRPr="00650C99">
        <w:rPr>
          <w:color w:val="FF0000"/>
        </w:rPr>
        <w:t>todate</w:t>
      </w:r>
      <w:proofErr w:type="spellEnd"/>
      <w:r w:rsidRPr="00650C99">
        <w:rPr>
          <w:color w:val="FF0000"/>
        </w:rPr>
        <w:t xml:space="preserve"> data, with the </w:t>
      </w:r>
      <w:proofErr w:type="spellStart"/>
      <w:r w:rsidRPr="00650C99">
        <w:rPr>
          <w:color w:val="FF0000"/>
        </w:rPr>
        <w:t>ending</w:t>
      </w:r>
      <w:proofErr w:type="spellEnd"/>
      <w:r w:rsidRPr="00650C99">
        <w:rPr>
          <w:color w:val="FF0000"/>
        </w:rPr>
        <w:t xml:space="preserve"> point of the new data </w:t>
      </w:r>
      <w:proofErr w:type="spellStart"/>
      <w:r w:rsidRPr="00650C99">
        <w:rPr>
          <w:color w:val="FF0000"/>
        </w:rPr>
        <w:t>coverage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moving</w:t>
      </w:r>
      <w:proofErr w:type="spellEnd"/>
      <w:r w:rsidRPr="00650C99">
        <w:rPr>
          <w:color w:val="FF0000"/>
        </w:rPr>
        <w:t xml:space="preserve"> forward from mid-2011 to the end of 2012. Second, in last </w:t>
      </w:r>
      <w:proofErr w:type="spellStart"/>
      <w:r w:rsidRPr="00650C99">
        <w:rPr>
          <w:color w:val="FF0000"/>
        </w:rPr>
        <w:t>year’s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report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averaged</w:t>
      </w:r>
      <w:proofErr w:type="spellEnd"/>
      <w:r w:rsidRPr="00650C99">
        <w:rPr>
          <w:color w:val="FF0000"/>
        </w:rPr>
        <w:t xml:space="preserve"> all </w:t>
      </w:r>
      <w:proofErr w:type="spellStart"/>
      <w:r w:rsidRPr="00650C99">
        <w:rPr>
          <w:color w:val="FF0000"/>
        </w:rPr>
        <w:t>available</w:t>
      </w:r>
      <w:proofErr w:type="spellEnd"/>
      <w:r w:rsidRPr="00650C99">
        <w:rPr>
          <w:color w:val="FF0000"/>
        </w:rPr>
        <w:t xml:space="preserve"> data, running from 2005 </w:t>
      </w:r>
      <w:proofErr w:type="spellStart"/>
      <w:r w:rsidRPr="00650C99">
        <w:rPr>
          <w:color w:val="FF0000"/>
        </w:rPr>
        <w:t>until</w:t>
      </w:r>
      <w:proofErr w:type="spellEnd"/>
      <w:r w:rsidRPr="00650C99">
        <w:rPr>
          <w:color w:val="FF0000"/>
        </w:rPr>
        <w:t xml:space="preserve"> mid-2011, </w:t>
      </w:r>
      <w:proofErr w:type="spellStart"/>
      <w:r w:rsidRPr="00650C99">
        <w:rPr>
          <w:color w:val="FF0000"/>
        </w:rPr>
        <w:t>while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this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year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present averages for the </w:t>
      </w:r>
      <w:proofErr w:type="spellStart"/>
      <w:r w:rsidRPr="00650C99">
        <w:rPr>
          <w:color w:val="FF0000"/>
        </w:rPr>
        <w:t>three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years</w:t>
      </w:r>
      <w:proofErr w:type="spellEnd"/>
      <w:r w:rsidRPr="00650C99">
        <w:rPr>
          <w:color w:val="FF0000"/>
        </w:rPr>
        <w:t xml:space="preserve"> 2010-12, </w:t>
      </w:r>
      <w:proofErr w:type="spellStart"/>
      <w:r w:rsidRPr="00650C99">
        <w:rPr>
          <w:color w:val="FF0000"/>
        </w:rPr>
        <w:t>giving</w:t>
      </w:r>
      <w:proofErr w:type="spellEnd"/>
      <w:r w:rsidRPr="00650C99">
        <w:rPr>
          <w:color w:val="FF0000"/>
        </w:rPr>
        <w:t xml:space="preserve"> a sample </w:t>
      </w:r>
      <w:proofErr w:type="spellStart"/>
      <w:r w:rsidRPr="00650C99">
        <w:rPr>
          <w:color w:val="FF0000"/>
        </w:rPr>
        <w:t>size</w:t>
      </w:r>
      <w:proofErr w:type="spellEnd"/>
      <w:r w:rsidRPr="00650C99">
        <w:rPr>
          <w:color w:val="FF0000"/>
        </w:rPr>
        <w:t xml:space="preserve"> of 3,000 for most countries.26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focus</w:t>
      </w:r>
      <w:proofErr w:type="spellEnd"/>
      <w:r w:rsidRPr="00650C99">
        <w:rPr>
          <w:color w:val="FF0000"/>
        </w:rPr>
        <w:t xml:space="preserve"> on the </w:t>
      </w:r>
      <w:proofErr w:type="gramStart"/>
      <w:r w:rsidRPr="00650C99">
        <w:rPr>
          <w:color w:val="FF0000"/>
        </w:rPr>
        <w:t>more</w:t>
      </w:r>
      <w:proofErr w:type="gramEnd"/>
      <w:r w:rsidRPr="00650C99">
        <w:rPr>
          <w:color w:val="FF0000"/>
        </w:rPr>
        <w:t xml:space="preserve"> recent data for </w:t>
      </w:r>
      <w:proofErr w:type="spellStart"/>
      <w:r w:rsidRPr="00650C99">
        <w:rPr>
          <w:color w:val="FF0000"/>
        </w:rPr>
        <w:t>two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reasons</w:t>
      </w:r>
      <w:proofErr w:type="spellEnd"/>
      <w:r w:rsidRPr="00650C99">
        <w:rPr>
          <w:color w:val="FF0000"/>
        </w:rPr>
        <w:t xml:space="preserve">. First,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expect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that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readers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want</w:t>
      </w:r>
      <w:proofErr w:type="spellEnd"/>
      <w:r w:rsidRPr="00650C99">
        <w:rPr>
          <w:color w:val="FF0000"/>
        </w:rPr>
        <w:t xml:space="preserve"> the data </w:t>
      </w:r>
      <w:proofErr w:type="spellStart"/>
      <w:r w:rsidRPr="00650C99">
        <w:rPr>
          <w:color w:val="FF0000"/>
        </w:rPr>
        <w:t>presented</w:t>
      </w:r>
      <w:proofErr w:type="spellEnd"/>
      <w:r w:rsidRPr="00650C99">
        <w:rPr>
          <w:color w:val="FF0000"/>
        </w:rPr>
        <w:t xml:space="preserve"> in </w:t>
      </w:r>
      <w:proofErr w:type="spellStart"/>
      <w:r w:rsidRPr="00650C99">
        <w:rPr>
          <w:color w:val="FF0000"/>
        </w:rPr>
        <w:t>our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key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tables</w:t>
      </w:r>
      <w:proofErr w:type="spellEnd"/>
      <w:r w:rsidRPr="00650C99">
        <w:rPr>
          <w:color w:val="FF0000"/>
        </w:rPr>
        <w:t xml:space="preserve"> to </w:t>
      </w:r>
      <w:proofErr w:type="spellStart"/>
      <w:r w:rsidRPr="00650C99">
        <w:rPr>
          <w:color w:val="FF0000"/>
        </w:rPr>
        <w:t>be</w:t>
      </w:r>
      <w:proofErr w:type="spellEnd"/>
      <w:r w:rsidRPr="00650C99">
        <w:rPr>
          <w:color w:val="FF0000"/>
        </w:rPr>
        <w:t xml:space="preserve"> as </w:t>
      </w:r>
      <w:proofErr w:type="spellStart"/>
      <w:r w:rsidRPr="00650C99">
        <w:rPr>
          <w:color w:val="FF0000"/>
        </w:rPr>
        <w:t>current</w:t>
      </w:r>
      <w:proofErr w:type="spellEnd"/>
      <w:r w:rsidRPr="00650C99">
        <w:rPr>
          <w:color w:val="FF0000"/>
        </w:rPr>
        <w:t xml:space="preserve"> as </w:t>
      </w:r>
      <w:proofErr w:type="spellStart"/>
      <w:r w:rsidRPr="00650C99">
        <w:rPr>
          <w:color w:val="FF0000"/>
        </w:rPr>
        <w:t>possible</w:t>
      </w:r>
      <w:proofErr w:type="spellEnd"/>
      <w:r w:rsidRPr="00650C99">
        <w:rPr>
          <w:color w:val="FF0000"/>
        </w:rPr>
        <w:t xml:space="preserve">, </w:t>
      </w:r>
      <w:proofErr w:type="spellStart"/>
      <w:r w:rsidRPr="00650C99">
        <w:rPr>
          <w:color w:val="FF0000"/>
        </w:rPr>
        <w:t>consistent</w:t>
      </w:r>
      <w:proofErr w:type="spellEnd"/>
      <w:r w:rsidRPr="00650C99">
        <w:rPr>
          <w:color w:val="FF0000"/>
        </w:rPr>
        <w:t xml:space="preserve"> with </w:t>
      </w:r>
      <w:proofErr w:type="spellStart"/>
      <w:r w:rsidRPr="00650C99">
        <w:rPr>
          <w:color w:val="FF0000"/>
        </w:rPr>
        <w:t>having</w:t>
      </w:r>
      <w:proofErr w:type="spellEnd"/>
      <w:r w:rsidRPr="00650C99">
        <w:rPr>
          <w:color w:val="FF0000"/>
        </w:rPr>
        <w:t xml:space="preserve"> sample </w:t>
      </w:r>
      <w:proofErr w:type="spellStart"/>
      <w:r w:rsidRPr="00650C99">
        <w:rPr>
          <w:color w:val="FF0000"/>
        </w:rPr>
        <w:t>sizes</w:t>
      </w:r>
      <w:proofErr w:type="spellEnd"/>
      <w:r w:rsidRPr="00650C99">
        <w:rPr>
          <w:color w:val="FF0000"/>
        </w:rPr>
        <w:t xml:space="preserve"> large </w:t>
      </w:r>
      <w:proofErr w:type="spellStart"/>
      <w:r w:rsidRPr="00650C99">
        <w:rPr>
          <w:color w:val="FF0000"/>
        </w:rPr>
        <w:t>enough</w:t>
      </w:r>
      <w:proofErr w:type="spellEnd"/>
      <w:r w:rsidRPr="00650C99">
        <w:rPr>
          <w:color w:val="FF0000"/>
        </w:rPr>
        <w:t xml:space="preserve"> to </w:t>
      </w:r>
      <w:proofErr w:type="spellStart"/>
      <w:r w:rsidRPr="00650C99">
        <w:rPr>
          <w:color w:val="FF0000"/>
        </w:rPr>
        <w:t>avoid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too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many</w:t>
      </w:r>
      <w:proofErr w:type="spellEnd"/>
      <w:r w:rsidRPr="00650C99">
        <w:rPr>
          <w:color w:val="FF0000"/>
        </w:rPr>
        <w:t xml:space="preserve"> ranking </w:t>
      </w:r>
      <w:proofErr w:type="spellStart"/>
      <w:r w:rsidRPr="00650C99">
        <w:rPr>
          <w:color w:val="FF0000"/>
        </w:rPr>
        <w:t>changes</w:t>
      </w:r>
      <w:proofErr w:type="spellEnd"/>
      <w:r w:rsidRPr="00650C99">
        <w:rPr>
          <w:color w:val="FF0000"/>
        </w:rPr>
        <w:t xml:space="preserve"> due to sampling </w:t>
      </w:r>
      <w:proofErr w:type="spellStart"/>
      <w:r w:rsidRPr="00650C99">
        <w:rPr>
          <w:color w:val="FF0000"/>
        </w:rPr>
        <w:t>fluctuations</w:t>
      </w:r>
      <w:proofErr w:type="spellEnd"/>
      <w:r w:rsidRPr="00650C99">
        <w:rPr>
          <w:color w:val="FF0000"/>
        </w:rPr>
        <w:t xml:space="preserve">. Second, </w:t>
      </w:r>
      <w:proofErr w:type="spellStart"/>
      <w:r w:rsidRPr="00650C99">
        <w:rPr>
          <w:color w:val="FF0000"/>
        </w:rPr>
        <w:t>we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want</w:t>
      </w:r>
      <w:proofErr w:type="spellEnd"/>
      <w:r w:rsidRPr="00650C99">
        <w:rPr>
          <w:color w:val="FF0000"/>
        </w:rPr>
        <w:t xml:space="preserve"> to </w:t>
      </w:r>
      <w:proofErr w:type="spellStart"/>
      <w:r w:rsidRPr="00650C99">
        <w:rPr>
          <w:color w:val="FF0000"/>
        </w:rPr>
        <w:t>be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able</w:t>
      </w:r>
      <w:proofErr w:type="spellEnd"/>
      <w:r w:rsidRPr="00650C99">
        <w:rPr>
          <w:color w:val="FF0000"/>
        </w:rPr>
        <w:t xml:space="preserve"> to look for </w:t>
      </w:r>
      <w:proofErr w:type="spellStart"/>
      <w:r w:rsidRPr="00650C99">
        <w:rPr>
          <w:color w:val="FF0000"/>
        </w:rPr>
        <w:t>changes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through</w:t>
      </w:r>
      <w:proofErr w:type="spellEnd"/>
      <w:r w:rsidRPr="00650C99">
        <w:rPr>
          <w:color w:val="FF0000"/>
        </w:rPr>
        <w:t xml:space="preserve"> time in the average </w:t>
      </w:r>
      <w:proofErr w:type="spellStart"/>
      <w:r w:rsidRPr="00650C99">
        <w:rPr>
          <w:color w:val="FF0000"/>
        </w:rPr>
        <w:t>happiness</w:t>
      </w:r>
      <w:proofErr w:type="spellEnd"/>
      <w:r w:rsidRPr="00650C99">
        <w:rPr>
          <w:color w:val="FF0000"/>
        </w:rPr>
        <w:t xml:space="preserve"> </w:t>
      </w:r>
      <w:proofErr w:type="spellStart"/>
      <w:r w:rsidRPr="00650C99">
        <w:rPr>
          <w:color w:val="FF0000"/>
        </w:rPr>
        <w:t>levels</w:t>
      </w:r>
      <w:proofErr w:type="spellEnd"/>
      <w:r w:rsidRPr="00650C99">
        <w:rPr>
          <w:color w:val="FF0000"/>
        </w:rPr>
        <w:t xml:space="preserve"> for </w:t>
      </w:r>
      <w:proofErr w:type="spellStart"/>
      <w:r w:rsidRPr="00650C99">
        <w:rPr>
          <w:color w:val="FF0000"/>
        </w:rPr>
        <w:t>countries</w:t>
      </w:r>
      <w:proofErr w:type="spellEnd"/>
      <w:r w:rsidRPr="00650C99">
        <w:rPr>
          <w:color w:val="FF0000"/>
        </w:rPr>
        <w:t xml:space="preserve">, regions, and the </w:t>
      </w:r>
      <w:proofErr w:type="spellStart"/>
      <w:r w:rsidRPr="00650C99">
        <w:rPr>
          <w:color w:val="FF0000"/>
        </w:rPr>
        <w:t>world</w:t>
      </w:r>
      <w:proofErr w:type="spellEnd"/>
      <w:r w:rsidRPr="00650C99">
        <w:rPr>
          <w:color w:val="FF0000"/>
        </w:rPr>
        <w:t xml:space="preserve"> as a </w:t>
      </w:r>
      <w:proofErr w:type="spellStart"/>
      <w:r w:rsidRPr="00650C99">
        <w:rPr>
          <w:color w:val="FF0000"/>
        </w:rPr>
        <w:t>whole</w:t>
      </w:r>
      <w:proofErr w:type="spellEnd"/>
    </w:p>
    <w:p w14:paraId="60E11BDA" w14:textId="2A31FCE4" w:rsidR="00155D1D" w:rsidRDefault="00155D1D" w:rsidP="00DD2FBF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Jeg</w:t>
      </w:r>
      <w:proofErr w:type="spellEnd"/>
      <w:r>
        <w:rPr>
          <w:color w:val="0070C0"/>
          <w:lang w:val="en-GB"/>
        </w:rPr>
        <w:t xml:space="preserve"> burger HSR </w:t>
      </w:r>
      <w:proofErr w:type="spellStart"/>
      <w:r>
        <w:rPr>
          <w:color w:val="0070C0"/>
          <w:lang w:val="en-GB"/>
        </w:rPr>
        <w:t>fra</w:t>
      </w:r>
      <w:proofErr w:type="spellEnd"/>
      <w:r>
        <w:rPr>
          <w:color w:val="0070C0"/>
          <w:lang w:val="en-GB"/>
        </w:rPr>
        <w:t xml:space="preserve"> det </w:t>
      </w:r>
      <w:proofErr w:type="spellStart"/>
      <w:r>
        <w:rPr>
          <w:color w:val="0070C0"/>
          <w:lang w:val="en-GB"/>
        </w:rPr>
        <w:t>år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som</w:t>
      </w:r>
      <w:proofErr w:type="spellEnd"/>
      <w:r>
        <w:rPr>
          <w:color w:val="0070C0"/>
          <w:lang w:val="en-GB"/>
        </w:rPr>
        <w:t xml:space="preserve"> WHR er </w:t>
      </w:r>
      <w:proofErr w:type="spellStart"/>
      <w:r>
        <w:rPr>
          <w:color w:val="0070C0"/>
          <w:lang w:val="en-GB"/>
        </w:rPr>
        <w:t>udgivet</w:t>
      </w:r>
      <w:proofErr w:type="spellEnd"/>
      <w:r>
        <w:rPr>
          <w:color w:val="0070C0"/>
          <w:lang w:val="en-GB"/>
        </w:rPr>
        <w:t xml:space="preserve"> I, </w:t>
      </w:r>
      <w:proofErr w:type="spellStart"/>
      <w:r>
        <w:rPr>
          <w:color w:val="0070C0"/>
          <w:lang w:val="en-GB"/>
        </w:rPr>
        <w:t>ikke</w:t>
      </w:r>
      <w:proofErr w:type="spellEnd"/>
      <w:r>
        <w:rPr>
          <w:color w:val="0070C0"/>
          <w:lang w:val="en-GB"/>
        </w:rPr>
        <w:t xml:space="preserve"> alle de </w:t>
      </w:r>
      <w:proofErr w:type="spellStart"/>
      <w:r>
        <w:rPr>
          <w:color w:val="0070C0"/>
          <w:lang w:val="en-GB"/>
        </w:rPr>
        <w:t>år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som</w:t>
      </w:r>
      <w:proofErr w:type="spellEnd"/>
      <w:r>
        <w:rPr>
          <w:color w:val="0070C0"/>
          <w:lang w:val="en-GB"/>
        </w:rPr>
        <w:t xml:space="preserve"> er </w:t>
      </w:r>
      <w:proofErr w:type="spellStart"/>
      <w:r>
        <w:rPr>
          <w:color w:val="0070C0"/>
          <w:lang w:val="en-GB"/>
        </w:rPr>
        <w:t>grundlag</w:t>
      </w:r>
      <w:proofErr w:type="spellEnd"/>
      <w:r>
        <w:rPr>
          <w:color w:val="0070C0"/>
          <w:lang w:val="en-GB"/>
        </w:rPr>
        <w:t xml:space="preserve"> for </w:t>
      </w:r>
      <w:proofErr w:type="spellStart"/>
      <w:r>
        <w:rPr>
          <w:color w:val="0070C0"/>
          <w:lang w:val="en-GB"/>
        </w:rPr>
        <w:t>landenes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placering</w:t>
      </w:r>
      <w:proofErr w:type="spellEnd"/>
    </w:p>
    <w:p w14:paraId="5ABF86B3" w14:textId="35C808EC" w:rsidR="00155D1D" w:rsidRPr="00876622" w:rsidRDefault="00876622" w:rsidP="00155D1D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876622">
        <w:rPr>
          <w:highlight w:val="yellow"/>
          <w:lang w:val="en-GB"/>
        </w:rPr>
        <w:t>Problemer</w:t>
      </w:r>
      <w:proofErr w:type="spellEnd"/>
      <w:r w:rsidRPr="00876622">
        <w:rPr>
          <w:highlight w:val="yellow"/>
          <w:lang w:val="en-GB"/>
        </w:rPr>
        <w:t xml:space="preserve"> </w:t>
      </w:r>
      <w:proofErr w:type="spellStart"/>
      <w:r w:rsidRPr="00876622">
        <w:rPr>
          <w:highlight w:val="yellow"/>
          <w:lang w:val="en-GB"/>
        </w:rPr>
        <w:t>jeg</w:t>
      </w:r>
      <w:proofErr w:type="spellEnd"/>
      <w:r w:rsidRPr="00876622">
        <w:rPr>
          <w:highlight w:val="yellow"/>
          <w:lang w:val="en-GB"/>
        </w:rPr>
        <w:t xml:space="preserve"> er </w:t>
      </w:r>
      <w:proofErr w:type="spellStart"/>
      <w:r w:rsidRPr="00876622">
        <w:rPr>
          <w:highlight w:val="yellow"/>
          <w:lang w:val="en-GB"/>
        </w:rPr>
        <w:t>stødt</w:t>
      </w:r>
      <w:proofErr w:type="spellEnd"/>
      <w:r w:rsidRPr="00876622">
        <w:rPr>
          <w:highlight w:val="yellow"/>
          <w:lang w:val="en-GB"/>
        </w:rPr>
        <w:t xml:space="preserve"> </w:t>
      </w:r>
      <w:proofErr w:type="spellStart"/>
      <w:r w:rsidRPr="00876622">
        <w:rPr>
          <w:highlight w:val="yellow"/>
          <w:lang w:val="en-GB"/>
        </w:rPr>
        <w:t>på</w:t>
      </w:r>
      <w:proofErr w:type="spellEnd"/>
      <w:r w:rsidRPr="00876622">
        <w:rPr>
          <w:highlight w:val="yellow"/>
          <w:lang w:val="en-GB"/>
        </w:rPr>
        <w:t xml:space="preserve"> </w:t>
      </w:r>
      <w:proofErr w:type="spellStart"/>
      <w:r w:rsidRPr="00876622">
        <w:rPr>
          <w:highlight w:val="yellow"/>
          <w:lang w:val="en-GB"/>
        </w:rPr>
        <w:t>undervejs</w:t>
      </w:r>
      <w:proofErr w:type="spellEnd"/>
    </w:p>
    <w:p w14:paraId="4EC28C56" w14:textId="7779AFC8" w:rsidR="00DD2FBF" w:rsidRDefault="00DD2FBF" w:rsidP="00DD2FBF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 w:rsidRPr="00DE0108">
        <w:rPr>
          <w:color w:val="0070C0"/>
          <w:lang w:val="en-GB"/>
        </w:rPr>
        <w:t>Ikke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lavet</w:t>
      </w:r>
      <w:proofErr w:type="spellEnd"/>
      <w:r w:rsidRPr="00DE0108">
        <w:rPr>
          <w:color w:val="0070C0"/>
          <w:lang w:val="en-GB"/>
        </w:rPr>
        <w:t xml:space="preserve"> </w:t>
      </w:r>
      <w:proofErr w:type="spellStart"/>
      <w:r w:rsidRPr="00DE0108">
        <w:rPr>
          <w:color w:val="0070C0"/>
          <w:lang w:val="en-GB"/>
        </w:rPr>
        <w:t>en</w:t>
      </w:r>
      <w:proofErr w:type="spellEnd"/>
      <w:r w:rsidR="00876622">
        <w:rPr>
          <w:color w:val="0070C0"/>
          <w:lang w:val="en-GB"/>
        </w:rPr>
        <w:t xml:space="preserve"> WHR</w:t>
      </w:r>
      <w:r w:rsidRPr="00DE0108">
        <w:rPr>
          <w:color w:val="0070C0"/>
          <w:lang w:val="en-GB"/>
        </w:rPr>
        <w:t xml:space="preserve"> for 2014?</w:t>
      </w:r>
    </w:p>
    <w:p w14:paraId="12597E13" w14:textId="3A0C3FC6" w:rsidR="00876622" w:rsidRPr="00DE0108" w:rsidRDefault="00876622" w:rsidP="00DD2FBF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r>
        <w:rPr>
          <w:color w:val="0070C0"/>
          <w:lang w:val="en-GB"/>
        </w:rPr>
        <w:t>NA data I HSR</w:t>
      </w:r>
    </w:p>
    <w:p w14:paraId="45B0463E" w14:textId="674D4D87" w:rsidR="00876622" w:rsidRPr="00876622" w:rsidRDefault="00876622" w:rsidP="002354D3">
      <w:pPr>
        <w:pStyle w:val="Listeafsnit"/>
        <w:numPr>
          <w:ilvl w:val="0"/>
          <w:numId w:val="4"/>
        </w:numPr>
        <w:rPr>
          <w:color w:val="FF0000"/>
          <w:highlight w:val="yellow"/>
          <w:lang w:val="en-GB"/>
        </w:rPr>
      </w:pPr>
      <w:proofErr w:type="spellStart"/>
      <w:r>
        <w:rPr>
          <w:highlight w:val="yellow"/>
          <w:lang w:val="en-GB"/>
        </w:rPr>
        <w:t>Bilag</w:t>
      </w:r>
      <w:proofErr w:type="spellEnd"/>
    </w:p>
    <w:p w14:paraId="1BA411C8" w14:textId="4E537DD1" w:rsidR="00876622" w:rsidRPr="00876622" w:rsidRDefault="00876622" w:rsidP="00876622">
      <w:pPr>
        <w:pStyle w:val="Listeafsnit"/>
        <w:numPr>
          <w:ilvl w:val="1"/>
          <w:numId w:val="4"/>
        </w:numPr>
        <w:rPr>
          <w:color w:val="FF0000"/>
          <w:lang w:val="en-GB"/>
        </w:rPr>
      </w:pPr>
      <w:proofErr w:type="spellStart"/>
      <w:r>
        <w:rPr>
          <w:color w:val="0070C0"/>
          <w:lang w:val="en-GB"/>
        </w:rPr>
        <w:t>Hvad</w:t>
      </w:r>
      <w:proofErr w:type="spellEnd"/>
      <w:r>
        <w:rPr>
          <w:color w:val="0070C0"/>
          <w:lang w:val="en-GB"/>
        </w:rPr>
        <w:t xml:space="preserve"> er der </w:t>
      </w:r>
      <w:proofErr w:type="spellStart"/>
      <w:r>
        <w:rPr>
          <w:color w:val="0070C0"/>
          <w:lang w:val="en-GB"/>
        </w:rPr>
        <w:t>af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bilag</w:t>
      </w:r>
      <w:proofErr w:type="spellEnd"/>
    </w:p>
    <w:p w14:paraId="298F184B" w14:textId="3D0FCF86" w:rsidR="00876622" w:rsidRPr="00876622" w:rsidRDefault="00876622" w:rsidP="00876622">
      <w:pPr>
        <w:pStyle w:val="Listeafsnit"/>
        <w:numPr>
          <w:ilvl w:val="2"/>
          <w:numId w:val="4"/>
        </w:numPr>
        <w:rPr>
          <w:color w:val="FF0000"/>
          <w:lang w:val="en-GB"/>
        </w:rPr>
      </w:pPr>
      <w:r>
        <w:rPr>
          <w:color w:val="0070C0"/>
          <w:lang w:val="en-GB"/>
        </w:rPr>
        <w:t>Top/bottom countries</w:t>
      </w:r>
    </w:p>
    <w:p w14:paraId="22990D24" w14:textId="3774B239" w:rsidR="00876622" w:rsidRPr="00876622" w:rsidRDefault="00876622" w:rsidP="00876622">
      <w:pPr>
        <w:pStyle w:val="Listeafsnit"/>
        <w:numPr>
          <w:ilvl w:val="2"/>
          <w:numId w:val="4"/>
        </w:numPr>
        <w:rPr>
          <w:color w:val="FF0000"/>
          <w:lang w:val="en-GB"/>
        </w:rPr>
      </w:pPr>
      <w:proofErr w:type="spellStart"/>
      <w:r>
        <w:rPr>
          <w:color w:val="0070C0"/>
          <w:lang w:val="en-GB"/>
        </w:rPr>
        <w:lastRenderedPageBreak/>
        <w:t>Hvorfor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som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bilag</w:t>
      </w:r>
      <w:proofErr w:type="spellEnd"/>
      <w:r>
        <w:rPr>
          <w:color w:val="0070C0"/>
          <w:lang w:val="en-GB"/>
        </w:rPr>
        <w:t>?</w:t>
      </w:r>
    </w:p>
    <w:p w14:paraId="6A1CEFA7" w14:textId="68740352" w:rsidR="00EB23BC" w:rsidRPr="002354D3" w:rsidRDefault="002354D3" w:rsidP="002354D3">
      <w:pPr>
        <w:pStyle w:val="Listeafsnit"/>
        <w:numPr>
          <w:ilvl w:val="0"/>
          <w:numId w:val="4"/>
        </w:numPr>
        <w:rPr>
          <w:color w:val="FF0000"/>
          <w:highlight w:val="yellow"/>
          <w:lang w:val="en-GB"/>
        </w:rPr>
      </w:pPr>
      <w:proofErr w:type="spellStart"/>
      <w:r w:rsidRPr="002354D3">
        <w:rPr>
          <w:highlight w:val="yellow"/>
          <w:lang w:val="en-GB"/>
        </w:rPr>
        <w:t>Udvidelse</w:t>
      </w:r>
      <w:proofErr w:type="spellEnd"/>
      <w:r w:rsidRPr="002354D3">
        <w:rPr>
          <w:highlight w:val="yellow"/>
          <w:lang w:val="en-GB"/>
        </w:rPr>
        <w:t xml:space="preserve"> </w:t>
      </w:r>
      <w:proofErr w:type="spellStart"/>
      <w:r w:rsidRPr="002354D3">
        <w:rPr>
          <w:highlight w:val="yellow"/>
          <w:lang w:val="en-GB"/>
        </w:rPr>
        <w:t>af</w:t>
      </w:r>
      <w:proofErr w:type="spellEnd"/>
      <w:r w:rsidRPr="002354D3">
        <w:rPr>
          <w:highlight w:val="yellow"/>
          <w:lang w:val="en-GB"/>
        </w:rPr>
        <w:t xml:space="preserve"> </w:t>
      </w:r>
      <w:proofErr w:type="spellStart"/>
      <w:r w:rsidRPr="002354D3">
        <w:rPr>
          <w:highlight w:val="yellow"/>
          <w:lang w:val="en-GB"/>
        </w:rPr>
        <w:t>undersøgelse</w:t>
      </w:r>
      <w:proofErr w:type="spellEnd"/>
      <w:r w:rsidRPr="002354D3">
        <w:rPr>
          <w:highlight w:val="yellow"/>
          <w:lang w:val="en-GB"/>
        </w:rPr>
        <w:t>:</w:t>
      </w:r>
    </w:p>
    <w:p w14:paraId="2B5317AF" w14:textId="6D2A4A7F" w:rsidR="002354D3" w:rsidRDefault="002354D3" w:rsidP="002354D3">
      <w:pPr>
        <w:pStyle w:val="Listeafsnit"/>
        <w:numPr>
          <w:ilvl w:val="1"/>
          <w:numId w:val="4"/>
        </w:numPr>
        <w:rPr>
          <w:color w:val="0070C0"/>
          <w:lang w:val="en-GB"/>
        </w:rPr>
      </w:pPr>
      <w:proofErr w:type="spellStart"/>
      <w:r w:rsidRPr="002354D3">
        <w:rPr>
          <w:color w:val="0070C0"/>
          <w:lang w:val="en-GB"/>
        </w:rPr>
        <w:t>Hvis</w:t>
      </w:r>
      <w:proofErr w:type="spellEnd"/>
      <w:r w:rsidRPr="002354D3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 xml:space="preserve">man </w:t>
      </w:r>
      <w:proofErr w:type="spellStart"/>
      <w:r>
        <w:rPr>
          <w:color w:val="0070C0"/>
          <w:lang w:val="en-GB"/>
        </w:rPr>
        <w:t>vil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udvide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undersøgelsen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kunne</w:t>
      </w:r>
      <w:proofErr w:type="spellEnd"/>
      <w:r>
        <w:rPr>
          <w:color w:val="0070C0"/>
          <w:lang w:val="en-GB"/>
        </w:rPr>
        <w:t xml:space="preserve"> man </w:t>
      </w:r>
      <w:proofErr w:type="spellStart"/>
      <w:r>
        <w:rPr>
          <w:color w:val="0070C0"/>
          <w:lang w:val="en-GB"/>
        </w:rPr>
        <w:t>også</w:t>
      </w:r>
      <w:proofErr w:type="spellEnd"/>
      <w:r>
        <w:rPr>
          <w:color w:val="0070C0"/>
          <w:lang w:val="en-GB"/>
        </w:rPr>
        <w:t xml:space="preserve"> se </w:t>
      </w:r>
      <w:proofErr w:type="spellStart"/>
      <w:r>
        <w:rPr>
          <w:color w:val="0070C0"/>
          <w:lang w:val="en-GB"/>
        </w:rPr>
        <w:t>på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hvorfor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lande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stiger</w:t>
      </w:r>
      <w:proofErr w:type="spellEnd"/>
      <w:r>
        <w:rPr>
          <w:color w:val="0070C0"/>
          <w:lang w:val="en-GB"/>
        </w:rPr>
        <w:t>/</w:t>
      </w:r>
      <w:proofErr w:type="spellStart"/>
      <w:r>
        <w:rPr>
          <w:color w:val="0070C0"/>
          <w:lang w:val="en-GB"/>
        </w:rPr>
        <w:t>falder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på</w:t>
      </w:r>
      <w:proofErr w:type="spellEnd"/>
      <w:r>
        <w:rPr>
          <w:color w:val="0070C0"/>
          <w:lang w:val="en-GB"/>
        </w:rPr>
        <w:t xml:space="preserve"> listen</w:t>
      </w:r>
    </w:p>
    <w:p w14:paraId="0A78DC08" w14:textId="0480C814" w:rsidR="002354D3" w:rsidRDefault="002354D3" w:rsidP="002354D3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r>
        <w:rPr>
          <w:color w:val="0070C0"/>
          <w:lang w:val="en-GB"/>
        </w:rPr>
        <w:t xml:space="preserve">Er der </w:t>
      </w:r>
      <w:proofErr w:type="spellStart"/>
      <w:r>
        <w:rPr>
          <w:color w:val="0070C0"/>
          <w:lang w:val="en-GB"/>
        </w:rPr>
        <w:t>sket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noget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bestemt</w:t>
      </w:r>
      <w:proofErr w:type="spellEnd"/>
      <w:r>
        <w:rPr>
          <w:color w:val="0070C0"/>
          <w:lang w:val="en-GB"/>
        </w:rPr>
        <w:t xml:space="preserve"> I det </w:t>
      </w:r>
      <w:proofErr w:type="spellStart"/>
      <w:r>
        <w:rPr>
          <w:color w:val="0070C0"/>
          <w:lang w:val="en-GB"/>
        </w:rPr>
        <w:t>pågældende</w:t>
      </w:r>
      <w:proofErr w:type="spellEnd"/>
      <w:r>
        <w:rPr>
          <w:color w:val="0070C0"/>
          <w:lang w:val="en-GB"/>
        </w:rPr>
        <w:t xml:space="preserve"> land? (</w:t>
      </w:r>
      <w:proofErr w:type="spellStart"/>
      <w:proofErr w:type="gramStart"/>
      <w:r>
        <w:rPr>
          <w:color w:val="0070C0"/>
          <w:lang w:val="en-GB"/>
        </w:rPr>
        <w:t>krig</w:t>
      </w:r>
      <w:proofErr w:type="spellEnd"/>
      <w:proofErr w:type="gramEnd"/>
      <w:r>
        <w:rPr>
          <w:color w:val="0070C0"/>
          <w:lang w:val="en-GB"/>
        </w:rPr>
        <w:t xml:space="preserve">, terror, </w:t>
      </w:r>
      <w:proofErr w:type="spellStart"/>
      <w:r>
        <w:rPr>
          <w:color w:val="0070C0"/>
          <w:lang w:val="en-GB"/>
        </w:rPr>
        <w:t>sygdom</w:t>
      </w:r>
      <w:proofErr w:type="spellEnd"/>
      <w:r>
        <w:rPr>
          <w:color w:val="0070C0"/>
          <w:lang w:val="en-GB"/>
        </w:rPr>
        <w:t xml:space="preserve">, </w:t>
      </w:r>
      <w:proofErr w:type="spellStart"/>
      <w:r>
        <w:rPr>
          <w:color w:val="0070C0"/>
          <w:lang w:val="en-GB"/>
        </w:rPr>
        <w:t>politik</w:t>
      </w:r>
      <w:proofErr w:type="spellEnd"/>
      <w:r>
        <w:rPr>
          <w:color w:val="0070C0"/>
          <w:lang w:val="en-GB"/>
        </w:rPr>
        <w:t>)</w:t>
      </w:r>
    </w:p>
    <w:p w14:paraId="5B884F6D" w14:textId="2995897A" w:rsidR="002354D3" w:rsidRDefault="002354D3" w:rsidP="002354D3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r>
        <w:rPr>
          <w:color w:val="0070C0"/>
          <w:lang w:val="en-GB"/>
        </w:rPr>
        <w:t xml:space="preserve">Eller er det </w:t>
      </w:r>
      <w:r w:rsidR="00155D1D">
        <w:rPr>
          <w:color w:val="0070C0"/>
          <w:lang w:val="en-GB"/>
        </w:rPr>
        <w:t xml:space="preserve">I de lander der </w:t>
      </w:r>
      <w:proofErr w:type="spellStart"/>
      <w:r w:rsidR="00155D1D">
        <w:rPr>
          <w:color w:val="0070C0"/>
          <w:lang w:val="en-GB"/>
        </w:rPr>
        <w:t>overhælder</w:t>
      </w:r>
      <w:proofErr w:type="spellEnd"/>
      <w:r w:rsidR="00155D1D">
        <w:rPr>
          <w:color w:val="0070C0"/>
          <w:lang w:val="en-GB"/>
        </w:rPr>
        <w:t>/</w:t>
      </w:r>
      <w:proofErr w:type="spellStart"/>
      <w:r w:rsidR="00155D1D">
        <w:rPr>
          <w:color w:val="0070C0"/>
          <w:lang w:val="en-GB"/>
        </w:rPr>
        <w:t>falder</w:t>
      </w:r>
      <w:proofErr w:type="spellEnd"/>
      <w:r w:rsidR="00155D1D">
        <w:rPr>
          <w:color w:val="0070C0"/>
          <w:lang w:val="en-GB"/>
        </w:rPr>
        <w:t xml:space="preserve"> I rang </w:t>
      </w:r>
      <w:proofErr w:type="spellStart"/>
      <w:r w:rsidR="00155D1D">
        <w:rPr>
          <w:color w:val="0070C0"/>
          <w:lang w:val="en-GB"/>
        </w:rPr>
        <w:t>som</w:t>
      </w:r>
      <w:proofErr w:type="spellEnd"/>
      <w:r w:rsidR="00155D1D">
        <w:rPr>
          <w:color w:val="0070C0"/>
          <w:lang w:val="en-GB"/>
        </w:rPr>
        <w:t xml:space="preserve"> der </w:t>
      </w:r>
      <w:proofErr w:type="spellStart"/>
      <w:r w:rsidR="00155D1D">
        <w:rPr>
          <w:color w:val="0070C0"/>
          <w:lang w:val="en-GB"/>
        </w:rPr>
        <w:t>sker</w:t>
      </w:r>
      <w:proofErr w:type="spellEnd"/>
      <w:r w:rsidR="00155D1D">
        <w:rPr>
          <w:color w:val="0070C0"/>
          <w:lang w:val="en-GB"/>
        </w:rPr>
        <w:t xml:space="preserve"> </w:t>
      </w:r>
      <w:proofErr w:type="spellStart"/>
      <w:r w:rsidR="00155D1D">
        <w:rPr>
          <w:color w:val="0070C0"/>
          <w:lang w:val="en-GB"/>
        </w:rPr>
        <w:t>noget</w:t>
      </w:r>
      <w:proofErr w:type="spellEnd"/>
      <w:r w:rsidR="00155D1D">
        <w:rPr>
          <w:color w:val="0070C0"/>
          <w:lang w:val="en-GB"/>
        </w:rPr>
        <w:t xml:space="preserve"> </w:t>
      </w:r>
      <w:proofErr w:type="spellStart"/>
      <w:r w:rsidR="00155D1D">
        <w:rPr>
          <w:color w:val="0070C0"/>
          <w:lang w:val="en-GB"/>
        </w:rPr>
        <w:t>i</w:t>
      </w:r>
      <w:proofErr w:type="spellEnd"/>
      <w:r w:rsidR="00155D1D">
        <w:rPr>
          <w:color w:val="0070C0"/>
          <w:lang w:val="en-GB"/>
        </w:rPr>
        <w:t>?</w:t>
      </w:r>
    </w:p>
    <w:p w14:paraId="68C7E00A" w14:textId="04A1A585" w:rsidR="00155D1D" w:rsidRPr="002354D3" w:rsidRDefault="00155D1D" w:rsidP="002354D3">
      <w:pPr>
        <w:pStyle w:val="Listeafsnit"/>
        <w:numPr>
          <w:ilvl w:val="2"/>
          <w:numId w:val="4"/>
        </w:numPr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Påvirker</w:t>
      </w:r>
      <w:proofErr w:type="spellEnd"/>
      <w:r>
        <w:rPr>
          <w:color w:val="0070C0"/>
          <w:lang w:val="en-GB"/>
        </w:rPr>
        <w:t xml:space="preserve"> man </w:t>
      </w:r>
      <w:proofErr w:type="spellStart"/>
      <w:r>
        <w:rPr>
          <w:color w:val="0070C0"/>
          <w:lang w:val="en-GB"/>
        </w:rPr>
        <w:t>eller</w:t>
      </w:r>
      <w:proofErr w:type="spellEnd"/>
      <w:r>
        <w:rPr>
          <w:color w:val="0070C0"/>
          <w:lang w:val="en-GB"/>
        </w:rPr>
        <w:t xml:space="preserve"> </w:t>
      </w:r>
      <w:proofErr w:type="spellStart"/>
      <w:r>
        <w:rPr>
          <w:color w:val="0070C0"/>
          <w:lang w:val="en-GB"/>
        </w:rPr>
        <w:t>bliver</w:t>
      </w:r>
      <w:proofErr w:type="spellEnd"/>
      <w:r>
        <w:rPr>
          <w:color w:val="0070C0"/>
          <w:lang w:val="en-GB"/>
        </w:rPr>
        <w:t xml:space="preserve"> man </w:t>
      </w:r>
      <w:proofErr w:type="spellStart"/>
      <w:r>
        <w:rPr>
          <w:color w:val="0070C0"/>
          <w:lang w:val="en-GB"/>
        </w:rPr>
        <w:t>påvirket</w:t>
      </w:r>
      <w:proofErr w:type="spellEnd"/>
      <w:r>
        <w:rPr>
          <w:color w:val="0070C0"/>
          <w:lang w:val="en-GB"/>
        </w:rPr>
        <w:t>?</w:t>
      </w:r>
    </w:p>
    <w:p w14:paraId="5C3F23CF" w14:textId="78581364" w:rsidR="00DD2FBF" w:rsidRPr="00DD2FBF" w:rsidRDefault="00DD2FBF" w:rsidP="00EB23BC">
      <w:pPr>
        <w:pStyle w:val="Listeafsnit"/>
        <w:rPr>
          <w:color w:val="FF0000"/>
          <w:lang w:val="en-GB"/>
        </w:rPr>
      </w:pPr>
    </w:p>
    <w:p w14:paraId="3AEB54C0" w14:textId="711F2742" w:rsidR="007A77EA" w:rsidRDefault="007A77EA">
      <w:pPr>
        <w:rPr>
          <w:lang w:val="en-GB"/>
        </w:rPr>
      </w:pPr>
    </w:p>
    <w:p w14:paraId="783373F3" w14:textId="77777777" w:rsidR="00BA5F5F" w:rsidRDefault="00BA5F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</w:p>
    <w:p w14:paraId="5F249B80" w14:textId="77777777" w:rsidR="00F042E8" w:rsidRDefault="00F042E8" w:rsidP="00F042E8">
      <w:pPr>
        <w:pStyle w:val="Overskrift1"/>
        <w:rPr>
          <w:lang w:val="en-GB"/>
        </w:rPr>
      </w:pPr>
      <w:proofErr w:type="spellStart"/>
      <w:r>
        <w:rPr>
          <w:lang w:val="en-GB"/>
        </w:rPr>
        <w:lastRenderedPageBreak/>
        <w:t>Diagrammer</w:t>
      </w:r>
      <w:proofErr w:type="spellEnd"/>
      <w:r>
        <w:rPr>
          <w:lang w:val="en-GB"/>
        </w:rPr>
        <w:t xml:space="preserve"> </w:t>
      </w:r>
    </w:p>
    <w:p w14:paraId="09E3A936" w14:textId="77777777" w:rsidR="00F042E8" w:rsidRDefault="00F042E8" w:rsidP="00F042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B37B09" wp14:editId="322B528E">
            <wp:extent cx="4597636" cy="2768742"/>
            <wp:effectExtent l="0" t="0" r="0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llede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4BA" w14:textId="77777777" w:rsidR="00F042E8" w:rsidRDefault="00F042E8" w:rsidP="00F042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CFA288" wp14:editId="2754C0AF">
            <wp:extent cx="4584936" cy="2749691"/>
            <wp:effectExtent l="0" t="0" r="635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illede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44FF" w14:textId="77777777" w:rsidR="00C23283" w:rsidRDefault="00C23283" w:rsidP="00F042E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1951F56" wp14:editId="20536B7A">
            <wp:extent cx="4584936" cy="2781443"/>
            <wp:effectExtent l="0" t="0" r="635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llede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554" w14:textId="03DADD0E" w:rsidR="00F042E8" w:rsidRDefault="00C23283" w:rsidP="00F042E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5F1256" wp14:editId="220401B7">
            <wp:extent cx="4578585" cy="2781443"/>
            <wp:effectExtent l="0" t="0" r="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2E8">
        <w:rPr>
          <w:lang w:val="en-GB"/>
        </w:rPr>
        <w:br w:type="page"/>
      </w:r>
    </w:p>
    <w:p w14:paraId="11395157" w14:textId="77777777" w:rsidR="00F042E8" w:rsidRDefault="00F042E8" w:rsidP="00F042E8">
      <w:pPr>
        <w:rPr>
          <w:rFonts w:eastAsiaTheme="majorEastAsia"/>
          <w:lang w:val="en-GB"/>
        </w:rPr>
      </w:pPr>
    </w:p>
    <w:p w14:paraId="39AE8C19" w14:textId="03F441F7" w:rsidR="00876622" w:rsidRDefault="00876622" w:rsidP="00DD2FBF">
      <w:pPr>
        <w:pStyle w:val="Overskrift1"/>
        <w:rPr>
          <w:lang w:val="en-GB"/>
        </w:rPr>
      </w:pPr>
      <w:r>
        <w:rPr>
          <w:lang w:val="en-GB"/>
        </w:rPr>
        <w:t>Appendix</w:t>
      </w:r>
    </w:p>
    <w:p w14:paraId="5EA7FEB0" w14:textId="51638BD1" w:rsidR="001926E9" w:rsidRDefault="004929A2" w:rsidP="00876622">
      <w:pPr>
        <w:pStyle w:val="Overskrift2"/>
        <w:rPr>
          <w:lang w:val="en-GB"/>
        </w:rPr>
      </w:pPr>
      <w:r>
        <w:rPr>
          <w:lang w:val="en-GB"/>
        </w:rPr>
        <w:t>Data from WHR</w:t>
      </w:r>
    </w:p>
    <w:p w14:paraId="72F7AFC9" w14:textId="676E7325" w:rsidR="00876622" w:rsidRPr="00876622" w:rsidRDefault="00876622" w:rsidP="00876622">
      <w:pPr>
        <w:pStyle w:val="Listeafsnit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876622">
        <w:rPr>
          <w:highlight w:val="yellow"/>
          <w:lang w:val="en-GB"/>
        </w:rPr>
        <w:t>Kort</w:t>
      </w:r>
      <w:proofErr w:type="spellEnd"/>
      <w:r w:rsidRPr="00876622">
        <w:rPr>
          <w:highlight w:val="yellow"/>
          <w:lang w:val="en-GB"/>
        </w:rPr>
        <w:t xml:space="preserve"> info om </w:t>
      </w:r>
      <w:proofErr w:type="spellStart"/>
      <w:r w:rsidRPr="00876622">
        <w:rPr>
          <w:highlight w:val="yellow"/>
          <w:lang w:val="en-GB"/>
        </w:rPr>
        <w:t>hvad</w:t>
      </w:r>
      <w:proofErr w:type="spellEnd"/>
      <w:r w:rsidRPr="00876622">
        <w:rPr>
          <w:highlight w:val="yellow"/>
          <w:lang w:val="en-GB"/>
        </w:rPr>
        <w:t xml:space="preserve"> der er </w:t>
      </w:r>
      <w:proofErr w:type="spellStart"/>
      <w:r w:rsidRPr="00876622">
        <w:rPr>
          <w:highlight w:val="yellow"/>
          <w:lang w:val="en-GB"/>
        </w:rPr>
        <w:t>inkluderet</w:t>
      </w:r>
      <w:proofErr w:type="spellEnd"/>
      <w:r w:rsidRPr="00876622">
        <w:rPr>
          <w:highlight w:val="yellow"/>
          <w:lang w:val="en-GB"/>
        </w:rPr>
        <w:t xml:space="preserve"> I </w:t>
      </w:r>
      <w:proofErr w:type="spellStart"/>
      <w:r w:rsidRPr="00876622">
        <w:rPr>
          <w:highlight w:val="yellow"/>
          <w:lang w:val="en-GB"/>
        </w:rPr>
        <w:t>billagene</w:t>
      </w:r>
      <w:proofErr w:type="spellEnd"/>
    </w:p>
    <w:p w14:paraId="6B107B1D" w14:textId="0F186566" w:rsidR="00876622" w:rsidRPr="00BA5F5F" w:rsidRDefault="00876622" w:rsidP="00876622">
      <w:pPr>
        <w:pStyle w:val="Listeafsnit"/>
        <w:numPr>
          <w:ilvl w:val="1"/>
          <w:numId w:val="4"/>
        </w:numPr>
      </w:pPr>
      <w:r>
        <w:rPr>
          <w:lang w:val="en-GB"/>
        </w:rPr>
        <w:t>On this figure the ladder score is also included.</w:t>
      </w:r>
    </w:p>
    <w:p w14:paraId="35F6BE8A" w14:textId="03E8F026" w:rsidR="00BA5F5F" w:rsidRPr="00BA5F5F" w:rsidRDefault="00BA5F5F" w:rsidP="00BA5F5F">
      <w:pPr>
        <w:pStyle w:val="Listeafsnit"/>
        <w:numPr>
          <w:ilvl w:val="0"/>
          <w:numId w:val="4"/>
        </w:numPr>
        <w:rPr>
          <w:highlight w:val="yellow"/>
        </w:rPr>
      </w:pPr>
      <w:r w:rsidRPr="00BA5F5F">
        <w:rPr>
          <w:highlight w:val="yellow"/>
          <w:lang w:val="en-GB"/>
        </w:rPr>
        <w:t xml:space="preserve">Find </w:t>
      </w:r>
      <w:proofErr w:type="spellStart"/>
      <w:r w:rsidRPr="00BA5F5F">
        <w:rPr>
          <w:highlight w:val="yellow"/>
          <w:lang w:val="en-GB"/>
        </w:rPr>
        <w:t>fodnoter</w:t>
      </w:r>
      <w:proofErr w:type="spellEnd"/>
      <w:r w:rsidRPr="00BA5F5F">
        <w:rPr>
          <w:highlight w:val="yellow"/>
          <w:lang w:val="en-GB"/>
        </w:rPr>
        <w:t xml:space="preserve"> </w:t>
      </w:r>
      <w:proofErr w:type="spellStart"/>
      <w:r w:rsidRPr="00BA5F5F">
        <w:rPr>
          <w:highlight w:val="yellow"/>
          <w:lang w:val="en-GB"/>
        </w:rPr>
        <w:t>på</w:t>
      </w:r>
      <w:proofErr w:type="spellEnd"/>
      <w:r w:rsidRPr="00BA5F5F">
        <w:rPr>
          <w:highlight w:val="yellow"/>
          <w:lang w:val="en-GB"/>
        </w:rPr>
        <w:t xml:space="preserve"> </w:t>
      </w:r>
      <w:proofErr w:type="spellStart"/>
      <w:r w:rsidRPr="00BA5F5F">
        <w:rPr>
          <w:highlight w:val="yellow"/>
          <w:lang w:val="en-GB"/>
        </w:rPr>
        <w:t>figurerne</w:t>
      </w:r>
      <w:proofErr w:type="spellEnd"/>
    </w:p>
    <w:p w14:paraId="451EF413" w14:textId="0B30D2B7" w:rsidR="004929A2" w:rsidRDefault="004929A2" w:rsidP="00876622">
      <w:pPr>
        <w:pStyle w:val="Overskrift3"/>
      </w:pPr>
      <w:r>
        <w:t>201</w:t>
      </w:r>
      <w:r w:rsidR="00442E4D">
        <w:t>3 (2010-2012):</w:t>
      </w:r>
    </w:p>
    <w:p w14:paraId="45BF6C63" w14:textId="59343192" w:rsidR="004929A2" w:rsidRPr="0060466F" w:rsidRDefault="004929A2" w:rsidP="001926E9">
      <w:pPr>
        <w:rPr>
          <w:b/>
          <w:bCs/>
        </w:rPr>
      </w:pPr>
      <w:proofErr w:type="gramStart"/>
      <w:r w:rsidRPr="0060466F">
        <w:rPr>
          <w:b/>
          <w:bCs/>
        </w:rPr>
        <w:t>Top 10</w:t>
      </w:r>
      <w:proofErr w:type="gramEnd"/>
      <w:r w:rsidR="00876622">
        <w:rPr>
          <w:rStyle w:val="Fodnotehenvisning"/>
          <w:b/>
          <w:bCs/>
        </w:rPr>
        <w:footnoteReference w:id="1"/>
      </w:r>
      <w:r w:rsidRPr="0060466F">
        <w:rPr>
          <w:b/>
          <w:bCs/>
        </w:rPr>
        <w:t>:</w:t>
      </w:r>
    </w:p>
    <w:p w14:paraId="344F2D9E" w14:textId="30F0BD6E" w:rsidR="0060466F" w:rsidRDefault="0060466F" w:rsidP="001926E9">
      <w:r>
        <w:rPr>
          <w:noProof/>
        </w:rPr>
        <w:drawing>
          <wp:inline distT="0" distB="0" distL="0" distR="0" wp14:anchorId="1EA004CC" wp14:editId="2F37F487">
            <wp:extent cx="6120130" cy="2510790"/>
            <wp:effectExtent l="0" t="0" r="0" b="381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F43" w14:textId="4A2D7EBB" w:rsidR="0060466F" w:rsidRPr="0060466F" w:rsidRDefault="0060466F" w:rsidP="0060466F">
      <w:pPr>
        <w:rPr>
          <w:b/>
          <w:bCs/>
        </w:rPr>
      </w:pPr>
      <w:r w:rsidRPr="0060466F">
        <w:rPr>
          <w:b/>
          <w:bCs/>
        </w:rPr>
        <w:t>Bottom 10</w:t>
      </w:r>
      <w:r w:rsidR="00876622">
        <w:rPr>
          <w:rStyle w:val="Fodnotehenvisning"/>
          <w:b/>
          <w:bCs/>
        </w:rPr>
        <w:footnoteReference w:id="2"/>
      </w:r>
      <w:r w:rsidRPr="0060466F">
        <w:rPr>
          <w:b/>
          <w:bCs/>
        </w:rPr>
        <w:t>:</w:t>
      </w:r>
    </w:p>
    <w:p w14:paraId="52CBD3F3" w14:textId="5A981625" w:rsidR="0060466F" w:rsidRDefault="006208F5" w:rsidP="001926E9">
      <w:r>
        <w:rPr>
          <w:noProof/>
        </w:rPr>
        <w:drawing>
          <wp:inline distT="0" distB="0" distL="0" distR="0" wp14:anchorId="4EDC9CBC" wp14:editId="1E2AAC6B">
            <wp:extent cx="6120130" cy="2171700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led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7A5C" w14:textId="77777777" w:rsidR="006E3070" w:rsidRDefault="006E3070" w:rsidP="001926E9"/>
    <w:p w14:paraId="0791C162" w14:textId="77777777" w:rsidR="006E3070" w:rsidRDefault="006E307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lastRenderedPageBreak/>
        <w:br w:type="page"/>
      </w:r>
    </w:p>
    <w:p w14:paraId="03137AEF" w14:textId="5F4F7D96" w:rsidR="006208F5" w:rsidRDefault="00442E4D" w:rsidP="00BA5F5F">
      <w:pPr>
        <w:pStyle w:val="Overskrift3"/>
      </w:pPr>
      <w:r>
        <w:lastRenderedPageBreak/>
        <w:t>201</w:t>
      </w:r>
      <w:r w:rsidR="00E754BC">
        <w:t>5</w:t>
      </w:r>
      <w:r>
        <w:t>:</w:t>
      </w:r>
    </w:p>
    <w:p w14:paraId="5A984B33" w14:textId="68F435D3" w:rsidR="00442E4D" w:rsidRPr="00AE719F" w:rsidRDefault="00442E4D" w:rsidP="00442E4D">
      <w:pPr>
        <w:spacing w:line="240" w:lineRule="auto"/>
        <w:rPr>
          <w:b/>
          <w:bCs/>
          <w:noProof/>
          <w:lang w:val="en-GB"/>
        </w:rPr>
      </w:pPr>
      <w:r w:rsidRPr="00AE719F">
        <w:rPr>
          <w:b/>
          <w:bCs/>
          <w:lang w:val="en-GB"/>
        </w:rPr>
        <w:t xml:space="preserve"> </w:t>
      </w:r>
      <w:r w:rsidR="00E754BC" w:rsidRPr="00AE719F">
        <w:rPr>
          <w:b/>
          <w:bCs/>
          <w:noProof/>
          <w:lang w:val="en-GB"/>
        </w:rPr>
        <w:t>Top 10</w:t>
      </w:r>
      <w:r w:rsidR="00BA5F5F">
        <w:rPr>
          <w:rStyle w:val="Fodnotehenvisning"/>
          <w:b/>
          <w:bCs/>
          <w:noProof/>
          <w:lang w:val="en-GB"/>
        </w:rPr>
        <w:footnoteReference w:id="3"/>
      </w:r>
      <w:r w:rsidR="00E754BC" w:rsidRPr="00AE719F">
        <w:rPr>
          <w:b/>
          <w:bCs/>
          <w:noProof/>
          <w:lang w:val="en-GB"/>
        </w:rPr>
        <w:t>:</w:t>
      </w:r>
    </w:p>
    <w:p w14:paraId="1B3BA5D6" w14:textId="18AEB098" w:rsidR="000269D0" w:rsidRDefault="000269D0" w:rsidP="00442E4D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7B7677B" wp14:editId="1277CAE0">
            <wp:extent cx="4730993" cy="1289116"/>
            <wp:effectExtent l="0" t="0" r="0" b="635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led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A0F" w14:textId="353848E7" w:rsidR="000269D0" w:rsidRDefault="000269D0" w:rsidP="00442E4D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352E251" wp14:editId="2AC3D111">
            <wp:extent cx="4762500" cy="310736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/>
                    <a:stretch/>
                  </pic:blipFill>
                  <pic:spPr>
                    <a:xfrm>
                      <a:off x="0" y="0"/>
                      <a:ext cx="4784770" cy="3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9A96" w14:textId="267F161E" w:rsidR="000269D0" w:rsidRDefault="000269D0" w:rsidP="00442E4D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214C14C" wp14:editId="01AAD2D2">
            <wp:extent cx="3448050" cy="640984"/>
            <wp:effectExtent l="0" t="0" r="0" b="698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led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53" cy="6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B50" w14:textId="77777777" w:rsidR="000269D0" w:rsidRDefault="000269D0" w:rsidP="000269D0">
      <w:pPr>
        <w:rPr>
          <w:noProof/>
          <w:lang w:val="en-GB"/>
        </w:rPr>
      </w:pPr>
    </w:p>
    <w:p w14:paraId="4F13193F" w14:textId="2246B08A" w:rsidR="000269D0" w:rsidRPr="00AE719F" w:rsidRDefault="000269D0" w:rsidP="000269D0">
      <w:pPr>
        <w:rPr>
          <w:b/>
          <w:bCs/>
          <w:noProof/>
          <w:lang w:val="en-GB"/>
        </w:rPr>
      </w:pPr>
      <w:r w:rsidRPr="00AE719F">
        <w:rPr>
          <w:b/>
          <w:bCs/>
          <w:noProof/>
          <w:lang w:val="en-GB"/>
        </w:rPr>
        <w:t>Bottom 10</w:t>
      </w:r>
      <w:r w:rsidR="00BA5F5F">
        <w:rPr>
          <w:rStyle w:val="Fodnotehenvisning"/>
          <w:b/>
          <w:bCs/>
          <w:noProof/>
          <w:lang w:val="en-GB"/>
        </w:rPr>
        <w:footnoteReference w:id="4"/>
      </w:r>
      <w:r w:rsidRPr="00AE719F">
        <w:rPr>
          <w:b/>
          <w:bCs/>
          <w:noProof/>
          <w:lang w:val="en-GB"/>
        </w:rPr>
        <w:t>:</w:t>
      </w:r>
    </w:p>
    <w:p w14:paraId="07F0DAE2" w14:textId="16C94024" w:rsidR="000269D0" w:rsidRDefault="000269D0" w:rsidP="00442E4D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1AE5A47" wp14:editId="44A91B0A">
            <wp:extent cx="4699242" cy="1936850"/>
            <wp:effectExtent l="0" t="0" r="6350" b="635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4377" w14:textId="23B3F161" w:rsidR="000269D0" w:rsidRDefault="000269D0" w:rsidP="00442E4D">
      <w:pPr>
        <w:spacing w:line="240" w:lineRule="auto"/>
        <w:rPr>
          <w:noProof/>
          <w:lang w:val="en-GB"/>
        </w:rPr>
      </w:pPr>
    </w:p>
    <w:p w14:paraId="0685A4A7" w14:textId="12691AE4" w:rsidR="000269D0" w:rsidRDefault="000269D0" w:rsidP="00442E4D">
      <w:pPr>
        <w:spacing w:line="240" w:lineRule="auto"/>
        <w:rPr>
          <w:noProof/>
          <w:lang w:val="en-GB"/>
        </w:rPr>
      </w:pPr>
    </w:p>
    <w:p w14:paraId="65394A88" w14:textId="062C6DE2" w:rsidR="000269D0" w:rsidRDefault="000269D0" w:rsidP="00442E4D">
      <w:pPr>
        <w:spacing w:line="240" w:lineRule="auto"/>
        <w:rPr>
          <w:noProof/>
          <w:lang w:val="en-GB"/>
        </w:rPr>
      </w:pPr>
    </w:p>
    <w:p w14:paraId="71803391" w14:textId="77777777" w:rsidR="00727428" w:rsidRDefault="00727428" w:rsidP="00442E4D">
      <w:pPr>
        <w:spacing w:line="240" w:lineRule="auto"/>
        <w:rPr>
          <w:noProof/>
          <w:lang w:val="en-GB"/>
        </w:rPr>
      </w:pPr>
    </w:p>
    <w:p w14:paraId="65225688" w14:textId="77777777" w:rsidR="000269D0" w:rsidRDefault="000269D0" w:rsidP="00442E4D">
      <w:pPr>
        <w:spacing w:line="240" w:lineRule="auto"/>
        <w:rPr>
          <w:noProof/>
          <w:lang w:val="en-GB"/>
        </w:rPr>
      </w:pPr>
    </w:p>
    <w:p w14:paraId="73EF0EAC" w14:textId="5843B927" w:rsidR="00E754BC" w:rsidRDefault="00E754BC" w:rsidP="00442E4D">
      <w:pPr>
        <w:spacing w:line="240" w:lineRule="auto"/>
        <w:rPr>
          <w:lang w:val="en-GB"/>
        </w:rPr>
      </w:pPr>
    </w:p>
    <w:p w14:paraId="61AA659E" w14:textId="1B81D386" w:rsidR="00E754BC" w:rsidRDefault="00E754BC" w:rsidP="00442E4D">
      <w:pPr>
        <w:spacing w:line="240" w:lineRule="auto"/>
        <w:rPr>
          <w:lang w:val="en-GB"/>
        </w:rPr>
      </w:pPr>
    </w:p>
    <w:p w14:paraId="16A473D3" w14:textId="3E36D2DA" w:rsidR="00E754BC" w:rsidRDefault="00E754BC" w:rsidP="00442E4D">
      <w:pPr>
        <w:spacing w:line="240" w:lineRule="auto"/>
        <w:rPr>
          <w:lang w:val="en-GB"/>
        </w:rPr>
      </w:pPr>
    </w:p>
    <w:p w14:paraId="751EB732" w14:textId="6A8A6A45" w:rsidR="00E754BC" w:rsidRDefault="00E754BC" w:rsidP="00442E4D">
      <w:pPr>
        <w:spacing w:line="240" w:lineRule="auto"/>
        <w:rPr>
          <w:lang w:val="en-GB"/>
        </w:rPr>
      </w:pPr>
    </w:p>
    <w:p w14:paraId="5B1BC496" w14:textId="77777777" w:rsidR="006E3070" w:rsidRPr="006208F5" w:rsidRDefault="006E3070" w:rsidP="00442E4D">
      <w:pPr>
        <w:spacing w:line="240" w:lineRule="auto"/>
        <w:rPr>
          <w:lang w:val="en-GB"/>
        </w:rPr>
      </w:pPr>
    </w:p>
    <w:p w14:paraId="4AA7AC41" w14:textId="77777777" w:rsidR="0060466F" w:rsidRDefault="0060466F" w:rsidP="0060466F">
      <w:pPr>
        <w:spacing w:line="240" w:lineRule="auto"/>
        <w:rPr>
          <w:lang w:val="en-GB"/>
        </w:rPr>
      </w:pPr>
    </w:p>
    <w:p w14:paraId="311FBEB6" w14:textId="7B21CF8C" w:rsidR="0060466F" w:rsidRDefault="0060466F" w:rsidP="0060466F">
      <w:pPr>
        <w:spacing w:line="240" w:lineRule="auto"/>
        <w:rPr>
          <w:lang w:val="en-GB"/>
        </w:rPr>
      </w:pPr>
    </w:p>
    <w:p w14:paraId="68D8F0ED" w14:textId="3B5D08A7" w:rsidR="0060466F" w:rsidRDefault="0060466F" w:rsidP="001926E9"/>
    <w:p w14:paraId="39760F6C" w14:textId="77777777" w:rsidR="0060466F" w:rsidRDefault="0060466F" w:rsidP="001926E9"/>
    <w:p w14:paraId="19F32AD7" w14:textId="77777777" w:rsidR="00727428" w:rsidRDefault="00727428" w:rsidP="00BA5F5F">
      <w:pPr>
        <w:pStyle w:val="Overskrift3"/>
      </w:pPr>
      <w:r>
        <w:lastRenderedPageBreak/>
        <w:t>2016:</w:t>
      </w:r>
    </w:p>
    <w:p w14:paraId="49A233AC" w14:textId="39F93A17" w:rsidR="005414B2" w:rsidRPr="005414B2" w:rsidRDefault="00D76DF6" w:rsidP="005414B2">
      <w:pPr>
        <w:spacing w:line="240" w:lineRule="auto"/>
        <w:rPr>
          <w:b/>
          <w:bCs/>
          <w:lang w:val="en-GB"/>
        </w:rPr>
      </w:pPr>
      <w:r w:rsidRPr="005414B2">
        <w:rPr>
          <w:b/>
          <w:bCs/>
          <w:lang w:val="en-GB"/>
        </w:rPr>
        <w:t>Top 10</w:t>
      </w:r>
      <w:r w:rsidR="00BA5F5F">
        <w:rPr>
          <w:rStyle w:val="Fodnotehenvisning"/>
          <w:b/>
          <w:bCs/>
          <w:lang w:val="en-GB"/>
        </w:rPr>
        <w:footnoteReference w:id="5"/>
      </w:r>
      <w:r w:rsidRPr="005414B2">
        <w:rPr>
          <w:b/>
          <w:bCs/>
          <w:lang w:val="en-GB"/>
        </w:rPr>
        <w:t>:</w:t>
      </w:r>
    </w:p>
    <w:p w14:paraId="3F4F94F4" w14:textId="0510D543" w:rsidR="00D76DF6" w:rsidRDefault="005414B2" w:rsidP="005414B2">
      <w:pPr>
        <w:spacing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544E9C68" wp14:editId="033138CB">
            <wp:extent cx="6120130" cy="2769235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lede 2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CFB" w14:textId="2248E861" w:rsidR="005414B2" w:rsidRDefault="005414B2" w:rsidP="005414B2">
      <w:pPr>
        <w:spacing w:line="240" w:lineRule="auto"/>
        <w:rPr>
          <w:lang w:val="en-GB"/>
        </w:rPr>
      </w:pPr>
    </w:p>
    <w:p w14:paraId="620799FE" w14:textId="33E4CF07" w:rsidR="005414B2" w:rsidRPr="005414B2" w:rsidRDefault="005414B2" w:rsidP="005414B2">
      <w:pPr>
        <w:spacing w:line="240" w:lineRule="auto"/>
        <w:rPr>
          <w:b/>
          <w:bCs/>
          <w:lang w:val="en-GB"/>
        </w:rPr>
      </w:pPr>
      <w:r w:rsidRPr="005414B2">
        <w:rPr>
          <w:b/>
          <w:bCs/>
          <w:lang w:val="en-GB"/>
        </w:rPr>
        <w:t>Bottom 10</w:t>
      </w:r>
      <w:r w:rsidR="00BA5F5F">
        <w:rPr>
          <w:rStyle w:val="Fodnotehenvisning"/>
          <w:b/>
          <w:bCs/>
          <w:lang w:val="en-GB"/>
        </w:rPr>
        <w:footnoteReference w:id="6"/>
      </w:r>
      <w:r w:rsidRPr="005414B2">
        <w:rPr>
          <w:b/>
          <w:bCs/>
          <w:lang w:val="en-GB"/>
        </w:rPr>
        <w:t>:</w:t>
      </w:r>
    </w:p>
    <w:p w14:paraId="6823D133" w14:textId="411D6ED0" w:rsidR="005414B2" w:rsidRDefault="005414B2" w:rsidP="005414B2">
      <w:pPr>
        <w:spacing w:line="240" w:lineRule="auto"/>
        <w:rPr>
          <w:lang w:val="en-GB"/>
        </w:rPr>
      </w:pPr>
    </w:p>
    <w:p w14:paraId="213100E0" w14:textId="15D22DC4" w:rsidR="005414B2" w:rsidRDefault="005414B2" w:rsidP="005414B2">
      <w:pPr>
        <w:spacing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327B90" wp14:editId="57C393FA">
            <wp:extent cx="6120130" cy="2683510"/>
            <wp:effectExtent l="0" t="0" r="0" b="254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led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1EF" w14:textId="77777777" w:rsidR="00B943D2" w:rsidRDefault="00B943D2" w:rsidP="00B943D2">
      <w:pPr>
        <w:rPr>
          <w:lang w:val="en-GB"/>
        </w:rPr>
      </w:pPr>
    </w:p>
    <w:p w14:paraId="66725FC0" w14:textId="0F51F7DF" w:rsidR="00B943D2" w:rsidRDefault="00B943D2" w:rsidP="00B943D2">
      <w:pPr>
        <w:rPr>
          <w:lang w:val="en-GB"/>
        </w:rPr>
      </w:pPr>
      <w:r>
        <w:rPr>
          <w:lang w:val="en-GB"/>
        </w:rPr>
        <w:br w:type="page"/>
      </w:r>
    </w:p>
    <w:p w14:paraId="055437D2" w14:textId="046969DB" w:rsidR="00C800D4" w:rsidRDefault="00C800D4" w:rsidP="00BA5F5F">
      <w:pPr>
        <w:pStyle w:val="Overskrift3"/>
      </w:pPr>
      <w:r>
        <w:lastRenderedPageBreak/>
        <w:t>2017</w:t>
      </w:r>
      <w:r w:rsidR="007A77EA">
        <w:t>:</w:t>
      </w:r>
    </w:p>
    <w:p w14:paraId="256A04E0" w14:textId="6975EDA5" w:rsidR="007A77EA" w:rsidRDefault="007A77EA" w:rsidP="007A77EA">
      <w:pPr>
        <w:rPr>
          <w:b/>
          <w:bCs/>
          <w:lang w:val="en-GB"/>
        </w:rPr>
      </w:pPr>
      <w:r w:rsidRPr="001926E9">
        <w:rPr>
          <w:b/>
          <w:bCs/>
          <w:lang w:val="en-GB"/>
        </w:rPr>
        <w:t>Top 10</w:t>
      </w:r>
      <w:r w:rsidR="00BA5F5F">
        <w:rPr>
          <w:rStyle w:val="Fodnotehenvisning"/>
          <w:b/>
          <w:bCs/>
          <w:lang w:val="en-GB"/>
        </w:rPr>
        <w:footnoteReference w:id="7"/>
      </w:r>
      <w:r w:rsidRPr="001926E9">
        <w:rPr>
          <w:b/>
          <w:bCs/>
          <w:lang w:val="en-GB"/>
        </w:rPr>
        <w:t>:</w:t>
      </w:r>
    </w:p>
    <w:p w14:paraId="04159BA8" w14:textId="0830B634" w:rsidR="00761429" w:rsidRDefault="00761429" w:rsidP="00761429">
      <w:pPr>
        <w:spacing w:line="240" w:lineRule="auto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E42B0EA" wp14:editId="61FED4A5">
            <wp:extent cx="6120130" cy="2865755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lede 2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6BF5" w14:textId="3FBCAF9D" w:rsidR="00761429" w:rsidRDefault="00761429" w:rsidP="00761429">
      <w:pPr>
        <w:spacing w:line="240" w:lineRule="auto"/>
        <w:rPr>
          <w:b/>
          <w:bCs/>
          <w:lang w:val="en-GB"/>
        </w:rPr>
      </w:pPr>
    </w:p>
    <w:p w14:paraId="3D941EFC" w14:textId="0E4ACB02" w:rsidR="007A77EA" w:rsidRDefault="007A77EA" w:rsidP="007A77EA">
      <w:pPr>
        <w:rPr>
          <w:lang w:val="en-GB"/>
        </w:rPr>
      </w:pPr>
    </w:p>
    <w:p w14:paraId="57063107" w14:textId="199395D5" w:rsidR="007A77EA" w:rsidRDefault="007A77EA" w:rsidP="007A77EA">
      <w:pPr>
        <w:rPr>
          <w:b/>
          <w:bCs/>
          <w:lang w:val="en-GB"/>
        </w:rPr>
      </w:pPr>
      <w:r w:rsidRPr="001926E9">
        <w:rPr>
          <w:b/>
          <w:bCs/>
          <w:lang w:val="en-GB"/>
        </w:rPr>
        <w:t>Bottom 10</w:t>
      </w:r>
      <w:r w:rsidR="00BA5F5F">
        <w:rPr>
          <w:rStyle w:val="Fodnotehenvisning"/>
          <w:b/>
          <w:bCs/>
          <w:lang w:val="en-GB"/>
        </w:rPr>
        <w:footnoteReference w:id="8"/>
      </w:r>
      <w:r w:rsidRPr="001926E9">
        <w:rPr>
          <w:b/>
          <w:bCs/>
          <w:lang w:val="en-GB"/>
        </w:rPr>
        <w:t>:</w:t>
      </w:r>
    </w:p>
    <w:p w14:paraId="2DEE5084" w14:textId="7D2740CA" w:rsidR="00761429" w:rsidRPr="001926E9" w:rsidRDefault="00761429" w:rsidP="007A77EA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5ED752D" wp14:editId="34876B20">
            <wp:extent cx="6120130" cy="2880995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lled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5F6" w14:textId="665AB250" w:rsidR="007A77EA" w:rsidRPr="007A77EA" w:rsidRDefault="007A77EA" w:rsidP="007A77EA">
      <w:pPr>
        <w:rPr>
          <w:lang w:val="en-GB"/>
        </w:rPr>
      </w:pPr>
    </w:p>
    <w:p w14:paraId="0C7D08EB" w14:textId="2E553068" w:rsidR="00C800D4" w:rsidRDefault="00C800D4" w:rsidP="00C800D4">
      <w:pPr>
        <w:rPr>
          <w:lang w:val="en-GB"/>
        </w:rPr>
      </w:pPr>
    </w:p>
    <w:p w14:paraId="5BBBD713" w14:textId="77777777" w:rsidR="00AE719F" w:rsidRDefault="00AE71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</w:p>
    <w:p w14:paraId="42BA0EB4" w14:textId="1B14C1D3" w:rsidR="00DD2FBF" w:rsidRDefault="00DD2FBF" w:rsidP="008014CA">
      <w:pPr>
        <w:pStyle w:val="Overskrift2"/>
        <w:rPr>
          <w:lang w:val="en-GB"/>
        </w:rPr>
      </w:pPr>
      <w:r>
        <w:rPr>
          <w:lang w:val="en-GB"/>
        </w:rPr>
        <w:lastRenderedPageBreak/>
        <w:t xml:space="preserve">Data </w:t>
      </w:r>
      <w:r w:rsidR="006D37AD">
        <w:rPr>
          <w:lang w:val="en-GB"/>
        </w:rPr>
        <w:t>used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Rstudio</w:t>
      </w:r>
      <w:proofErr w:type="spellEnd"/>
    </w:p>
    <w:p w14:paraId="76D2EB79" w14:textId="77777777" w:rsidR="00DD2FBF" w:rsidRPr="00DD2FBF" w:rsidRDefault="00DD2FBF" w:rsidP="00DD2FBF">
      <w:pPr>
        <w:rPr>
          <w:b/>
          <w:bCs/>
          <w:lang w:val="en-GB"/>
        </w:rPr>
      </w:pPr>
      <w:r w:rsidRPr="00DD2FBF">
        <w:rPr>
          <w:b/>
          <w:bCs/>
          <w:lang w:val="en-GB"/>
        </w:rPr>
        <w:t>###2013 data</w:t>
      </w:r>
    </w:p>
    <w:p w14:paraId="14A08A3B" w14:textId="77777777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3</w:t>
      </w:r>
      <w:r w:rsidRPr="00B943D2">
        <w:rPr>
          <w:lang w:val="en-GB"/>
        </w:rPr>
        <w:t xml:space="preserve"> top 10 happiest countries:</w:t>
      </w:r>
    </w:p>
    <w:p w14:paraId="6DE3A3EA" w14:textId="5E228E83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 </w:t>
      </w:r>
      <w:r w:rsidR="004B148F">
        <w:rPr>
          <w:lang w:val="en-GB"/>
        </w:rPr>
        <w:t xml:space="preserve">Denmark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13482</w:t>
      </w:r>
    </w:p>
    <w:p w14:paraId="511447D6" w14:textId="77910221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#2 </w:t>
      </w:r>
      <w:r w:rsidR="004B148F">
        <w:rPr>
          <w:lang w:val="en-GB"/>
        </w:rPr>
        <w:t xml:space="preserve">Norway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37151</w:t>
      </w:r>
    </w:p>
    <w:p w14:paraId="1214B217" w14:textId="75DBE4E4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#3 </w:t>
      </w:r>
      <w:r w:rsidR="004B148F">
        <w:rPr>
          <w:lang w:val="en-GB"/>
        </w:rPr>
        <w:t xml:space="preserve">Switzerland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48660</w:t>
      </w:r>
    </w:p>
    <w:p w14:paraId="3F00CB90" w14:textId="122D4651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#4 </w:t>
      </w:r>
      <w:r w:rsidR="004B148F">
        <w:rPr>
          <w:lang w:val="en-GB"/>
        </w:rPr>
        <w:t>Netherlands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34715</w:t>
      </w:r>
    </w:p>
    <w:p w14:paraId="1C8E176D" w14:textId="3371A607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#5 </w:t>
      </w:r>
      <w:r w:rsidR="00D60FBF">
        <w:rPr>
          <w:lang w:val="en-GB"/>
        </w:rPr>
        <w:t>Sweden –</w:t>
      </w:r>
      <w:r w:rsidRPr="00B943D2">
        <w:rPr>
          <w:lang w:val="en-GB"/>
        </w:rPr>
        <w:t xml:space="preserve"> row </w:t>
      </w:r>
      <w:r w:rsidR="001810FF">
        <w:rPr>
          <w:lang w:val="en-GB"/>
        </w:rPr>
        <w:t>48401</w:t>
      </w:r>
    </w:p>
    <w:p w14:paraId="12256859" w14:textId="6D3D35EF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#6 </w:t>
      </w:r>
      <w:r w:rsidR="00426EA2">
        <w:rPr>
          <w:lang w:val="en-GB"/>
        </w:rPr>
        <w:t xml:space="preserve">Canada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8924</w:t>
      </w:r>
    </w:p>
    <w:p w14:paraId="4020D734" w14:textId="6F3DA1C1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#7 </w:t>
      </w:r>
      <w:r w:rsidR="00426EA2">
        <w:rPr>
          <w:lang w:val="en-GB"/>
        </w:rPr>
        <w:t xml:space="preserve">Finland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17431</w:t>
      </w:r>
    </w:p>
    <w:p w14:paraId="46ECBA8F" w14:textId="6101F582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#8 </w:t>
      </w:r>
      <w:r w:rsidR="00426EA2">
        <w:rPr>
          <w:lang w:val="en-GB"/>
        </w:rPr>
        <w:t xml:space="preserve">Austria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3273</w:t>
      </w:r>
    </w:p>
    <w:p w14:paraId="02BDE388" w14:textId="1A6CA3A6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#9 </w:t>
      </w:r>
      <w:r w:rsidR="006933A9">
        <w:rPr>
          <w:lang w:val="en-GB"/>
        </w:rPr>
        <w:t xml:space="preserve">Iceland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22516</w:t>
      </w:r>
    </w:p>
    <w:p w14:paraId="02531911" w14:textId="23B0DE14" w:rsidR="00EA1ECD" w:rsidRDefault="00DD2FBF" w:rsidP="00DD2FBF">
      <w:pPr>
        <w:rPr>
          <w:lang w:val="en-GB"/>
        </w:rPr>
      </w:pPr>
      <w:r w:rsidRPr="00B943D2">
        <w:rPr>
          <w:lang w:val="en-GB"/>
        </w:rPr>
        <w:t>#10</w:t>
      </w:r>
      <w:r w:rsidR="006933A9">
        <w:rPr>
          <w:lang w:val="en-GB"/>
        </w:rPr>
        <w:t xml:space="preserve"> Australia</w:t>
      </w:r>
      <w:r w:rsidRPr="00B943D2">
        <w:rPr>
          <w:lang w:val="en-GB"/>
        </w:rPr>
        <w:t xml:space="preserve"> </w:t>
      </w:r>
      <w:r w:rsidR="006933A9">
        <w:rPr>
          <w:lang w:val="en-GB"/>
        </w:rPr>
        <w:t>–</w:t>
      </w:r>
      <w:r w:rsidRPr="00B943D2">
        <w:rPr>
          <w:lang w:val="en-GB"/>
        </w:rPr>
        <w:t xml:space="preserve"> row</w:t>
      </w:r>
      <w:r w:rsidR="006933A9">
        <w:rPr>
          <w:lang w:val="en-GB"/>
        </w:rPr>
        <w:t xml:space="preserve"> </w:t>
      </w:r>
      <w:r w:rsidR="001810FF">
        <w:rPr>
          <w:lang w:val="en-GB"/>
        </w:rPr>
        <w:t>3014</w:t>
      </w:r>
    </w:p>
    <w:p w14:paraId="5C471DE8" w14:textId="56A26006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3</w:t>
      </w:r>
      <w:r w:rsidRPr="00B943D2">
        <w:rPr>
          <w:lang w:val="en-GB"/>
        </w:rPr>
        <w:t xml:space="preserve"> top 10 unhappiest countries:</w:t>
      </w:r>
    </w:p>
    <w:p w14:paraId="2F5338E1" w14:textId="76595C30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 </w:t>
      </w:r>
      <w:r w:rsidR="006933A9">
        <w:rPr>
          <w:lang w:val="en-GB"/>
        </w:rPr>
        <w:t xml:space="preserve">Senegal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43789</w:t>
      </w:r>
    </w:p>
    <w:p w14:paraId="26B9E349" w14:textId="12156A06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#2 </w:t>
      </w:r>
      <w:r w:rsidR="006933A9">
        <w:rPr>
          <w:lang w:val="en-GB"/>
        </w:rPr>
        <w:t xml:space="preserve">Syria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48919</w:t>
      </w:r>
    </w:p>
    <w:p w14:paraId="44512F4D" w14:textId="1412FDF6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#3 </w:t>
      </w:r>
      <w:r w:rsidR="006933A9">
        <w:rPr>
          <w:lang w:val="en-GB"/>
        </w:rPr>
        <w:t xml:space="preserve">Comoros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11025</w:t>
      </w:r>
    </w:p>
    <w:p w14:paraId="79907742" w14:textId="46DD6FF8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#4 </w:t>
      </w:r>
      <w:r w:rsidR="006933A9">
        <w:rPr>
          <w:lang w:val="en-GB"/>
        </w:rPr>
        <w:t xml:space="preserve">Guinea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20589</w:t>
      </w:r>
    </w:p>
    <w:p w14:paraId="363C1A76" w14:textId="127691B9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#5 </w:t>
      </w:r>
      <w:r w:rsidR="006933A9">
        <w:rPr>
          <w:lang w:val="en-GB"/>
        </w:rPr>
        <w:t>Tanzania</w:t>
      </w:r>
      <w:r w:rsidRPr="00B943D2">
        <w:rPr>
          <w:lang w:val="en-GB"/>
        </w:rPr>
        <w:t xml:space="preserve"> </w:t>
      </w:r>
      <w:r w:rsidR="006933A9">
        <w:rPr>
          <w:lang w:val="en-GB"/>
        </w:rPr>
        <w:t>–</w:t>
      </w:r>
      <w:r w:rsidRPr="00B943D2">
        <w:rPr>
          <w:lang w:val="en-GB"/>
        </w:rPr>
        <w:t xml:space="preserve"> row</w:t>
      </w:r>
      <w:r w:rsidR="006933A9">
        <w:rPr>
          <w:lang w:val="en-GB"/>
        </w:rPr>
        <w:t xml:space="preserve"> </w:t>
      </w:r>
      <w:r w:rsidR="001810FF">
        <w:rPr>
          <w:lang w:val="en-GB"/>
        </w:rPr>
        <w:t>49696</w:t>
      </w:r>
    </w:p>
    <w:p w14:paraId="3ACFE188" w14:textId="2F11664A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#6 </w:t>
      </w:r>
      <w:r w:rsidR="006933A9">
        <w:rPr>
          <w:lang w:val="en-GB"/>
        </w:rPr>
        <w:t xml:space="preserve">Rwanda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41440</w:t>
      </w:r>
    </w:p>
    <w:p w14:paraId="540BEEE1" w14:textId="4A31C9D2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#7 </w:t>
      </w:r>
      <w:r w:rsidR="00497657">
        <w:rPr>
          <w:lang w:val="en-GB"/>
        </w:rPr>
        <w:t>Burundi –</w:t>
      </w:r>
      <w:r w:rsidRPr="00B943D2">
        <w:rPr>
          <w:lang w:val="en-GB"/>
        </w:rPr>
        <w:t xml:space="preserve"> row</w:t>
      </w:r>
      <w:r w:rsidR="00497657">
        <w:rPr>
          <w:lang w:val="en-GB"/>
        </w:rPr>
        <w:t xml:space="preserve"> </w:t>
      </w:r>
      <w:r w:rsidR="001810FF">
        <w:rPr>
          <w:lang w:val="en-GB"/>
        </w:rPr>
        <w:t>8147</w:t>
      </w:r>
    </w:p>
    <w:p w14:paraId="68D80AB9" w14:textId="28A7B9F9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#8 </w:t>
      </w:r>
      <w:r w:rsidR="00497657">
        <w:rPr>
          <w:lang w:val="en-GB"/>
        </w:rPr>
        <w:t xml:space="preserve">Central African Republic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9516</w:t>
      </w:r>
    </w:p>
    <w:p w14:paraId="43204502" w14:textId="346A96DE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#9 </w:t>
      </w:r>
      <w:r w:rsidR="00497657">
        <w:rPr>
          <w:lang w:val="en-GB"/>
        </w:rPr>
        <w:t>Benin –</w:t>
      </w:r>
      <w:r w:rsidRPr="00B943D2">
        <w:rPr>
          <w:lang w:val="en-GB"/>
        </w:rPr>
        <w:t xml:space="preserve"> row</w:t>
      </w:r>
      <w:r w:rsidR="00497657">
        <w:rPr>
          <w:lang w:val="en-GB"/>
        </w:rPr>
        <w:t xml:space="preserve"> </w:t>
      </w:r>
      <w:r w:rsidR="001810FF">
        <w:rPr>
          <w:lang w:val="en-GB"/>
        </w:rPr>
        <w:t>5598</w:t>
      </w:r>
    </w:p>
    <w:p w14:paraId="4804237C" w14:textId="3F11F2F4" w:rsidR="00DD2FBF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#10 </w:t>
      </w:r>
      <w:r w:rsidR="00497657">
        <w:rPr>
          <w:lang w:val="en-GB"/>
        </w:rPr>
        <w:t xml:space="preserve">Togo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50473</w:t>
      </w:r>
    </w:p>
    <w:p w14:paraId="2E4AA318" w14:textId="6FE65241" w:rsidR="00DD2FBF" w:rsidRDefault="00DD2FBF" w:rsidP="00DD2FBF">
      <w:pPr>
        <w:rPr>
          <w:lang w:val="en-GB"/>
        </w:rPr>
      </w:pPr>
    </w:p>
    <w:p w14:paraId="005F8C31" w14:textId="1C7BDB74" w:rsidR="00DD2FBF" w:rsidRPr="00DD2FBF" w:rsidRDefault="00DD2FBF" w:rsidP="00DD2FBF">
      <w:pPr>
        <w:rPr>
          <w:b/>
          <w:bCs/>
          <w:lang w:val="en-GB"/>
        </w:rPr>
      </w:pPr>
      <w:r w:rsidRPr="00DD2FBF">
        <w:rPr>
          <w:b/>
          <w:bCs/>
          <w:lang w:val="en-GB"/>
        </w:rPr>
        <w:t>###201</w:t>
      </w:r>
      <w:r w:rsidRPr="00DD2FBF">
        <w:rPr>
          <w:b/>
          <w:bCs/>
          <w:lang w:val="en-GB"/>
        </w:rPr>
        <w:t>5</w:t>
      </w:r>
      <w:r w:rsidRPr="00DD2FBF">
        <w:rPr>
          <w:b/>
          <w:bCs/>
          <w:lang w:val="en-GB"/>
        </w:rPr>
        <w:t xml:space="preserve"> data</w:t>
      </w:r>
    </w:p>
    <w:p w14:paraId="6C91D750" w14:textId="22E107C0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5</w:t>
      </w:r>
      <w:r w:rsidRPr="00B943D2">
        <w:rPr>
          <w:lang w:val="en-GB"/>
        </w:rPr>
        <w:t xml:space="preserve"> top 10 happiest countries:</w:t>
      </w:r>
    </w:p>
    <w:p w14:paraId="31FE1C04" w14:textId="1C81FD33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 </w:t>
      </w:r>
      <w:r w:rsidR="00497657">
        <w:rPr>
          <w:lang w:val="en-GB"/>
        </w:rPr>
        <w:t>Switzerland –</w:t>
      </w:r>
      <w:r w:rsidRPr="00B943D2">
        <w:rPr>
          <w:lang w:val="en-GB"/>
        </w:rPr>
        <w:t xml:space="preserve"> row</w:t>
      </w:r>
      <w:r w:rsidR="00497657">
        <w:rPr>
          <w:lang w:val="en-GB"/>
        </w:rPr>
        <w:t xml:space="preserve"> </w:t>
      </w:r>
      <w:r w:rsidR="001810FF">
        <w:rPr>
          <w:lang w:val="en-GB"/>
        </w:rPr>
        <w:t>48662</w:t>
      </w:r>
    </w:p>
    <w:p w14:paraId="7C85825E" w14:textId="1325C008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#2 </w:t>
      </w:r>
      <w:r w:rsidR="00497657">
        <w:rPr>
          <w:lang w:val="en-GB"/>
        </w:rPr>
        <w:t>Iceland –</w:t>
      </w:r>
      <w:r w:rsidRPr="00B943D2">
        <w:rPr>
          <w:lang w:val="en-GB"/>
        </w:rPr>
        <w:t xml:space="preserve"> row</w:t>
      </w:r>
      <w:r w:rsidR="00497657">
        <w:rPr>
          <w:lang w:val="en-GB"/>
        </w:rPr>
        <w:t xml:space="preserve"> </w:t>
      </w:r>
      <w:r w:rsidR="001810FF">
        <w:rPr>
          <w:lang w:val="en-GB"/>
        </w:rPr>
        <w:t>22518</w:t>
      </w:r>
    </w:p>
    <w:p w14:paraId="28E743D7" w14:textId="425FA822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#3 </w:t>
      </w:r>
      <w:r w:rsidR="00497657">
        <w:rPr>
          <w:lang w:val="en-GB"/>
        </w:rPr>
        <w:t xml:space="preserve">Denmark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13484</w:t>
      </w:r>
    </w:p>
    <w:p w14:paraId="4B2253F7" w14:textId="7A1ECD11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#4 </w:t>
      </w:r>
      <w:r w:rsidR="00EA1ECD">
        <w:rPr>
          <w:lang w:val="en-GB"/>
        </w:rPr>
        <w:t xml:space="preserve">Norway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37153</w:t>
      </w:r>
    </w:p>
    <w:p w14:paraId="7EFC01CB" w14:textId="73AC7ED7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#5 </w:t>
      </w:r>
      <w:r w:rsidR="00EA1ECD">
        <w:rPr>
          <w:lang w:val="en-GB"/>
        </w:rPr>
        <w:t xml:space="preserve">Canada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8926</w:t>
      </w:r>
    </w:p>
    <w:p w14:paraId="24DDCB7F" w14:textId="3A780BF0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lastRenderedPageBreak/>
        <w:t xml:space="preserve">#6 </w:t>
      </w:r>
      <w:r w:rsidR="00EA1ECD">
        <w:rPr>
          <w:lang w:val="en-GB"/>
        </w:rPr>
        <w:t xml:space="preserve">Finland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17433</w:t>
      </w:r>
    </w:p>
    <w:p w14:paraId="6BD49FA0" w14:textId="3CCA270A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#7 </w:t>
      </w:r>
      <w:r w:rsidR="00EA1ECD">
        <w:rPr>
          <w:lang w:val="en-GB"/>
        </w:rPr>
        <w:t xml:space="preserve">Netherlands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34717</w:t>
      </w:r>
    </w:p>
    <w:p w14:paraId="56FCAAD2" w14:textId="0FD6DB34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#8 </w:t>
      </w:r>
      <w:r w:rsidR="00EA1ECD">
        <w:rPr>
          <w:lang w:val="en-GB"/>
        </w:rPr>
        <w:t xml:space="preserve">Sweden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48403</w:t>
      </w:r>
    </w:p>
    <w:p w14:paraId="36321122" w14:textId="3C391AA5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#9 </w:t>
      </w:r>
      <w:r w:rsidR="00EA1ECD">
        <w:rPr>
          <w:lang w:val="en-GB"/>
        </w:rPr>
        <w:t xml:space="preserve">New Zealand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35160</w:t>
      </w:r>
    </w:p>
    <w:p w14:paraId="4AA12C28" w14:textId="3CD17B50" w:rsidR="00DD2FBF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#10 </w:t>
      </w:r>
      <w:r w:rsidR="00EA1ECD">
        <w:rPr>
          <w:lang w:val="en-GB"/>
        </w:rPr>
        <w:t xml:space="preserve">Australia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3016</w:t>
      </w:r>
    </w:p>
    <w:p w14:paraId="2427E023" w14:textId="2DF3044D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5</w:t>
      </w:r>
      <w:r w:rsidRPr="00B943D2">
        <w:rPr>
          <w:lang w:val="en-GB"/>
        </w:rPr>
        <w:t xml:space="preserve"> top 10 unhappiest countries:</w:t>
      </w:r>
    </w:p>
    <w:p w14:paraId="28CE5DE2" w14:textId="2156F31B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>#1</w:t>
      </w:r>
      <w:r w:rsidR="00EA1ECD">
        <w:rPr>
          <w:lang w:val="en-GB"/>
        </w:rPr>
        <w:t xml:space="preserve"> Chad</w:t>
      </w:r>
      <w:r w:rsidRPr="00B943D2">
        <w:rPr>
          <w:lang w:val="en-GB"/>
        </w:rPr>
        <w:t xml:space="preserve"> - row </w:t>
      </w:r>
      <w:r w:rsidR="001810FF">
        <w:rPr>
          <w:lang w:val="en-GB"/>
        </w:rPr>
        <w:t>9917</w:t>
      </w:r>
    </w:p>
    <w:p w14:paraId="0FF45F4D" w14:textId="23E808A0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#2 </w:t>
      </w:r>
      <w:r w:rsidR="00EA1ECD">
        <w:rPr>
          <w:lang w:val="en-GB"/>
        </w:rPr>
        <w:t xml:space="preserve">Guinea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20591</w:t>
      </w:r>
    </w:p>
    <w:p w14:paraId="2CF8C94B" w14:textId="28FF7292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#3 </w:t>
      </w:r>
      <w:r w:rsidR="00EA1ECD">
        <w:rPr>
          <w:lang w:val="en-GB"/>
        </w:rPr>
        <w:t xml:space="preserve">Ivory Coast </w:t>
      </w:r>
      <w:r w:rsidRPr="00B943D2">
        <w:rPr>
          <w:lang w:val="en-GB"/>
        </w:rPr>
        <w:t xml:space="preserve">- </w:t>
      </w:r>
      <w:r w:rsidR="00EA1ECD">
        <w:rPr>
          <w:lang w:val="en-GB"/>
        </w:rPr>
        <w:t>NA</w:t>
      </w:r>
      <w:r w:rsidRPr="00B943D2">
        <w:rPr>
          <w:lang w:val="en-GB"/>
        </w:rPr>
        <w:t xml:space="preserve"> </w:t>
      </w:r>
    </w:p>
    <w:p w14:paraId="5F4EFE30" w14:textId="2DBAD9B1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#4 </w:t>
      </w:r>
      <w:r w:rsidR="00FC5886">
        <w:rPr>
          <w:lang w:val="en-GB"/>
        </w:rPr>
        <w:t xml:space="preserve">Burkina Faso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7890</w:t>
      </w:r>
    </w:p>
    <w:p w14:paraId="747A5D43" w14:textId="114D1A78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#5 </w:t>
      </w:r>
      <w:r w:rsidR="00FC5886">
        <w:rPr>
          <w:lang w:val="en-GB"/>
        </w:rPr>
        <w:t>Afghanistan</w:t>
      </w:r>
      <w:r w:rsidRPr="00B943D2">
        <w:rPr>
          <w:lang w:val="en-GB"/>
        </w:rPr>
        <w:t xml:space="preserve"> - row </w:t>
      </w:r>
      <w:r w:rsidR="001810FF">
        <w:rPr>
          <w:lang w:val="en-GB"/>
        </w:rPr>
        <w:t>27</w:t>
      </w:r>
    </w:p>
    <w:p w14:paraId="1558CDC7" w14:textId="4AB76CC2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#6 </w:t>
      </w:r>
      <w:r w:rsidR="00FC5886">
        <w:rPr>
          <w:lang w:val="en-GB"/>
        </w:rPr>
        <w:t>Rwanda –</w:t>
      </w:r>
      <w:r w:rsidRPr="00B943D2">
        <w:rPr>
          <w:lang w:val="en-GB"/>
        </w:rPr>
        <w:t xml:space="preserve"> row</w:t>
      </w:r>
      <w:r w:rsidR="00FC5886">
        <w:rPr>
          <w:lang w:val="en-GB"/>
        </w:rPr>
        <w:t xml:space="preserve"> </w:t>
      </w:r>
      <w:r w:rsidR="001810FF">
        <w:rPr>
          <w:lang w:val="en-GB"/>
        </w:rPr>
        <w:t>41442</w:t>
      </w:r>
    </w:p>
    <w:p w14:paraId="0ADAF748" w14:textId="10237E54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#7 </w:t>
      </w:r>
      <w:r w:rsidR="00FC5886">
        <w:rPr>
          <w:lang w:val="en-GB"/>
        </w:rPr>
        <w:t xml:space="preserve">Benin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5600</w:t>
      </w:r>
    </w:p>
    <w:p w14:paraId="0D4D2A2D" w14:textId="7DAE563A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#8 </w:t>
      </w:r>
      <w:r w:rsidR="00FC5886">
        <w:rPr>
          <w:lang w:val="en-GB"/>
        </w:rPr>
        <w:t xml:space="preserve">Syria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48921</w:t>
      </w:r>
    </w:p>
    <w:p w14:paraId="6457A97B" w14:textId="7DE7B455" w:rsidR="00DD2FBF" w:rsidRPr="00B943D2" w:rsidRDefault="00DD2FBF" w:rsidP="00DD2FBF">
      <w:pPr>
        <w:rPr>
          <w:lang w:val="en-GB"/>
        </w:rPr>
      </w:pPr>
      <w:r w:rsidRPr="00B943D2">
        <w:rPr>
          <w:lang w:val="en-GB"/>
        </w:rPr>
        <w:t xml:space="preserve">#9 </w:t>
      </w:r>
      <w:r w:rsidR="00FC5886">
        <w:rPr>
          <w:lang w:val="en-GB"/>
        </w:rPr>
        <w:t xml:space="preserve">Burundi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8149</w:t>
      </w:r>
    </w:p>
    <w:p w14:paraId="120DC92D" w14:textId="40F0D0DB" w:rsidR="00DD2FBF" w:rsidRDefault="00DD2FBF" w:rsidP="00DD2FBF">
      <w:pPr>
        <w:rPr>
          <w:lang w:val="en-GB"/>
        </w:rPr>
      </w:pPr>
      <w:r w:rsidRPr="00B943D2">
        <w:rPr>
          <w:lang w:val="en-GB"/>
        </w:rPr>
        <w:t xml:space="preserve">#10 </w:t>
      </w:r>
      <w:r w:rsidR="00FC5886">
        <w:rPr>
          <w:lang w:val="en-GB"/>
        </w:rPr>
        <w:t xml:space="preserve">Togo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50475</w:t>
      </w:r>
    </w:p>
    <w:p w14:paraId="26274C4D" w14:textId="4FAEA21C" w:rsidR="00AE719F" w:rsidRDefault="00AE719F" w:rsidP="00AE719F">
      <w:pPr>
        <w:rPr>
          <w:lang w:val="en-GB"/>
        </w:rPr>
      </w:pPr>
    </w:p>
    <w:p w14:paraId="4CA6EBA8" w14:textId="52E91C55" w:rsidR="00AE719F" w:rsidRPr="00AE719F" w:rsidRDefault="00AE719F" w:rsidP="00AE719F">
      <w:pPr>
        <w:rPr>
          <w:b/>
          <w:bCs/>
          <w:lang w:val="en-GB"/>
        </w:rPr>
      </w:pPr>
      <w:r w:rsidRPr="00AE719F">
        <w:rPr>
          <w:b/>
          <w:bCs/>
          <w:lang w:val="en-GB"/>
        </w:rPr>
        <w:t>###201</w:t>
      </w:r>
      <w:r w:rsidRPr="00AE719F">
        <w:rPr>
          <w:b/>
          <w:bCs/>
          <w:lang w:val="en-GB"/>
        </w:rPr>
        <w:t>6</w:t>
      </w:r>
      <w:r w:rsidRPr="00AE719F">
        <w:rPr>
          <w:b/>
          <w:bCs/>
          <w:lang w:val="en-GB"/>
        </w:rPr>
        <w:t xml:space="preserve"> data</w:t>
      </w:r>
    </w:p>
    <w:p w14:paraId="3AAB6306" w14:textId="560EE2A7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6</w:t>
      </w:r>
      <w:r w:rsidRPr="00B943D2">
        <w:rPr>
          <w:lang w:val="en-GB"/>
        </w:rPr>
        <w:t xml:space="preserve"> top 10 happiest countries:</w:t>
      </w:r>
    </w:p>
    <w:p w14:paraId="5C02B299" w14:textId="1A420853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#1 </w:t>
      </w:r>
      <w:r w:rsidR="00FC5886">
        <w:rPr>
          <w:lang w:val="en-GB"/>
        </w:rPr>
        <w:t xml:space="preserve">Denmark </w:t>
      </w:r>
      <w:r w:rsidRPr="00B943D2">
        <w:rPr>
          <w:lang w:val="en-GB"/>
        </w:rPr>
        <w:t xml:space="preserve">- row </w:t>
      </w:r>
      <w:r w:rsidR="001810FF">
        <w:rPr>
          <w:lang w:val="en-GB"/>
        </w:rPr>
        <w:t>13485</w:t>
      </w:r>
    </w:p>
    <w:p w14:paraId="6E8A741E" w14:textId="397F6C25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>#2</w:t>
      </w:r>
      <w:r w:rsidR="00FC5886">
        <w:rPr>
          <w:lang w:val="en-GB"/>
        </w:rPr>
        <w:t xml:space="preserve"> Switzerland</w:t>
      </w:r>
      <w:r w:rsidRPr="00B943D2">
        <w:rPr>
          <w:lang w:val="en-GB"/>
        </w:rPr>
        <w:t xml:space="preserve"> - row </w:t>
      </w:r>
      <w:r w:rsidR="000310CC">
        <w:rPr>
          <w:lang w:val="en-GB"/>
        </w:rPr>
        <w:t>48663</w:t>
      </w:r>
    </w:p>
    <w:p w14:paraId="50958940" w14:textId="5CDD8461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#3 </w:t>
      </w:r>
      <w:r w:rsidR="00FC5886">
        <w:rPr>
          <w:lang w:val="en-GB"/>
        </w:rPr>
        <w:t>Iceland –</w:t>
      </w:r>
      <w:r w:rsidRPr="00B943D2">
        <w:rPr>
          <w:lang w:val="en-GB"/>
        </w:rPr>
        <w:t xml:space="preserve"> row</w:t>
      </w:r>
      <w:r w:rsidR="00FC5886">
        <w:rPr>
          <w:lang w:val="en-GB"/>
        </w:rPr>
        <w:t xml:space="preserve"> </w:t>
      </w:r>
      <w:r w:rsidR="000310CC">
        <w:rPr>
          <w:lang w:val="en-GB"/>
        </w:rPr>
        <w:t>22519</w:t>
      </w:r>
    </w:p>
    <w:p w14:paraId="13BF3AE3" w14:textId="380DA41E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#4 </w:t>
      </w:r>
      <w:r w:rsidR="00FC5886">
        <w:rPr>
          <w:lang w:val="en-GB"/>
        </w:rPr>
        <w:t xml:space="preserve">Norway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37154</w:t>
      </w:r>
    </w:p>
    <w:p w14:paraId="2A42D9C1" w14:textId="69675E79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#5 </w:t>
      </w:r>
      <w:r w:rsidR="0025139D">
        <w:rPr>
          <w:lang w:val="en-GB"/>
        </w:rPr>
        <w:t xml:space="preserve">Finland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17434</w:t>
      </w:r>
    </w:p>
    <w:p w14:paraId="61A878EF" w14:textId="1DF483E3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#6 </w:t>
      </w:r>
      <w:r w:rsidR="0025139D">
        <w:rPr>
          <w:lang w:val="en-GB"/>
        </w:rPr>
        <w:t>Canada –</w:t>
      </w:r>
      <w:r w:rsidRPr="00B943D2">
        <w:rPr>
          <w:lang w:val="en-GB"/>
        </w:rPr>
        <w:t xml:space="preserve"> row </w:t>
      </w:r>
      <w:r w:rsidR="000310CC">
        <w:rPr>
          <w:lang w:val="en-GB"/>
        </w:rPr>
        <w:t>8927</w:t>
      </w:r>
    </w:p>
    <w:p w14:paraId="17344F07" w14:textId="7ABE0AB3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#7 </w:t>
      </w:r>
      <w:r w:rsidR="0025139D">
        <w:rPr>
          <w:lang w:val="en-GB"/>
        </w:rPr>
        <w:t xml:space="preserve">Netherlands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34718</w:t>
      </w:r>
    </w:p>
    <w:p w14:paraId="4CC89017" w14:textId="6488B2B4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#8 </w:t>
      </w:r>
      <w:r w:rsidR="0025139D">
        <w:rPr>
          <w:lang w:val="en-GB"/>
        </w:rPr>
        <w:t xml:space="preserve">New Zealand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35161</w:t>
      </w:r>
    </w:p>
    <w:p w14:paraId="454CA64F" w14:textId="757916B9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#9 </w:t>
      </w:r>
      <w:r w:rsidR="0025139D">
        <w:rPr>
          <w:lang w:val="en-GB"/>
        </w:rPr>
        <w:t xml:space="preserve">Australia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3017</w:t>
      </w:r>
    </w:p>
    <w:p w14:paraId="78BBF15E" w14:textId="6DD59E5D" w:rsidR="00AE719F" w:rsidRDefault="00AE719F" w:rsidP="00AE719F">
      <w:pPr>
        <w:rPr>
          <w:lang w:val="en-GB"/>
        </w:rPr>
      </w:pPr>
      <w:r w:rsidRPr="00B943D2">
        <w:rPr>
          <w:lang w:val="en-GB"/>
        </w:rPr>
        <w:t xml:space="preserve">#10 </w:t>
      </w:r>
      <w:r w:rsidR="0025139D">
        <w:rPr>
          <w:lang w:val="en-GB"/>
        </w:rPr>
        <w:t xml:space="preserve">Sweden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48404</w:t>
      </w:r>
    </w:p>
    <w:p w14:paraId="5D27A3F3" w14:textId="141A0AD8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>##201</w:t>
      </w:r>
      <w:r>
        <w:rPr>
          <w:lang w:val="en-GB"/>
        </w:rPr>
        <w:t>6</w:t>
      </w:r>
      <w:r w:rsidRPr="00B943D2">
        <w:rPr>
          <w:lang w:val="en-GB"/>
        </w:rPr>
        <w:t xml:space="preserve"> top 10 unhappiest countries:</w:t>
      </w:r>
    </w:p>
    <w:p w14:paraId="54C98468" w14:textId="2C58DD17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#1 </w:t>
      </w:r>
      <w:r w:rsidR="004E7455">
        <w:rPr>
          <w:lang w:val="en-GB"/>
        </w:rPr>
        <w:t>Madagascar –</w:t>
      </w:r>
      <w:r w:rsidRPr="00B943D2">
        <w:rPr>
          <w:lang w:val="en-GB"/>
        </w:rPr>
        <w:t xml:space="preserve"> row</w:t>
      </w:r>
      <w:r w:rsidR="004E7455">
        <w:rPr>
          <w:lang w:val="en-GB"/>
        </w:rPr>
        <w:t xml:space="preserve"> </w:t>
      </w:r>
      <w:r w:rsidR="000310CC">
        <w:rPr>
          <w:lang w:val="en-GB"/>
        </w:rPr>
        <w:t>2917</w:t>
      </w:r>
      <w:r w:rsidR="00FB39CA">
        <w:rPr>
          <w:lang w:val="en-GB"/>
        </w:rPr>
        <w:t>9</w:t>
      </w:r>
    </w:p>
    <w:p w14:paraId="51E96F88" w14:textId="5B09B32C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#2 </w:t>
      </w:r>
      <w:r w:rsidR="004E7455">
        <w:rPr>
          <w:lang w:val="en-GB"/>
        </w:rPr>
        <w:t>Tanzania –</w:t>
      </w:r>
      <w:r w:rsidRPr="00B943D2">
        <w:rPr>
          <w:lang w:val="en-GB"/>
        </w:rPr>
        <w:t xml:space="preserve"> row</w:t>
      </w:r>
      <w:r w:rsidR="004E7455">
        <w:rPr>
          <w:lang w:val="en-GB"/>
        </w:rPr>
        <w:t xml:space="preserve"> </w:t>
      </w:r>
      <w:r w:rsidR="000310CC">
        <w:rPr>
          <w:lang w:val="en-GB"/>
        </w:rPr>
        <w:t>49699</w:t>
      </w:r>
    </w:p>
    <w:p w14:paraId="0368A7E0" w14:textId="73BD1559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lastRenderedPageBreak/>
        <w:t xml:space="preserve">#3 </w:t>
      </w:r>
      <w:r w:rsidR="004E7455">
        <w:rPr>
          <w:lang w:val="en-GB"/>
        </w:rPr>
        <w:t xml:space="preserve">Liberia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27756</w:t>
      </w:r>
    </w:p>
    <w:p w14:paraId="60FCEC54" w14:textId="52ABE690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>#4</w:t>
      </w:r>
      <w:r w:rsidR="004E7455">
        <w:rPr>
          <w:lang w:val="en-GB"/>
        </w:rPr>
        <w:t xml:space="preserve"> Guinea –</w:t>
      </w:r>
      <w:r w:rsidRPr="00B943D2">
        <w:rPr>
          <w:lang w:val="en-GB"/>
        </w:rPr>
        <w:t xml:space="preserve"> row</w:t>
      </w:r>
      <w:r w:rsidR="004E7455">
        <w:rPr>
          <w:lang w:val="en-GB"/>
        </w:rPr>
        <w:t xml:space="preserve"> </w:t>
      </w:r>
      <w:r w:rsidR="000310CC">
        <w:rPr>
          <w:lang w:val="en-GB"/>
        </w:rPr>
        <w:t>20592</w:t>
      </w:r>
    </w:p>
    <w:p w14:paraId="620335F2" w14:textId="2C1E9291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#5 </w:t>
      </w:r>
      <w:r w:rsidR="004E7455">
        <w:rPr>
          <w:lang w:val="en-GB"/>
        </w:rPr>
        <w:t xml:space="preserve">Rwanda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41443</w:t>
      </w:r>
    </w:p>
    <w:p w14:paraId="3039602E" w14:textId="5CF3A186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#6 </w:t>
      </w:r>
      <w:r w:rsidR="004E7455">
        <w:rPr>
          <w:lang w:val="en-GB"/>
        </w:rPr>
        <w:t xml:space="preserve">Benin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5601</w:t>
      </w:r>
    </w:p>
    <w:p w14:paraId="242B8154" w14:textId="78D42F0F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#7 </w:t>
      </w:r>
      <w:r w:rsidR="004E7455">
        <w:rPr>
          <w:lang w:val="en-GB"/>
        </w:rPr>
        <w:t xml:space="preserve">Afghanistan </w:t>
      </w:r>
      <w:r w:rsidR="000310CC">
        <w:rPr>
          <w:lang w:val="en-GB"/>
        </w:rPr>
        <w:t>–</w:t>
      </w:r>
      <w:r w:rsidRPr="00B943D2">
        <w:rPr>
          <w:lang w:val="en-GB"/>
        </w:rPr>
        <w:t xml:space="preserve"> row</w:t>
      </w:r>
      <w:r w:rsidR="000310CC">
        <w:rPr>
          <w:lang w:val="en-GB"/>
        </w:rPr>
        <w:t xml:space="preserve"> 28</w:t>
      </w:r>
      <w:r w:rsidRPr="00B943D2">
        <w:rPr>
          <w:lang w:val="en-GB"/>
        </w:rPr>
        <w:t xml:space="preserve"> </w:t>
      </w:r>
    </w:p>
    <w:p w14:paraId="340D4B55" w14:textId="45EEE7F1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#8 </w:t>
      </w:r>
      <w:r w:rsidR="004E7455">
        <w:rPr>
          <w:lang w:val="en-GB"/>
        </w:rPr>
        <w:t>Togo –</w:t>
      </w:r>
      <w:r w:rsidRPr="00B943D2">
        <w:rPr>
          <w:lang w:val="en-GB"/>
        </w:rPr>
        <w:t xml:space="preserve"> row</w:t>
      </w:r>
      <w:r w:rsidR="004E7455">
        <w:rPr>
          <w:lang w:val="en-GB"/>
        </w:rPr>
        <w:t xml:space="preserve"> </w:t>
      </w:r>
      <w:r w:rsidR="000310CC">
        <w:rPr>
          <w:lang w:val="en-GB"/>
        </w:rPr>
        <w:t>50476</w:t>
      </w:r>
    </w:p>
    <w:p w14:paraId="7D0FD138" w14:textId="68B0B4BB" w:rsidR="00AE719F" w:rsidRPr="00B943D2" w:rsidRDefault="00AE719F" w:rsidP="00AE719F">
      <w:pPr>
        <w:rPr>
          <w:lang w:val="en-GB"/>
        </w:rPr>
      </w:pPr>
      <w:r w:rsidRPr="00B943D2">
        <w:rPr>
          <w:lang w:val="en-GB"/>
        </w:rPr>
        <w:t xml:space="preserve">#9 </w:t>
      </w:r>
      <w:r w:rsidR="004E7455">
        <w:rPr>
          <w:lang w:val="en-GB"/>
        </w:rPr>
        <w:t xml:space="preserve">Syria 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48922</w:t>
      </w:r>
    </w:p>
    <w:p w14:paraId="62DA4D46" w14:textId="2E03DFDB" w:rsidR="00AE719F" w:rsidRDefault="00AE719F" w:rsidP="00AE719F">
      <w:pPr>
        <w:rPr>
          <w:lang w:val="en-GB"/>
        </w:rPr>
      </w:pPr>
      <w:r w:rsidRPr="00B943D2">
        <w:rPr>
          <w:lang w:val="en-GB"/>
        </w:rPr>
        <w:t xml:space="preserve">#10 </w:t>
      </w:r>
      <w:r w:rsidR="004E7455">
        <w:rPr>
          <w:lang w:val="en-GB"/>
        </w:rPr>
        <w:t>Burundi</w:t>
      </w:r>
      <w:r w:rsidRPr="00B943D2">
        <w:rPr>
          <w:lang w:val="en-GB"/>
        </w:rPr>
        <w:t xml:space="preserve">- row </w:t>
      </w:r>
      <w:r w:rsidR="000310CC">
        <w:rPr>
          <w:lang w:val="en-GB"/>
        </w:rPr>
        <w:t>8150</w:t>
      </w:r>
    </w:p>
    <w:p w14:paraId="27A307A6" w14:textId="77777777" w:rsidR="00DD2FBF" w:rsidRDefault="00DD2FBF" w:rsidP="00B943D2">
      <w:pPr>
        <w:rPr>
          <w:lang w:val="en-GB"/>
        </w:rPr>
      </w:pPr>
    </w:p>
    <w:p w14:paraId="027E77F3" w14:textId="6CC6F49C" w:rsidR="00B943D2" w:rsidRPr="004E7455" w:rsidRDefault="00B943D2" w:rsidP="00B943D2">
      <w:pPr>
        <w:rPr>
          <w:b/>
          <w:bCs/>
          <w:lang w:val="en-GB"/>
        </w:rPr>
      </w:pPr>
      <w:r w:rsidRPr="004E7455">
        <w:rPr>
          <w:b/>
          <w:bCs/>
          <w:lang w:val="en-GB"/>
        </w:rPr>
        <w:t>###2017 data</w:t>
      </w:r>
    </w:p>
    <w:p w14:paraId="48CC67E3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##2017 top 10 happiest countries:</w:t>
      </w:r>
    </w:p>
    <w:p w14:paraId="64BA5BA9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#1 Norway - row 37155</w:t>
      </w:r>
    </w:p>
    <w:p w14:paraId="5C5B5E53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#2 Denmark - row 13486</w:t>
      </w:r>
    </w:p>
    <w:p w14:paraId="383E80A0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#3 Iceland - row 22520</w:t>
      </w:r>
    </w:p>
    <w:p w14:paraId="50D9583C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#4 Switzerland - row 48664</w:t>
      </w:r>
    </w:p>
    <w:p w14:paraId="3D1AD508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#5 Finland - row 17435</w:t>
      </w:r>
    </w:p>
    <w:p w14:paraId="496B6893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#6 Netherlands - row 34719</w:t>
      </w:r>
    </w:p>
    <w:p w14:paraId="3897B2FC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#7 Canada - row 8928</w:t>
      </w:r>
    </w:p>
    <w:p w14:paraId="2EBA3062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#8 New Zealand - row 35162</w:t>
      </w:r>
    </w:p>
    <w:p w14:paraId="37DEFA57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#9 Australia - row 3018</w:t>
      </w:r>
    </w:p>
    <w:p w14:paraId="2C1F253E" w14:textId="34693243" w:rsidR="00B943D2" w:rsidRDefault="00B943D2" w:rsidP="00B943D2">
      <w:pPr>
        <w:rPr>
          <w:lang w:val="en-GB"/>
        </w:rPr>
      </w:pPr>
      <w:r w:rsidRPr="00B943D2">
        <w:rPr>
          <w:lang w:val="en-GB"/>
        </w:rPr>
        <w:t>#10 Sweden - row 48405</w:t>
      </w:r>
    </w:p>
    <w:p w14:paraId="178DC91D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##2017 top 10 unhappiest countries:</w:t>
      </w:r>
    </w:p>
    <w:p w14:paraId="35691B34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#1 Central African Republic - row 9520</w:t>
      </w:r>
    </w:p>
    <w:p w14:paraId="1C45602D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#2 Burundi - row 8151</w:t>
      </w:r>
    </w:p>
    <w:p w14:paraId="2C87605C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#3 Tanzania - row 49700</w:t>
      </w:r>
    </w:p>
    <w:p w14:paraId="6088843C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#4 Syria - row 48923</w:t>
      </w:r>
    </w:p>
    <w:p w14:paraId="7045D154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#5 Rwanda - row 41444</w:t>
      </w:r>
    </w:p>
    <w:p w14:paraId="417C740F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#6 Togo - row 50477</w:t>
      </w:r>
    </w:p>
    <w:p w14:paraId="5E7D36B1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#7 Guinea - row 20593</w:t>
      </w:r>
    </w:p>
    <w:p w14:paraId="04A81CF0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#8 Liberia - row 27757</w:t>
      </w:r>
    </w:p>
    <w:p w14:paraId="406AE799" w14:textId="77777777" w:rsidR="00B943D2" w:rsidRPr="00B943D2" w:rsidRDefault="00B943D2" w:rsidP="00B943D2">
      <w:pPr>
        <w:rPr>
          <w:lang w:val="en-GB"/>
        </w:rPr>
      </w:pPr>
      <w:r w:rsidRPr="00B943D2">
        <w:rPr>
          <w:lang w:val="en-GB"/>
        </w:rPr>
        <w:t>#9 South Sudan - row 46954</w:t>
      </w:r>
    </w:p>
    <w:p w14:paraId="78B8E8A9" w14:textId="6043AC33" w:rsidR="00B943D2" w:rsidRDefault="00B943D2" w:rsidP="00B943D2">
      <w:pPr>
        <w:rPr>
          <w:lang w:val="en-GB"/>
        </w:rPr>
      </w:pPr>
      <w:r w:rsidRPr="00B943D2">
        <w:rPr>
          <w:lang w:val="en-GB"/>
        </w:rPr>
        <w:t>#10 Yemen - row 55875</w:t>
      </w:r>
    </w:p>
    <w:p w14:paraId="3E752B47" w14:textId="300A1285" w:rsidR="0060466F" w:rsidRDefault="0060466F" w:rsidP="00C800D4">
      <w:pPr>
        <w:rPr>
          <w:lang w:val="en-GB"/>
        </w:rPr>
      </w:pPr>
    </w:p>
    <w:p w14:paraId="54482876" w14:textId="01CD56B9" w:rsidR="0060466F" w:rsidRPr="0060466F" w:rsidRDefault="0060466F" w:rsidP="001E2EAB">
      <w:pPr>
        <w:rPr>
          <w:lang w:val="en-GB"/>
        </w:rPr>
      </w:pPr>
    </w:p>
    <w:sectPr w:rsidR="0060466F" w:rsidRPr="0060466F" w:rsidSect="00B85C78">
      <w:headerReference w:type="default" r:id="rId22"/>
      <w:footerReference w:type="default" r:id="rId23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CEC4" w14:textId="77777777" w:rsidR="00287492" w:rsidRDefault="00287492" w:rsidP="00C019D3">
      <w:pPr>
        <w:spacing w:line="240" w:lineRule="auto"/>
      </w:pPr>
      <w:r>
        <w:separator/>
      </w:r>
    </w:p>
  </w:endnote>
  <w:endnote w:type="continuationSeparator" w:id="0">
    <w:p w14:paraId="3B0D40C4" w14:textId="77777777" w:rsidR="00287492" w:rsidRDefault="00287492" w:rsidP="00C01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001402"/>
      <w:docPartObj>
        <w:docPartGallery w:val="Page Numbers (Bottom of Page)"/>
        <w:docPartUnique/>
      </w:docPartObj>
    </w:sdtPr>
    <w:sdtContent>
      <w:p w14:paraId="4AEB5BB6" w14:textId="67D0F93E" w:rsidR="008014CA" w:rsidRDefault="008014C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470B7" w14:textId="77777777" w:rsidR="008014CA" w:rsidRDefault="008014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B078" w14:textId="77777777" w:rsidR="00287492" w:rsidRDefault="00287492" w:rsidP="00C019D3">
      <w:pPr>
        <w:spacing w:line="240" w:lineRule="auto"/>
      </w:pPr>
      <w:r>
        <w:separator/>
      </w:r>
    </w:p>
  </w:footnote>
  <w:footnote w:type="continuationSeparator" w:id="0">
    <w:p w14:paraId="493E04FF" w14:textId="77777777" w:rsidR="00287492" w:rsidRDefault="00287492" w:rsidP="00C019D3">
      <w:pPr>
        <w:spacing w:line="240" w:lineRule="auto"/>
      </w:pPr>
      <w:r>
        <w:continuationSeparator/>
      </w:r>
    </w:p>
  </w:footnote>
  <w:footnote w:id="1">
    <w:p w14:paraId="425E8974" w14:textId="0069EB66" w:rsidR="00876622" w:rsidRDefault="00876622">
      <w:pPr>
        <w:pStyle w:val="Fodnotetekst"/>
      </w:pPr>
      <w:r>
        <w:rPr>
          <w:rStyle w:val="Fodnotehenvisning"/>
        </w:rPr>
        <w:footnoteRef/>
      </w:r>
      <w:r>
        <w:t xml:space="preserve"> P. 23</w:t>
      </w:r>
    </w:p>
  </w:footnote>
  <w:footnote w:id="2">
    <w:p w14:paraId="4E639BBB" w14:textId="63EBEAAA" w:rsidR="00876622" w:rsidRDefault="00876622">
      <w:pPr>
        <w:pStyle w:val="Fodnotetekst"/>
      </w:pPr>
      <w:r>
        <w:rPr>
          <w:rStyle w:val="Fodnotehenvisning"/>
        </w:rPr>
        <w:footnoteRef/>
      </w:r>
      <w:r>
        <w:t xml:space="preserve"> P. 25</w:t>
      </w:r>
    </w:p>
  </w:footnote>
  <w:footnote w:id="3">
    <w:p w14:paraId="7BC1C5ED" w14:textId="07494E1F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16</w:t>
      </w:r>
    </w:p>
  </w:footnote>
  <w:footnote w:id="4">
    <w:p w14:paraId="0CEF573B" w14:textId="53ECF869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18</w:t>
      </w:r>
    </w:p>
  </w:footnote>
  <w:footnote w:id="5">
    <w:p w14:paraId="2936659D" w14:textId="473E1628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22</w:t>
      </w:r>
    </w:p>
  </w:footnote>
  <w:footnote w:id="6">
    <w:p w14:paraId="6BE718DB" w14:textId="2EEEBE50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24</w:t>
      </w:r>
    </w:p>
  </w:footnote>
  <w:footnote w:id="7">
    <w:p w14:paraId="6C2AD0E5" w14:textId="63FA6F7A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22</w:t>
      </w:r>
    </w:p>
  </w:footnote>
  <w:footnote w:id="8">
    <w:p w14:paraId="4DE7BF2E" w14:textId="7522BA33" w:rsidR="00BA5F5F" w:rsidRDefault="00BA5F5F">
      <w:pPr>
        <w:pStyle w:val="Fodnotetekst"/>
      </w:pPr>
      <w:r>
        <w:rPr>
          <w:rStyle w:val="Fodnotehenvisning"/>
        </w:rPr>
        <w:footnoteRef/>
      </w:r>
      <w:r>
        <w:t xml:space="preserve"> P. 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D9F8" w14:textId="525A546B" w:rsidR="00C019D3" w:rsidRDefault="00C019D3">
    <w:pPr>
      <w:pStyle w:val="Sidehoved"/>
    </w:pPr>
    <w:r>
      <w:tab/>
    </w:r>
    <w:r>
      <w:tab/>
      <w:t>Kathrine Kvist Jensen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6BE"/>
    <w:multiLevelType w:val="hybridMultilevel"/>
    <w:tmpl w:val="5A168208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C3F"/>
    <w:multiLevelType w:val="hybridMultilevel"/>
    <w:tmpl w:val="1CD44F1C"/>
    <w:lvl w:ilvl="0" w:tplc="1BC6EC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85F63"/>
    <w:multiLevelType w:val="hybridMultilevel"/>
    <w:tmpl w:val="EA602744"/>
    <w:lvl w:ilvl="0" w:tplc="E1DC4246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C0A55"/>
    <w:multiLevelType w:val="hybridMultilevel"/>
    <w:tmpl w:val="4D24CC86"/>
    <w:lvl w:ilvl="0" w:tplc="89DE9EB6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07"/>
    <w:rsid w:val="000269D0"/>
    <w:rsid w:val="000310CC"/>
    <w:rsid w:val="00067895"/>
    <w:rsid w:val="000F3A90"/>
    <w:rsid w:val="00155D1D"/>
    <w:rsid w:val="00160437"/>
    <w:rsid w:val="001717B7"/>
    <w:rsid w:val="001810FF"/>
    <w:rsid w:val="001851ED"/>
    <w:rsid w:val="00190D87"/>
    <w:rsid w:val="001926E9"/>
    <w:rsid w:val="001E0628"/>
    <w:rsid w:val="001E2EAB"/>
    <w:rsid w:val="001F336B"/>
    <w:rsid w:val="00215AD3"/>
    <w:rsid w:val="0023526C"/>
    <w:rsid w:val="002354D3"/>
    <w:rsid w:val="0025139D"/>
    <w:rsid w:val="00272455"/>
    <w:rsid w:val="00287492"/>
    <w:rsid w:val="00287586"/>
    <w:rsid w:val="0032485D"/>
    <w:rsid w:val="003E3B0C"/>
    <w:rsid w:val="003F67D7"/>
    <w:rsid w:val="00426EA2"/>
    <w:rsid w:val="00442E4D"/>
    <w:rsid w:val="00455797"/>
    <w:rsid w:val="004929A2"/>
    <w:rsid w:val="00497657"/>
    <w:rsid w:val="004B148F"/>
    <w:rsid w:val="004E7455"/>
    <w:rsid w:val="005360D9"/>
    <w:rsid w:val="005414B2"/>
    <w:rsid w:val="00563113"/>
    <w:rsid w:val="005A023C"/>
    <w:rsid w:val="005B3E86"/>
    <w:rsid w:val="005D38A6"/>
    <w:rsid w:val="0060466F"/>
    <w:rsid w:val="0060510E"/>
    <w:rsid w:val="006208F5"/>
    <w:rsid w:val="00650C99"/>
    <w:rsid w:val="006933A9"/>
    <w:rsid w:val="006951B5"/>
    <w:rsid w:val="006D37AD"/>
    <w:rsid w:val="006D779F"/>
    <w:rsid w:val="006E3070"/>
    <w:rsid w:val="006F3BE8"/>
    <w:rsid w:val="00727428"/>
    <w:rsid w:val="00761429"/>
    <w:rsid w:val="00772243"/>
    <w:rsid w:val="007946DA"/>
    <w:rsid w:val="007A77EA"/>
    <w:rsid w:val="008001C8"/>
    <w:rsid w:val="008014CA"/>
    <w:rsid w:val="00876622"/>
    <w:rsid w:val="008812FA"/>
    <w:rsid w:val="008D5245"/>
    <w:rsid w:val="00931607"/>
    <w:rsid w:val="00940C9D"/>
    <w:rsid w:val="00940DE5"/>
    <w:rsid w:val="009441F8"/>
    <w:rsid w:val="00970558"/>
    <w:rsid w:val="00980ADC"/>
    <w:rsid w:val="00992397"/>
    <w:rsid w:val="009A42C4"/>
    <w:rsid w:val="00A52B1D"/>
    <w:rsid w:val="00AA26E5"/>
    <w:rsid w:val="00AE719F"/>
    <w:rsid w:val="00B53603"/>
    <w:rsid w:val="00B85C78"/>
    <w:rsid w:val="00B943D2"/>
    <w:rsid w:val="00BA5F5F"/>
    <w:rsid w:val="00C019D3"/>
    <w:rsid w:val="00C23283"/>
    <w:rsid w:val="00C34006"/>
    <w:rsid w:val="00C800D4"/>
    <w:rsid w:val="00CE132C"/>
    <w:rsid w:val="00D60FBF"/>
    <w:rsid w:val="00D76DF6"/>
    <w:rsid w:val="00DA1260"/>
    <w:rsid w:val="00DD2FBF"/>
    <w:rsid w:val="00DE0108"/>
    <w:rsid w:val="00DE0144"/>
    <w:rsid w:val="00DE4ED0"/>
    <w:rsid w:val="00E11FF7"/>
    <w:rsid w:val="00E754BC"/>
    <w:rsid w:val="00EA1ECD"/>
    <w:rsid w:val="00EB23BC"/>
    <w:rsid w:val="00ED2BFE"/>
    <w:rsid w:val="00F042E8"/>
    <w:rsid w:val="00F57A3B"/>
    <w:rsid w:val="00FB39CA"/>
    <w:rsid w:val="00F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9130"/>
  <w15:chartTrackingRefBased/>
  <w15:docId w15:val="{5F9A4405-99B7-48A4-9965-5B90635B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F8"/>
  </w:style>
  <w:style w:type="paragraph" w:styleId="Overskrift1">
    <w:name w:val="heading 1"/>
    <w:basedOn w:val="Normal"/>
    <w:next w:val="Normal"/>
    <w:link w:val="Overskrift1Tegn"/>
    <w:uiPriority w:val="9"/>
    <w:qFormat/>
    <w:rsid w:val="009441F8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4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u w:val="single"/>
      <w:lang w:val="en-GB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2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41F8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ED2B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2BFE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ED2B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2BFE"/>
    <w:rPr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441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4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41F8"/>
    <w:rPr>
      <w:rFonts w:asciiTheme="majorHAnsi" w:eastAsiaTheme="majorEastAsia" w:hAnsiTheme="majorHAnsi" w:cstheme="majorBidi"/>
      <w:color w:val="1F3763" w:themeColor="accent1" w:themeShade="7F"/>
      <w:u w:val="single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1F8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441F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441F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2B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afsnit">
    <w:name w:val="List Paragraph"/>
    <w:basedOn w:val="Normal"/>
    <w:uiPriority w:val="34"/>
    <w:qFormat/>
    <w:rsid w:val="00A52B1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9441F8"/>
    <w:pPr>
      <w:spacing w:line="259" w:lineRule="auto"/>
      <w:jc w:val="left"/>
      <w:outlineLvl w:val="9"/>
    </w:pPr>
    <w:rPr>
      <w:u w:val="none"/>
      <w:lang w:eastAsia="da-DK"/>
    </w:rPr>
  </w:style>
  <w:style w:type="table" w:styleId="Tabel-Gitter">
    <w:name w:val="Table Grid"/>
    <w:basedOn w:val="Tabel-Normal"/>
    <w:uiPriority w:val="39"/>
    <w:rsid w:val="00931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90D87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90D8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90D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29FC029-F48C-4CC6-8088-2525B9BD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14</Pages>
  <Words>850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Kvist Jensen</dc:creator>
  <cp:keywords/>
  <dc:description/>
  <cp:lastModifiedBy>Kathrine Kvist Jensen</cp:lastModifiedBy>
  <cp:revision>9</cp:revision>
  <cp:lastPrinted>2022-01-09T16:32:00Z</cp:lastPrinted>
  <dcterms:created xsi:type="dcterms:W3CDTF">2021-12-05T14:24:00Z</dcterms:created>
  <dcterms:modified xsi:type="dcterms:W3CDTF">2022-01-09T22:08:00Z</dcterms:modified>
</cp:coreProperties>
</file>